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DEFB1FF" w14:textId="2EB867EB" w:rsidR="00A12DCA" w:rsidRPr="0002455C" w:rsidRDefault="00C7203E" w:rsidP="0002455C">
      <w:pPr>
        <w:pStyle w:val="Titre"/>
        <w:keepNext w:val="0"/>
        <w:keepLines w:val="0"/>
        <w:widowControl w:val="0"/>
        <w:jc w:val="both"/>
        <w:rPr>
          <w:rFonts w:ascii="Arial" w:hAnsi="Arial" w:cs="Arial"/>
        </w:rPr>
      </w:pPr>
      <w:bookmarkStart w:id="0" w:name="_gjdgxs" w:colFirst="0" w:colLast="0"/>
      <w:bookmarkEnd w:id="0"/>
      <w:r w:rsidRPr="0002455C">
        <w:rPr>
          <w:rFonts w:ascii="Arial" w:hAnsi="Arial" w:cs="Arial"/>
        </w:rPr>
        <w:t xml:space="preserve">Réunion du </w:t>
      </w:r>
      <w:r w:rsidR="00013A8E">
        <w:rPr>
          <w:rFonts w:ascii="Arial" w:hAnsi="Arial" w:cs="Arial"/>
        </w:rPr>
        <w:t>15 mars 2023</w:t>
      </w:r>
      <w:r w:rsidRPr="0002455C">
        <w:rPr>
          <w:rFonts w:ascii="Arial" w:hAnsi="Arial" w:cs="Arial"/>
        </w:rPr>
        <w:t xml:space="preserve"> </w:t>
      </w:r>
    </w:p>
    <w:p w14:paraId="0F8C36DA" w14:textId="537A6F93" w:rsidR="00A12DCA" w:rsidRPr="0002455C" w:rsidRDefault="00C7203E" w:rsidP="0002455C">
      <w:pPr>
        <w:widowControl w:val="0"/>
        <w:jc w:val="both"/>
        <w:rPr>
          <w:rFonts w:ascii="Arial" w:hAnsi="Arial" w:cs="Arial"/>
        </w:rPr>
      </w:pPr>
      <w:r w:rsidRPr="0002455C">
        <w:rPr>
          <w:rFonts w:ascii="Arial" w:hAnsi="Arial" w:cs="Arial"/>
          <w:u w:val="single"/>
        </w:rPr>
        <w:t>Présent</w:t>
      </w:r>
      <w:r w:rsidRPr="0002455C">
        <w:rPr>
          <w:rFonts w:ascii="Arial" w:hAnsi="Arial" w:cs="Arial"/>
        </w:rPr>
        <w:t xml:space="preserve"> : J</w:t>
      </w:r>
      <w:r w:rsidR="0002455C">
        <w:rPr>
          <w:rFonts w:ascii="Arial" w:hAnsi="Arial" w:cs="Arial"/>
        </w:rPr>
        <w:t>ean-</w:t>
      </w:r>
      <w:r w:rsidRPr="0002455C">
        <w:rPr>
          <w:rFonts w:ascii="Arial" w:hAnsi="Arial" w:cs="Arial"/>
        </w:rPr>
        <w:t>F</w:t>
      </w:r>
      <w:r w:rsidR="0002455C">
        <w:rPr>
          <w:rFonts w:ascii="Arial" w:hAnsi="Arial" w:cs="Arial"/>
        </w:rPr>
        <w:t>rançois</w:t>
      </w:r>
      <w:r w:rsidRPr="0002455C">
        <w:rPr>
          <w:rFonts w:ascii="Arial" w:hAnsi="Arial" w:cs="Arial"/>
        </w:rPr>
        <w:t xml:space="preserve"> </w:t>
      </w:r>
      <w:proofErr w:type="spellStart"/>
      <w:r w:rsidRPr="0002455C">
        <w:rPr>
          <w:rFonts w:ascii="Arial" w:hAnsi="Arial" w:cs="Arial"/>
        </w:rPr>
        <w:t>Dulière</w:t>
      </w:r>
      <w:proofErr w:type="spellEnd"/>
      <w:r w:rsidRPr="0002455C">
        <w:rPr>
          <w:rFonts w:ascii="Arial" w:hAnsi="Arial" w:cs="Arial"/>
        </w:rPr>
        <w:t>, P</w:t>
      </w:r>
      <w:r w:rsidR="0002455C">
        <w:rPr>
          <w:rFonts w:ascii="Arial" w:hAnsi="Arial" w:cs="Arial"/>
        </w:rPr>
        <w:t>atrick</w:t>
      </w:r>
      <w:r w:rsidRPr="0002455C">
        <w:rPr>
          <w:rFonts w:ascii="Arial" w:hAnsi="Arial" w:cs="Arial"/>
        </w:rPr>
        <w:t xml:space="preserve"> </w:t>
      </w:r>
      <w:proofErr w:type="spellStart"/>
      <w:r w:rsidRPr="0002455C">
        <w:rPr>
          <w:rFonts w:ascii="Arial" w:hAnsi="Arial" w:cs="Arial"/>
        </w:rPr>
        <w:t>Malingreau</w:t>
      </w:r>
      <w:proofErr w:type="spellEnd"/>
      <w:r w:rsidRPr="0002455C">
        <w:rPr>
          <w:rFonts w:ascii="Arial" w:hAnsi="Arial" w:cs="Arial"/>
        </w:rPr>
        <w:t>, Thomas Van</w:t>
      </w:r>
      <w:r w:rsidR="0002455C">
        <w:rPr>
          <w:rFonts w:ascii="Arial" w:hAnsi="Arial" w:cs="Arial"/>
        </w:rPr>
        <w:t xml:space="preserve"> </w:t>
      </w:r>
      <w:r w:rsidRPr="0002455C">
        <w:rPr>
          <w:rFonts w:ascii="Arial" w:hAnsi="Arial" w:cs="Arial"/>
        </w:rPr>
        <w:t>den</w:t>
      </w:r>
      <w:r w:rsidR="0002455C">
        <w:rPr>
          <w:rFonts w:ascii="Arial" w:hAnsi="Arial" w:cs="Arial"/>
        </w:rPr>
        <w:t xml:space="preserve"> B</w:t>
      </w:r>
      <w:r w:rsidRPr="0002455C">
        <w:rPr>
          <w:rFonts w:ascii="Arial" w:hAnsi="Arial" w:cs="Arial"/>
        </w:rPr>
        <w:t xml:space="preserve">ril, </w:t>
      </w:r>
      <w:r w:rsidR="003A7AE9">
        <w:rPr>
          <w:rFonts w:ascii="Arial" w:hAnsi="Arial" w:cs="Arial"/>
        </w:rPr>
        <w:t>Mateo</w:t>
      </w:r>
      <w:r w:rsidR="00D84703">
        <w:rPr>
          <w:rFonts w:ascii="Arial" w:hAnsi="Arial" w:cs="Arial"/>
        </w:rPr>
        <w:t>, Frank Minette</w:t>
      </w:r>
      <w:proofErr w:type="gramStart"/>
      <w:r w:rsidR="003A7AE9">
        <w:rPr>
          <w:rFonts w:ascii="Arial" w:hAnsi="Arial" w:cs="Arial"/>
        </w:rPr>
        <w:t>, ,</w:t>
      </w:r>
      <w:proofErr w:type="gramEnd"/>
      <w:r w:rsidR="003A7AE9">
        <w:rPr>
          <w:rFonts w:ascii="Arial" w:hAnsi="Arial" w:cs="Arial"/>
        </w:rPr>
        <w:t xml:space="preserve"> Gatien</w:t>
      </w:r>
      <w:r w:rsidR="009563FD">
        <w:rPr>
          <w:rFonts w:ascii="Arial" w:hAnsi="Arial" w:cs="Arial"/>
        </w:rPr>
        <w:t xml:space="preserve"> Bataille, Colette </w:t>
      </w:r>
      <w:proofErr w:type="spellStart"/>
      <w:r w:rsidR="009563FD">
        <w:rPr>
          <w:rFonts w:ascii="Arial" w:hAnsi="Arial" w:cs="Arial"/>
        </w:rPr>
        <w:t>Delmarche</w:t>
      </w:r>
      <w:proofErr w:type="spellEnd"/>
      <w:r w:rsidR="006D1F85">
        <w:rPr>
          <w:rFonts w:ascii="Arial" w:hAnsi="Arial" w:cs="Arial"/>
        </w:rPr>
        <w:t xml:space="preserve">, Nicolas </w:t>
      </w:r>
      <w:proofErr w:type="spellStart"/>
      <w:r w:rsidR="006D1F85">
        <w:rPr>
          <w:rFonts w:ascii="Arial" w:hAnsi="Arial" w:cs="Arial"/>
        </w:rPr>
        <w:t>Dachy</w:t>
      </w:r>
      <w:proofErr w:type="spellEnd"/>
    </w:p>
    <w:p w14:paraId="112115AA" w14:textId="454C104D" w:rsidR="00A12DCA" w:rsidRPr="0002455C" w:rsidRDefault="00C7203E" w:rsidP="0002455C">
      <w:pPr>
        <w:widowControl w:val="0"/>
        <w:jc w:val="both"/>
        <w:rPr>
          <w:rFonts w:ascii="Arial" w:hAnsi="Arial" w:cs="Arial"/>
        </w:rPr>
      </w:pPr>
      <w:r w:rsidRPr="0002455C">
        <w:rPr>
          <w:rFonts w:ascii="Arial" w:hAnsi="Arial" w:cs="Arial"/>
          <w:u w:val="single"/>
        </w:rPr>
        <w:t>Excusés</w:t>
      </w:r>
      <w:r w:rsidR="004E31C2">
        <w:rPr>
          <w:rFonts w:ascii="Arial" w:hAnsi="Arial" w:cs="Arial"/>
          <w:u w:val="single"/>
        </w:rPr>
        <w:t>/absents</w:t>
      </w:r>
      <w:r w:rsidR="0002455C">
        <w:rPr>
          <w:rFonts w:ascii="Arial" w:hAnsi="Arial" w:cs="Arial"/>
          <w:u w:val="single"/>
        </w:rPr>
        <w:t xml:space="preserve"> </w:t>
      </w:r>
      <w:r w:rsidRPr="0002455C">
        <w:rPr>
          <w:rFonts w:ascii="Arial" w:hAnsi="Arial" w:cs="Arial"/>
        </w:rPr>
        <w:t xml:space="preserve">: </w:t>
      </w:r>
      <w:r w:rsidR="006820D9">
        <w:rPr>
          <w:rFonts w:ascii="Arial" w:hAnsi="Arial" w:cs="Arial"/>
        </w:rPr>
        <w:t>Pierre</w:t>
      </w:r>
      <w:r w:rsidR="0002455C">
        <w:rPr>
          <w:rFonts w:ascii="Arial" w:hAnsi="Arial" w:cs="Arial"/>
        </w:rPr>
        <w:t xml:space="preserve"> </w:t>
      </w:r>
      <w:proofErr w:type="spellStart"/>
      <w:r w:rsidRPr="0002455C">
        <w:rPr>
          <w:rFonts w:ascii="Arial" w:hAnsi="Arial" w:cs="Arial"/>
        </w:rPr>
        <w:t>Bourdeaud’hu</w:t>
      </w:r>
      <w:r w:rsidR="006820D9">
        <w:rPr>
          <w:rFonts w:ascii="Arial" w:hAnsi="Arial" w:cs="Arial"/>
        </w:rPr>
        <w:t>y</w:t>
      </w:r>
      <w:proofErr w:type="spellEnd"/>
    </w:p>
    <w:p w14:paraId="3D48C907" w14:textId="32C9293E" w:rsidR="00A12DCA" w:rsidRPr="0002455C" w:rsidRDefault="00C7203E" w:rsidP="0002455C">
      <w:pPr>
        <w:widowControl w:val="0"/>
        <w:jc w:val="both"/>
        <w:rPr>
          <w:rFonts w:ascii="Arial" w:hAnsi="Arial" w:cs="Arial"/>
        </w:rPr>
      </w:pPr>
      <w:r w:rsidRPr="0002455C">
        <w:rPr>
          <w:rFonts w:ascii="Arial" w:hAnsi="Arial" w:cs="Arial"/>
          <w:u w:val="single"/>
        </w:rPr>
        <w:t>Invité :</w:t>
      </w:r>
      <w:r w:rsidRPr="0002455C">
        <w:rPr>
          <w:rFonts w:ascii="Arial" w:hAnsi="Arial" w:cs="Arial"/>
        </w:rPr>
        <w:t xml:space="preserve"> D</w:t>
      </w:r>
      <w:r w:rsidR="0002455C">
        <w:rPr>
          <w:rFonts w:ascii="Arial" w:hAnsi="Arial" w:cs="Arial"/>
        </w:rPr>
        <w:t xml:space="preserve">ominique </w:t>
      </w:r>
      <w:proofErr w:type="spellStart"/>
      <w:r w:rsidR="0002455C">
        <w:rPr>
          <w:rFonts w:ascii="Arial" w:hAnsi="Arial" w:cs="Arial"/>
        </w:rPr>
        <w:t>Duyck</w:t>
      </w:r>
      <w:proofErr w:type="spellEnd"/>
      <w:r w:rsidR="006D1F85">
        <w:rPr>
          <w:rFonts w:ascii="Arial" w:hAnsi="Arial" w:cs="Arial"/>
        </w:rPr>
        <w:t xml:space="preserve">, </w:t>
      </w:r>
      <w:proofErr w:type="spellStart"/>
      <w:r w:rsidR="006D1F85">
        <w:rPr>
          <w:rFonts w:ascii="Arial" w:hAnsi="Arial" w:cs="Arial"/>
        </w:rPr>
        <w:t>Anais</w:t>
      </w:r>
      <w:proofErr w:type="spellEnd"/>
      <w:r w:rsidR="006D1F85">
        <w:rPr>
          <w:rFonts w:ascii="Arial" w:hAnsi="Arial" w:cs="Arial"/>
        </w:rPr>
        <w:t xml:space="preserve"> </w:t>
      </w:r>
      <w:proofErr w:type="spellStart"/>
      <w:r w:rsidR="006D1F85">
        <w:rPr>
          <w:rFonts w:ascii="Arial" w:hAnsi="Arial" w:cs="Arial"/>
        </w:rPr>
        <w:t>Azambre</w:t>
      </w:r>
      <w:proofErr w:type="spellEnd"/>
      <w:r w:rsidR="006D1F85">
        <w:rPr>
          <w:rFonts w:ascii="Arial" w:hAnsi="Arial" w:cs="Arial"/>
        </w:rPr>
        <w:t xml:space="preserve"> (stagiaire </w:t>
      </w:r>
      <w:proofErr w:type="spellStart"/>
      <w:r w:rsidR="006D1F85">
        <w:rPr>
          <w:rFonts w:ascii="Arial" w:hAnsi="Arial" w:cs="Arial"/>
        </w:rPr>
        <w:t>crel</w:t>
      </w:r>
      <w:proofErr w:type="spellEnd"/>
      <w:r w:rsidR="006D1F85">
        <w:rPr>
          <w:rFonts w:ascii="Arial" w:hAnsi="Arial" w:cs="Arial"/>
        </w:rPr>
        <w:t>)</w:t>
      </w:r>
    </w:p>
    <w:p w14:paraId="5C793587" w14:textId="77777777" w:rsidR="004E756C" w:rsidRPr="0002455C" w:rsidRDefault="004E756C" w:rsidP="0002455C">
      <w:pPr>
        <w:widowControl w:val="0"/>
        <w:jc w:val="both"/>
        <w:rPr>
          <w:rFonts w:ascii="Arial" w:hAnsi="Arial" w:cs="Arial"/>
        </w:rPr>
      </w:pPr>
    </w:p>
    <w:p w14:paraId="4EE7069E" w14:textId="0A83043E" w:rsidR="00A12DCA" w:rsidRDefault="00C7203E" w:rsidP="0002455C">
      <w:pPr>
        <w:widowControl w:val="0"/>
        <w:jc w:val="both"/>
        <w:rPr>
          <w:rFonts w:ascii="Arial" w:hAnsi="Arial" w:cs="Arial"/>
          <w:b/>
          <w:color w:val="FF0000"/>
        </w:rPr>
      </w:pPr>
      <w:r w:rsidRPr="0002455C">
        <w:rPr>
          <w:rFonts w:ascii="Arial" w:hAnsi="Arial" w:cs="Arial"/>
          <w:b/>
          <w:color w:val="FF0000"/>
        </w:rPr>
        <w:t xml:space="preserve">Prochaine réunion </w:t>
      </w:r>
      <w:r w:rsidR="0002455C">
        <w:rPr>
          <w:rFonts w:ascii="Arial" w:hAnsi="Arial" w:cs="Arial"/>
          <w:b/>
          <w:color w:val="FF0000"/>
        </w:rPr>
        <w:t xml:space="preserve">le </w:t>
      </w:r>
      <w:proofErr w:type="gramStart"/>
      <w:r w:rsidR="00013A8E">
        <w:rPr>
          <w:rFonts w:ascii="Arial" w:hAnsi="Arial" w:cs="Arial"/>
          <w:b/>
          <w:color w:val="FF0000"/>
        </w:rPr>
        <w:t xml:space="preserve">XXXXXXXXXX </w:t>
      </w:r>
      <w:r w:rsidR="0002455C">
        <w:rPr>
          <w:rFonts w:ascii="Arial" w:hAnsi="Arial" w:cs="Arial"/>
          <w:b/>
          <w:color w:val="FF0000"/>
        </w:rPr>
        <w:t>,</w:t>
      </w:r>
      <w:proofErr w:type="gramEnd"/>
      <w:r w:rsidRPr="0002455C">
        <w:rPr>
          <w:rFonts w:ascii="Arial" w:hAnsi="Arial" w:cs="Arial"/>
          <w:b/>
          <w:color w:val="FF0000"/>
        </w:rPr>
        <w:t xml:space="preserve"> 9h</w:t>
      </w:r>
      <w:r w:rsidR="0002455C">
        <w:rPr>
          <w:rFonts w:ascii="Arial" w:hAnsi="Arial" w:cs="Arial"/>
          <w:b/>
          <w:color w:val="FF0000"/>
        </w:rPr>
        <w:t>,</w:t>
      </w:r>
      <w:r w:rsidRPr="0002455C">
        <w:rPr>
          <w:rFonts w:ascii="Arial" w:hAnsi="Arial" w:cs="Arial"/>
          <w:b/>
          <w:color w:val="FF0000"/>
        </w:rPr>
        <w:t xml:space="preserve"> à </w:t>
      </w:r>
      <w:proofErr w:type="spellStart"/>
      <w:r w:rsidR="0002455C">
        <w:rPr>
          <w:rFonts w:ascii="Arial" w:hAnsi="Arial" w:cs="Arial"/>
          <w:b/>
          <w:color w:val="FF0000"/>
        </w:rPr>
        <w:t>Frasnes</w:t>
      </w:r>
      <w:proofErr w:type="spellEnd"/>
      <w:r w:rsidR="0002455C">
        <w:rPr>
          <w:rFonts w:ascii="Arial" w:hAnsi="Arial" w:cs="Arial"/>
          <w:b/>
          <w:color w:val="FF0000"/>
        </w:rPr>
        <w:t>-lez-</w:t>
      </w:r>
      <w:proofErr w:type="spellStart"/>
      <w:r w:rsidR="0002455C">
        <w:rPr>
          <w:rFonts w:ascii="Arial" w:hAnsi="Arial" w:cs="Arial"/>
          <w:b/>
          <w:color w:val="FF0000"/>
        </w:rPr>
        <w:t>Anvaing</w:t>
      </w:r>
      <w:proofErr w:type="spellEnd"/>
      <w:r w:rsidR="0002455C">
        <w:rPr>
          <w:rFonts w:ascii="Arial" w:hAnsi="Arial" w:cs="Arial"/>
          <w:b/>
          <w:color w:val="FF0000"/>
        </w:rPr>
        <w:t xml:space="preserve"> (salle Entresol)</w:t>
      </w:r>
    </w:p>
    <w:p w14:paraId="6884934C" w14:textId="77777777" w:rsidR="0002455C" w:rsidRPr="0002455C" w:rsidRDefault="0002455C" w:rsidP="0002455C">
      <w:pPr>
        <w:widowControl w:val="0"/>
        <w:jc w:val="both"/>
        <w:rPr>
          <w:rFonts w:ascii="Arial" w:hAnsi="Arial" w:cs="Arial"/>
          <w:b/>
          <w:color w:val="FF0000"/>
        </w:rPr>
      </w:pPr>
    </w:p>
    <w:tbl>
      <w:tblPr>
        <w:tblStyle w:val="a"/>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3A7AE9" w:rsidRPr="0002455C" w14:paraId="47F1A392" w14:textId="77777777">
        <w:tc>
          <w:tcPr>
            <w:tcW w:w="9026" w:type="dxa"/>
            <w:shd w:val="clear" w:color="auto" w:fill="auto"/>
            <w:tcMar>
              <w:top w:w="100" w:type="dxa"/>
              <w:left w:w="100" w:type="dxa"/>
              <w:bottom w:w="100" w:type="dxa"/>
              <w:right w:w="100" w:type="dxa"/>
            </w:tcMar>
          </w:tcPr>
          <w:p w14:paraId="6BCBC71B" w14:textId="7C851D8F" w:rsidR="003A7AE9" w:rsidRDefault="003A7AE9" w:rsidP="00337D0A">
            <w:pPr>
              <w:widowControl w:val="0"/>
              <w:spacing w:line="240" w:lineRule="auto"/>
              <w:jc w:val="both"/>
              <w:rPr>
                <w:rFonts w:ascii="Arial" w:hAnsi="Arial" w:cs="Arial"/>
                <w:b/>
              </w:rPr>
            </w:pPr>
            <w:r>
              <w:rPr>
                <w:rFonts w:ascii="Arial" w:hAnsi="Arial" w:cs="Arial"/>
                <w:b/>
              </w:rPr>
              <w:t>Tâches en sortie du 15 mars</w:t>
            </w:r>
          </w:p>
          <w:p w14:paraId="19CBF428" w14:textId="490021F4" w:rsidR="006D1F85" w:rsidRPr="006D1F85" w:rsidRDefault="006D1F85" w:rsidP="00337D0A">
            <w:pPr>
              <w:widowControl w:val="0"/>
              <w:spacing w:line="240" w:lineRule="auto"/>
              <w:jc w:val="both"/>
              <w:rPr>
                <w:rFonts w:ascii="Arial" w:hAnsi="Arial" w:cs="Arial"/>
                <w:bCs/>
              </w:rPr>
            </w:pPr>
            <w:r w:rsidRPr="006D1F85">
              <w:rPr>
                <w:rFonts w:ascii="Arial" w:hAnsi="Arial" w:cs="Arial"/>
                <w:bCs/>
              </w:rPr>
              <w:t>@crel : va transme</w:t>
            </w:r>
            <w:r>
              <w:rPr>
                <w:rFonts w:ascii="Arial" w:hAnsi="Arial" w:cs="Arial"/>
                <w:bCs/>
              </w:rPr>
              <w:t>t</w:t>
            </w:r>
            <w:r w:rsidRPr="006D1F85">
              <w:rPr>
                <w:rFonts w:ascii="Arial" w:hAnsi="Arial" w:cs="Arial"/>
                <w:bCs/>
              </w:rPr>
              <w:t>tre le calendrier d’interven</w:t>
            </w:r>
            <w:r>
              <w:rPr>
                <w:rFonts w:ascii="Arial" w:hAnsi="Arial" w:cs="Arial"/>
                <w:bCs/>
              </w:rPr>
              <w:t>t</w:t>
            </w:r>
            <w:r w:rsidRPr="006D1F85">
              <w:rPr>
                <w:rFonts w:ascii="Arial" w:hAnsi="Arial" w:cs="Arial"/>
                <w:bCs/>
              </w:rPr>
              <w:t xml:space="preserve">ion </w:t>
            </w:r>
            <w:proofErr w:type="spellStart"/>
            <w:r w:rsidRPr="006D1F85">
              <w:rPr>
                <w:rFonts w:ascii="Arial" w:hAnsi="Arial" w:cs="Arial"/>
                <w:bCs/>
              </w:rPr>
              <w:t>bota</w:t>
            </w:r>
            <w:proofErr w:type="spellEnd"/>
            <w:r w:rsidRPr="006D1F85">
              <w:rPr>
                <w:rFonts w:ascii="Arial" w:hAnsi="Arial" w:cs="Arial"/>
                <w:bCs/>
              </w:rPr>
              <w:t xml:space="preserve"> sur les bassins</w:t>
            </w:r>
          </w:p>
          <w:p w14:paraId="7D36BC66" w14:textId="77777777" w:rsidR="003A7AE9" w:rsidRDefault="006D1F85" w:rsidP="00337D0A">
            <w:pPr>
              <w:widowControl w:val="0"/>
              <w:spacing w:line="240" w:lineRule="auto"/>
              <w:jc w:val="both"/>
              <w:rPr>
                <w:rFonts w:ascii="Arial" w:hAnsi="Arial" w:cs="Arial"/>
                <w:bCs/>
              </w:rPr>
            </w:pPr>
            <w:r>
              <w:rPr>
                <w:rFonts w:ascii="Arial" w:hAnsi="Arial" w:cs="Arial"/>
                <w:bCs/>
              </w:rPr>
              <w:t xml:space="preserve">@colette : en touche un mot en interne pour le filet verveux et voir si c’est possible ou </w:t>
            </w:r>
            <w:proofErr w:type="gramStart"/>
            <w:r>
              <w:rPr>
                <w:rFonts w:ascii="Arial" w:hAnsi="Arial" w:cs="Arial"/>
                <w:bCs/>
              </w:rPr>
              <w:t>pas..</w:t>
            </w:r>
            <w:proofErr w:type="gramEnd"/>
          </w:p>
          <w:p w14:paraId="643F3BFA" w14:textId="77777777" w:rsidR="006D1F85" w:rsidRDefault="008E463B" w:rsidP="00337D0A">
            <w:pPr>
              <w:widowControl w:val="0"/>
              <w:spacing w:line="240" w:lineRule="auto"/>
              <w:jc w:val="both"/>
              <w:rPr>
                <w:rFonts w:ascii="Arial" w:hAnsi="Arial" w:cs="Arial"/>
                <w:bCs/>
              </w:rPr>
            </w:pPr>
            <w:r>
              <w:rPr>
                <w:rFonts w:ascii="Arial" w:hAnsi="Arial" w:cs="Arial"/>
                <w:bCs/>
              </w:rPr>
              <w:t>@</w:t>
            </w:r>
            <w:r w:rsidR="007B6642">
              <w:rPr>
                <w:rFonts w:ascii="Arial" w:hAnsi="Arial" w:cs="Arial"/>
                <w:bCs/>
              </w:rPr>
              <w:t>patrick se renseigne sur kit solaire</w:t>
            </w:r>
          </w:p>
          <w:p w14:paraId="3B6566CE" w14:textId="0CEB1310" w:rsidR="007B6642" w:rsidRDefault="007B6642" w:rsidP="00337D0A">
            <w:pPr>
              <w:widowControl w:val="0"/>
              <w:spacing w:line="240" w:lineRule="auto"/>
              <w:jc w:val="both"/>
              <w:rPr>
                <w:rFonts w:ascii="Arial" w:hAnsi="Arial" w:cs="Arial"/>
                <w:bCs/>
              </w:rPr>
            </w:pPr>
            <w:r>
              <w:rPr>
                <w:rFonts w:ascii="Arial" w:hAnsi="Arial" w:cs="Arial"/>
                <w:bCs/>
              </w:rPr>
              <w:t xml:space="preserve">@patrick transmet les résultats des analyses d’eau </w:t>
            </w:r>
          </w:p>
          <w:p w14:paraId="1D2450F5" w14:textId="5DCD343A" w:rsidR="007B6642" w:rsidRDefault="007B6642" w:rsidP="00337D0A">
            <w:pPr>
              <w:widowControl w:val="0"/>
              <w:spacing w:line="240" w:lineRule="auto"/>
              <w:jc w:val="both"/>
              <w:rPr>
                <w:rFonts w:ascii="Arial" w:hAnsi="Arial" w:cs="Arial"/>
                <w:bCs/>
              </w:rPr>
            </w:pPr>
            <w:r>
              <w:rPr>
                <w:rFonts w:ascii="Arial" w:hAnsi="Arial" w:cs="Arial"/>
                <w:bCs/>
              </w:rPr>
              <w:t>@thomas retourne vers la commune pour voir si la pompe en mode kit passerait aussi (7500 €)</w:t>
            </w:r>
          </w:p>
          <w:p w14:paraId="24597342" w14:textId="5300D021" w:rsidR="00D05500" w:rsidRDefault="00D05500" w:rsidP="00337D0A">
            <w:pPr>
              <w:widowControl w:val="0"/>
              <w:spacing w:line="240" w:lineRule="auto"/>
              <w:jc w:val="both"/>
              <w:rPr>
                <w:rFonts w:ascii="Arial" w:hAnsi="Arial" w:cs="Arial"/>
                <w:bCs/>
              </w:rPr>
            </w:pPr>
            <w:r>
              <w:rPr>
                <w:rFonts w:ascii="Arial" w:hAnsi="Arial" w:cs="Arial"/>
                <w:bCs/>
              </w:rPr>
              <w:t>@crel : prévoir un carré permanent pour le suivi de la zone pâturée</w:t>
            </w:r>
          </w:p>
          <w:p w14:paraId="5CDA68A4" w14:textId="55CEB185" w:rsidR="00D05500" w:rsidRDefault="00D05500" w:rsidP="00337D0A">
            <w:pPr>
              <w:widowControl w:val="0"/>
              <w:spacing w:line="240" w:lineRule="auto"/>
              <w:jc w:val="both"/>
              <w:rPr>
                <w:rFonts w:ascii="Arial" w:hAnsi="Arial" w:cs="Arial"/>
                <w:bCs/>
              </w:rPr>
            </w:pPr>
            <w:r>
              <w:rPr>
                <w:rFonts w:ascii="Arial" w:hAnsi="Arial" w:cs="Arial"/>
                <w:bCs/>
              </w:rPr>
              <w:t>@</w:t>
            </w:r>
            <w:r w:rsidR="00FE5CB1">
              <w:rPr>
                <w:rFonts w:ascii="Arial" w:hAnsi="Arial" w:cs="Arial"/>
                <w:bCs/>
              </w:rPr>
              <w:t>tous : si on voit des cadavres sur les bassins on prévient la DNF</w:t>
            </w:r>
          </w:p>
          <w:p w14:paraId="0E82B8A1" w14:textId="149E6F66" w:rsidR="007B6642" w:rsidRPr="003A7AE9" w:rsidRDefault="007B6642" w:rsidP="00337D0A">
            <w:pPr>
              <w:widowControl w:val="0"/>
              <w:spacing w:line="240" w:lineRule="auto"/>
              <w:jc w:val="both"/>
              <w:rPr>
                <w:rFonts w:ascii="Arial" w:hAnsi="Arial" w:cs="Arial"/>
                <w:bCs/>
              </w:rPr>
            </w:pPr>
          </w:p>
        </w:tc>
      </w:tr>
    </w:tbl>
    <w:p w14:paraId="14375FA6" w14:textId="6238C06F" w:rsidR="003A7AE9" w:rsidRDefault="003A7AE9" w:rsidP="0002455C">
      <w:pPr>
        <w:pStyle w:val="Titre2"/>
        <w:jc w:val="both"/>
        <w:rPr>
          <w:rFonts w:ascii="Arial" w:hAnsi="Arial" w:cs="Arial"/>
        </w:rPr>
      </w:pPr>
      <w:bookmarkStart w:id="1" w:name="_d1zax3jw1gne" w:colFirst="0" w:colLast="0"/>
      <w:bookmarkStart w:id="2" w:name="_ih8f8zgh7nw" w:colFirst="0" w:colLast="0"/>
      <w:bookmarkEnd w:id="1"/>
      <w:bookmarkEnd w:id="2"/>
      <w:r>
        <w:rPr>
          <w:rFonts w:ascii="Arial" w:hAnsi="Arial" w:cs="Arial"/>
        </w:rPr>
        <w:t>Nouveaux</w:t>
      </w:r>
      <w:r w:rsidR="006D1F85">
        <w:rPr>
          <w:rFonts w:ascii="Arial" w:hAnsi="Arial" w:cs="Arial"/>
        </w:rPr>
        <w:t xml:space="preserve"> arrivés dans le comité</w:t>
      </w:r>
    </w:p>
    <w:p w14:paraId="2231F99E" w14:textId="34E2361F" w:rsidR="003A7AE9" w:rsidRPr="00013A8E" w:rsidRDefault="003A7AE9" w:rsidP="003A7AE9">
      <w:pPr>
        <w:rPr>
          <w:rFonts w:asciiTheme="majorHAnsi" w:hAnsiTheme="majorHAnsi" w:cstheme="majorHAnsi"/>
        </w:rPr>
      </w:pPr>
      <w:proofErr w:type="spellStart"/>
      <w:r w:rsidRPr="00013A8E">
        <w:rPr>
          <w:rFonts w:asciiTheme="majorHAnsi" w:hAnsiTheme="majorHAnsi" w:cstheme="majorHAnsi"/>
        </w:rPr>
        <w:t>Anais</w:t>
      </w:r>
      <w:proofErr w:type="spellEnd"/>
      <w:r w:rsidR="006D1F85" w:rsidRPr="00013A8E">
        <w:rPr>
          <w:rFonts w:asciiTheme="majorHAnsi" w:hAnsiTheme="majorHAnsi" w:cstheme="majorHAnsi"/>
        </w:rPr>
        <w:t xml:space="preserve"> </w:t>
      </w:r>
      <w:proofErr w:type="spellStart"/>
      <w:r w:rsidR="006D1F85" w:rsidRPr="00013A8E">
        <w:rPr>
          <w:rFonts w:asciiTheme="majorHAnsi" w:hAnsiTheme="majorHAnsi" w:cstheme="majorHAnsi"/>
        </w:rPr>
        <w:t>Azambre</w:t>
      </w:r>
      <w:proofErr w:type="spellEnd"/>
      <w:r w:rsidRPr="00013A8E">
        <w:rPr>
          <w:rFonts w:asciiTheme="majorHAnsi" w:hAnsiTheme="majorHAnsi" w:cstheme="majorHAnsi"/>
        </w:rPr>
        <w:t xml:space="preserve"> : </w:t>
      </w:r>
      <w:r w:rsidR="006D1F85" w:rsidRPr="00013A8E">
        <w:rPr>
          <w:rFonts w:asciiTheme="majorHAnsi" w:hAnsiTheme="majorHAnsi" w:cstheme="majorHAnsi"/>
        </w:rPr>
        <w:t xml:space="preserve">stagiaire </w:t>
      </w:r>
      <w:r w:rsidRPr="00013A8E">
        <w:rPr>
          <w:rFonts w:asciiTheme="majorHAnsi" w:hAnsiTheme="majorHAnsi" w:cstheme="majorHAnsi"/>
        </w:rPr>
        <w:t>CREL pour suivi botanique</w:t>
      </w:r>
    </w:p>
    <w:p w14:paraId="3D034EF5" w14:textId="4A2FD8EF" w:rsidR="003A7AE9" w:rsidRPr="00013A8E" w:rsidRDefault="003A7AE9" w:rsidP="003A7AE9">
      <w:pPr>
        <w:rPr>
          <w:rFonts w:asciiTheme="majorHAnsi" w:eastAsia="Times New Roman" w:hAnsiTheme="majorHAnsi" w:cstheme="majorHAnsi"/>
          <w:sz w:val="24"/>
          <w:szCs w:val="24"/>
          <w:lang w:val="fr-BE"/>
        </w:rPr>
      </w:pPr>
      <w:r w:rsidRPr="00013A8E">
        <w:rPr>
          <w:rFonts w:asciiTheme="majorHAnsi" w:hAnsiTheme="majorHAnsi" w:cstheme="majorHAnsi"/>
        </w:rPr>
        <w:t>Mateo</w:t>
      </w:r>
      <w:r w:rsidR="006D1F85" w:rsidRPr="00013A8E">
        <w:rPr>
          <w:rFonts w:asciiTheme="majorHAnsi" w:hAnsiTheme="majorHAnsi" w:cstheme="majorHAnsi"/>
        </w:rPr>
        <w:t xml:space="preserve"> </w:t>
      </w:r>
      <w:proofErr w:type="spellStart"/>
      <w:r w:rsidR="003E7587" w:rsidRPr="00013A8E">
        <w:rPr>
          <w:rFonts w:asciiTheme="majorHAnsi" w:eastAsia="Times New Roman" w:hAnsiTheme="majorHAnsi" w:cstheme="majorHAnsi"/>
          <w:sz w:val="24"/>
          <w:szCs w:val="24"/>
          <w:lang w:val="fr-BE"/>
        </w:rPr>
        <w:t>Marcandella</w:t>
      </w:r>
      <w:proofErr w:type="spellEnd"/>
      <w:r w:rsidR="00013A8E" w:rsidRPr="00013A8E">
        <w:rPr>
          <w:rFonts w:asciiTheme="majorHAnsi" w:eastAsia="Times New Roman" w:hAnsiTheme="majorHAnsi" w:cstheme="majorHAnsi"/>
          <w:sz w:val="24"/>
          <w:szCs w:val="24"/>
          <w:lang w:val="fr-BE"/>
        </w:rPr>
        <w:t xml:space="preserve"> du PNPC remplacera François </w:t>
      </w:r>
      <w:proofErr w:type="spellStart"/>
      <w:r w:rsidR="00013A8E" w:rsidRPr="00013A8E">
        <w:rPr>
          <w:rFonts w:asciiTheme="majorHAnsi" w:eastAsia="Times New Roman" w:hAnsiTheme="majorHAnsi" w:cstheme="majorHAnsi"/>
          <w:sz w:val="24"/>
          <w:szCs w:val="24"/>
          <w:lang w:val="fr-BE"/>
        </w:rPr>
        <w:t>Stocman</w:t>
      </w:r>
      <w:proofErr w:type="spellEnd"/>
    </w:p>
    <w:p w14:paraId="5F21DC25" w14:textId="3326DA65" w:rsidR="003A7AE9" w:rsidRPr="003A7AE9" w:rsidRDefault="003A7AE9" w:rsidP="006D1F85">
      <w:pPr>
        <w:pStyle w:val="Titre2"/>
      </w:pPr>
      <w:r w:rsidRPr="003A7AE9">
        <w:t>Inventaire floristique à venir</w:t>
      </w:r>
      <w:r w:rsidR="006D1F85">
        <w:t xml:space="preserve"> par le CREL</w:t>
      </w:r>
    </w:p>
    <w:p w14:paraId="2495C914" w14:textId="621150B9" w:rsidR="003A7AE9" w:rsidRDefault="003A7AE9" w:rsidP="003A7AE9">
      <w:r>
        <w:t xml:space="preserve">Anaïs va aller sur le terrain pour délimiter les grosses unités végétales et </w:t>
      </w:r>
      <w:r w:rsidR="00796569">
        <w:t>ensuite l</w:t>
      </w:r>
      <w:r>
        <w:t>iste exhaustive des espèces dans chaque unité et faire des relevés d’abondance</w:t>
      </w:r>
    </w:p>
    <w:p w14:paraId="31E2745C" w14:textId="1A8C7026" w:rsidR="003A7AE9" w:rsidRDefault="003A7AE9" w:rsidP="003A7AE9">
      <w:r>
        <w:t>Ensuite cartographie des habitats sera réalisée</w:t>
      </w:r>
    </w:p>
    <w:p w14:paraId="61C64337" w14:textId="09A24216" w:rsidR="003A7AE9" w:rsidRDefault="003A7AE9" w:rsidP="003A7AE9">
      <w:r>
        <w:t>Relevé des plants aquatiques dans le grand bassin sera fait aussi</w:t>
      </w:r>
    </w:p>
    <w:p w14:paraId="45A59126" w14:textId="3AEBEBEE" w:rsidR="003A7AE9" w:rsidRDefault="003A7AE9" w:rsidP="003A7AE9">
      <w:r>
        <w:t>Calendrier : mars-avril / juin / fin août avec des cadras réguliers</w:t>
      </w:r>
    </w:p>
    <w:p w14:paraId="184B8319" w14:textId="362352C6" w:rsidR="003A7AE9" w:rsidRPr="003A7AE9" w:rsidRDefault="003A7AE9" w:rsidP="003A7AE9">
      <w:pPr>
        <w:rPr>
          <w:u w:val="single"/>
        </w:rPr>
      </w:pPr>
      <w:r w:rsidRPr="003A7AE9">
        <w:rPr>
          <w:u w:val="single"/>
        </w:rPr>
        <w:t xml:space="preserve">Réflexion sur l’idée de le faire avec plusieurs botanistes : </w:t>
      </w:r>
    </w:p>
    <w:p w14:paraId="7CFAD246" w14:textId="0A1610EF" w:rsidR="003A7AE9" w:rsidRDefault="003A7AE9" w:rsidP="003A7AE9">
      <w:pPr>
        <w:pStyle w:val="Paragraphedeliste"/>
        <w:numPr>
          <w:ilvl w:val="0"/>
          <w:numId w:val="17"/>
        </w:numPr>
      </w:pPr>
      <w:r>
        <w:t>Proposition de ne pas faire entrer plus de personnes au sein de la réserve</w:t>
      </w:r>
    </w:p>
    <w:p w14:paraId="0B9457D3" w14:textId="45E7942F" w:rsidR="003A7AE9" w:rsidRDefault="003A7AE9" w:rsidP="003A7AE9">
      <w:pPr>
        <w:pStyle w:val="Paragraphedeliste"/>
        <w:numPr>
          <w:ilvl w:val="0"/>
          <w:numId w:val="17"/>
        </w:numPr>
      </w:pPr>
      <w:r>
        <w:t>Donc si possible de faire le travail seul par Anaïs</w:t>
      </w:r>
    </w:p>
    <w:p w14:paraId="4712BA99" w14:textId="2302662F" w:rsidR="003A7AE9" w:rsidRDefault="003A7AE9" w:rsidP="003A7AE9">
      <w:pPr>
        <w:pStyle w:val="Paragraphedeliste"/>
        <w:numPr>
          <w:ilvl w:val="0"/>
          <w:numId w:val="17"/>
        </w:numPr>
      </w:pPr>
      <w:r>
        <w:t>Avec aide dans la détermination si besoin mais « hors réserve »</w:t>
      </w:r>
    </w:p>
    <w:p w14:paraId="2E16EE7E" w14:textId="121A3BD5" w:rsidR="003A7AE9" w:rsidRDefault="003A7AE9" w:rsidP="003A7AE9">
      <w:pPr>
        <w:pStyle w:val="Paragraphedeliste"/>
        <w:numPr>
          <w:ilvl w:val="0"/>
          <w:numId w:val="17"/>
        </w:numPr>
      </w:pPr>
      <w:r>
        <w:t xml:space="preserve">Il est possible que la partie botanique ne soit pas si « compliquée » que ça car le </w:t>
      </w:r>
      <w:proofErr w:type="gramStart"/>
      <w:r>
        <w:t>site est pas</w:t>
      </w:r>
      <w:proofErr w:type="gramEnd"/>
      <w:r>
        <w:t xml:space="preserve"> si diversifié</w:t>
      </w:r>
    </w:p>
    <w:p w14:paraId="13761666" w14:textId="220AE0C7" w:rsidR="009563FD" w:rsidRDefault="009563FD" w:rsidP="003A7AE9">
      <w:pPr>
        <w:pStyle w:val="Paragraphedeliste"/>
        <w:numPr>
          <w:ilvl w:val="0"/>
          <w:numId w:val="17"/>
        </w:numPr>
      </w:pPr>
      <w:r>
        <w:t xml:space="preserve">Souci avec parfois certains naturalistes </w:t>
      </w:r>
      <w:proofErr w:type="spellStart"/>
      <w:r>
        <w:t>d’asbl</w:t>
      </w:r>
      <w:proofErr w:type="spellEnd"/>
      <w:r>
        <w:t xml:space="preserve"> par apport avec leurs réelles connaissances et / ou leur prise de position vis-à-vis du DNF</w:t>
      </w:r>
    </w:p>
    <w:p w14:paraId="165E0458" w14:textId="5E6C6E7E" w:rsidR="009563FD" w:rsidRDefault="009563FD" w:rsidP="003A7AE9">
      <w:pPr>
        <w:pStyle w:val="Paragraphedeliste"/>
        <w:numPr>
          <w:ilvl w:val="0"/>
          <w:numId w:val="17"/>
        </w:numPr>
      </w:pPr>
      <w:r>
        <w:t>Permission de faire des prélèvements sur site si besoin</w:t>
      </w:r>
    </w:p>
    <w:p w14:paraId="00D7B118" w14:textId="4D1E8384" w:rsidR="009563FD" w:rsidRDefault="006D1F85" w:rsidP="003A7AE9">
      <w:pPr>
        <w:pStyle w:val="Paragraphedeliste"/>
        <w:numPr>
          <w:ilvl w:val="0"/>
          <w:numId w:val="17"/>
        </w:numPr>
      </w:pPr>
      <w:r>
        <w:t>Mateo a une expérience botanique et pourrait être une de ces personnes</w:t>
      </w:r>
    </w:p>
    <w:p w14:paraId="7F766052" w14:textId="77777777" w:rsidR="006D1F85" w:rsidRDefault="006D1F85" w:rsidP="003A7AE9">
      <w:pPr>
        <w:pStyle w:val="Paragraphedeliste"/>
        <w:numPr>
          <w:ilvl w:val="0"/>
          <w:numId w:val="17"/>
        </w:numPr>
      </w:pPr>
      <w:r>
        <w:t>Idée est que ça reste au max dans le comité de gestion si possible</w:t>
      </w:r>
    </w:p>
    <w:p w14:paraId="615B10CF" w14:textId="77777777" w:rsidR="006D1F85" w:rsidRPr="006D1F85" w:rsidRDefault="006D1F85" w:rsidP="006D1F85">
      <w:pPr>
        <w:rPr>
          <w:u w:val="single"/>
        </w:rPr>
      </w:pPr>
      <w:r w:rsidRPr="006D1F85">
        <w:rPr>
          <w:u w:val="single"/>
        </w:rPr>
        <w:t>Décision</w:t>
      </w:r>
    </w:p>
    <w:p w14:paraId="26A8319A" w14:textId="094FE749" w:rsidR="006D1F85" w:rsidRDefault="006D1F85" w:rsidP="006D1F85">
      <w:pPr>
        <w:pStyle w:val="Paragraphedeliste"/>
        <w:numPr>
          <w:ilvl w:val="0"/>
          <w:numId w:val="17"/>
        </w:numPr>
      </w:pPr>
      <w:r>
        <w:t>On travaille avec les ressources internes du comité de gestion</w:t>
      </w:r>
    </w:p>
    <w:p w14:paraId="5AA25349" w14:textId="51D69B15" w:rsidR="006D1F85" w:rsidRDefault="006D1F85" w:rsidP="006D1F85">
      <w:pPr>
        <w:pStyle w:val="Paragraphedeliste"/>
        <w:numPr>
          <w:ilvl w:val="0"/>
          <w:numId w:val="17"/>
        </w:numPr>
      </w:pPr>
      <w:r>
        <w:t xml:space="preserve">Collette reste ok pour une détermination </w:t>
      </w:r>
      <w:r w:rsidR="00796569">
        <w:t>« en bureau » si besoin</w:t>
      </w:r>
    </w:p>
    <w:p w14:paraId="1B1C3D38" w14:textId="18B04745" w:rsidR="006D1F85" w:rsidRDefault="006D1F85" w:rsidP="006D1F85">
      <w:pPr>
        <w:pStyle w:val="Paragraphedeliste"/>
        <w:numPr>
          <w:ilvl w:val="0"/>
          <w:numId w:val="17"/>
        </w:numPr>
      </w:pPr>
      <w:r>
        <w:lastRenderedPageBreak/>
        <w:t xml:space="preserve">Un calendrier des interventions sera partagé par le </w:t>
      </w:r>
      <w:proofErr w:type="spellStart"/>
      <w:r>
        <w:t>crel</w:t>
      </w:r>
      <w:proofErr w:type="spellEnd"/>
      <w:r>
        <w:t xml:space="preserve"> pour qu’on soit au courant</w:t>
      </w:r>
    </w:p>
    <w:p w14:paraId="0B9F3C6A" w14:textId="64533569" w:rsidR="006D1F85" w:rsidRDefault="006D1F85" w:rsidP="006D1F85">
      <w:pPr>
        <w:pStyle w:val="Paragraphedeliste"/>
        <w:numPr>
          <w:ilvl w:val="0"/>
          <w:numId w:val="17"/>
        </w:numPr>
      </w:pPr>
      <w:r>
        <w:t xml:space="preserve">On limite à max 3 personnes par </w:t>
      </w:r>
      <w:r w:rsidR="00796569">
        <w:t>intervention</w:t>
      </w:r>
    </w:p>
    <w:p w14:paraId="1E4748ED" w14:textId="685897AB" w:rsidR="009563FD" w:rsidRDefault="006D1F85" w:rsidP="006D1F85">
      <w:pPr>
        <w:pStyle w:val="Titre2"/>
      </w:pPr>
      <w:r>
        <w:t xml:space="preserve">Relance </w:t>
      </w:r>
      <w:proofErr w:type="spellStart"/>
      <w:r>
        <w:t>Demna</w:t>
      </w:r>
      <w:proofErr w:type="spellEnd"/>
      <w:r>
        <w:t xml:space="preserve"> pour filet </w:t>
      </w:r>
      <w:r>
        <w:rPr>
          <w:rFonts w:ascii="Arial" w:hAnsi="Arial" w:cs="Arial"/>
        </w:rPr>
        <w:t>verveux</w:t>
      </w:r>
    </w:p>
    <w:p w14:paraId="0D51CABE" w14:textId="73C61515" w:rsidR="009563FD" w:rsidRDefault="006D1F85" w:rsidP="009563FD">
      <w:r>
        <w:t>Relance effectuée mais peu de retours… (malgré les infos demandé</w:t>
      </w:r>
      <w:r w:rsidR="00796569">
        <w:t>e</w:t>
      </w:r>
      <w:r>
        <w:t>s)</w:t>
      </w:r>
    </w:p>
    <w:p w14:paraId="7E57E7F8" w14:textId="0E3314A1" w:rsidR="003A7AE9" w:rsidRDefault="006D1F85" w:rsidP="003A7AE9">
      <w:r>
        <w:t>C’est mort pour cette saison en tout cas</w:t>
      </w:r>
    </w:p>
    <w:p w14:paraId="617FD7C1" w14:textId="1123C543" w:rsidR="002376C6" w:rsidRDefault="006D1F85" w:rsidP="006D1F85">
      <w:r>
        <w:t>A voir si on maintient cette idée ou si on lâche « faute de volonté »</w:t>
      </w:r>
    </w:p>
    <w:p w14:paraId="24534DEB" w14:textId="4161211C" w:rsidR="00796569" w:rsidRDefault="00796569" w:rsidP="006D1F85">
      <w:r>
        <w:t>Piste d’analyse ADN à garder pour plus tard si besoin</w:t>
      </w:r>
    </w:p>
    <w:p w14:paraId="668F472C" w14:textId="3BC3A1A8" w:rsidR="002376C6" w:rsidRPr="0002455C" w:rsidRDefault="002376C6" w:rsidP="002376C6">
      <w:pPr>
        <w:pStyle w:val="Titre2"/>
        <w:keepNext w:val="0"/>
        <w:keepLines w:val="0"/>
        <w:widowControl w:val="0"/>
        <w:spacing w:line="240" w:lineRule="auto"/>
        <w:jc w:val="both"/>
        <w:rPr>
          <w:rFonts w:ascii="Arial" w:hAnsi="Arial" w:cs="Arial"/>
        </w:rPr>
      </w:pPr>
      <w:proofErr w:type="spellStart"/>
      <w:r>
        <w:rPr>
          <w:rFonts w:ascii="Arial" w:hAnsi="Arial" w:cs="Arial"/>
        </w:rPr>
        <w:t>Ideta</w:t>
      </w:r>
      <w:proofErr w:type="spellEnd"/>
    </w:p>
    <w:p w14:paraId="172724A8" w14:textId="565004C3" w:rsidR="002376C6" w:rsidRDefault="002376C6" w:rsidP="002376C6">
      <w:pPr>
        <w:jc w:val="both"/>
        <w:rPr>
          <w:rFonts w:ascii="Arial" w:hAnsi="Arial" w:cs="Arial"/>
        </w:rPr>
      </w:pPr>
      <w:r>
        <w:rPr>
          <w:rFonts w:ascii="Arial" w:hAnsi="Arial" w:cs="Arial"/>
        </w:rPr>
        <w:t xml:space="preserve">Reprise de contact avec </w:t>
      </w:r>
      <w:proofErr w:type="spellStart"/>
      <w:r>
        <w:rPr>
          <w:rFonts w:ascii="Arial" w:hAnsi="Arial" w:cs="Arial"/>
        </w:rPr>
        <w:t>ideta</w:t>
      </w:r>
      <w:proofErr w:type="spellEnd"/>
    </w:p>
    <w:p w14:paraId="56D38B19" w14:textId="75044DA5" w:rsidR="002376C6" w:rsidRDefault="002376C6" w:rsidP="002376C6">
      <w:pPr>
        <w:jc w:val="both"/>
        <w:rPr>
          <w:rFonts w:ascii="Arial" w:hAnsi="Arial" w:cs="Arial"/>
        </w:rPr>
      </w:pPr>
      <w:r>
        <w:rPr>
          <w:rFonts w:ascii="Arial" w:hAnsi="Arial" w:cs="Arial"/>
        </w:rPr>
        <w:t>Traçage des réseau</w:t>
      </w:r>
      <w:r w:rsidR="008E463B">
        <w:rPr>
          <w:rFonts w:ascii="Arial" w:hAnsi="Arial" w:cs="Arial"/>
        </w:rPr>
        <w:t>x</w:t>
      </w:r>
      <w:r>
        <w:rPr>
          <w:rFonts w:ascii="Arial" w:hAnsi="Arial" w:cs="Arial"/>
        </w:rPr>
        <w:t xml:space="preserve"> d’égouttage pour savoir ce qui passe ré</w:t>
      </w:r>
      <w:r w:rsidR="008E463B">
        <w:rPr>
          <w:rFonts w:ascii="Arial" w:hAnsi="Arial" w:cs="Arial"/>
        </w:rPr>
        <w:t>e</w:t>
      </w:r>
      <w:r>
        <w:rPr>
          <w:rFonts w:ascii="Arial" w:hAnsi="Arial" w:cs="Arial"/>
        </w:rPr>
        <w:t>llement dans les canalisations</w:t>
      </w:r>
    </w:p>
    <w:p w14:paraId="00D0B29D" w14:textId="5C833048" w:rsidR="002376C6" w:rsidRDefault="002376C6" w:rsidP="002376C6">
      <w:pPr>
        <w:jc w:val="both"/>
        <w:rPr>
          <w:rFonts w:ascii="Arial" w:hAnsi="Arial" w:cs="Arial"/>
        </w:rPr>
      </w:pPr>
      <w:r>
        <w:rPr>
          <w:rFonts w:ascii="Arial" w:hAnsi="Arial" w:cs="Arial"/>
        </w:rPr>
        <w:t xml:space="preserve">À la </w:t>
      </w:r>
      <w:proofErr w:type="spellStart"/>
      <w:r>
        <w:rPr>
          <w:rFonts w:ascii="Arial" w:hAnsi="Arial" w:cs="Arial"/>
        </w:rPr>
        <w:t>Rhosnes</w:t>
      </w:r>
      <w:proofErr w:type="spellEnd"/>
      <w:r>
        <w:rPr>
          <w:rFonts w:ascii="Arial" w:hAnsi="Arial" w:cs="Arial"/>
        </w:rPr>
        <w:t>, une buse arrive ave</w:t>
      </w:r>
      <w:r w:rsidR="00796569">
        <w:rPr>
          <w:rFonts w:ascii="Arial" w:hAnsi="Arial" w:cs="Arial"/>
        </w:rPr>
        <w:t>c</w:t>
      </w:r>
      <w:r>
        <w:rPr>
          <w:rFonts w:ascii="Arial" w:hAnsi="Arial" w:cs="Arial"/>
        </w:rPr>
        <w:t xml:space="preserve"> de l’eau en permanence et cette eau semble propre</w:t>
      </w:r>
      <w:r w:rsidR="00796569">
        <w:rPr>
          <w:rFonts w:ascii="Arial" w:hAnsi="Arial" w:cs="Arial"/>
        </w:rPr>
        <w:t xml:space="preserve">. La provenance </w:t>
      </w:r>
      <w:proofErr w:type="spellStart"/>
      <w:r w:rsidR="00796569">
        <w:rPr>
          <w:rFonts w:ascii="Arial" w:hAnsi="Arial" w:cs="Arial"/>
        </w:rPr>
        <w:t>sembme</w:t>
      </w:r>
      <w:proofErr w:type="spellEnd"/>
      <w:r w:rsidR="00796569">
        <w:rPr>
          <w:rFonts w:ascii="Arial" w:hAnsi="Arial" w:cs="Arial"/>
        </w:rPr>
        <w:t xml:space="preserve"> être : </w:t>
      </w:r>
    </w:p>
    <w:p w14:paraId="7E231A08" w14:textId="4123A668" w:rsidR="002376C6" w:rsidRDefault="002376C6" w:rsidP="002376C6">
      <w:pPr>
        <w:pStyle w:val="Paragraphedeliste"/>
        <w:numPr>
          <w:ilvl w:val="0"/>
          <w:numId w:val="17"/>
        </w:numPr>
        <w:jc w:val="both"/>
        <w:rPr>
          <w:rFonts w:ascii="Arial" w:hAnsi="Arial" w:cs="Arial"/>
        </w:rPr>
      </w:pPr>
      <w:r>
        <w:rPr>
          <w:rFonts w:ascii="Arial" w:hAnsi="Arial" w:cs="Arial"/>
        </w:rPr>
        <w:t>Bassi</w:t>
      </w:r>
      <w:r w:rsidR="008E463B">
        <w:rPr>
          <w:rFonts w:ascii="Arial" w:hAnsi="Arial" w:cs="Arial"/>
        </w:rPr>
        <w:t>n</w:t>
      </w:r>
      <w:r>
        <w:rPr>
          <w:rFonts w:ascii="Arial" w:hAnsi="Arial" w:cs="Arial"/>
        </w:rPr>
        <w:t xml:space="preserve"> orage du zoning </w:t>
      </w:r>
    </w:p>
    <w:p w14:paraId="52A9C72A" w14:textId="538F5BA8" w:rsidR="002376C6" w:rsidRDefault="002376C6" w:rsidP="002376C6">
      <w:pPr>
        <w:pStyle w:val="Paragraphedeliste"/>
        <w:numPr>
          <w:ilvl w:val="0"/>
          <w:numId w:val="17"/>
        </w:numPr>
        <w:jc w:val="both"/>
        <w:rPr>
          <w:rFonts w:ascii="Arial" w:hAnsi="Arial" w:cs="Arial"/>
        </w:rPr>
      </w:pPr>
      <w:r>
        <w:rPr>
          <w:rFonts w:ascii="Arial" w:hAnsi="Arial" w:cs="Arial"/>
        </w:rPr>
        <w:t>Ruisse</w:t>
      </w:r>
      <w:r w:rsidR="008E463B">
        <w:rPr>
          <w:rFonts w:ascii="Arial" w:hAnsi="Arial" w:cs="Arial"/>
        </w:rPr>
        <w:t>l</w:t>
      </w:r>
      <w:r>
        <w:rPr>
          <w:rFonts w:ascii="Arial" w:hAnsi="Arial" w:cs="Arial"/>
        </w:rPr>
        <w:t>lement (la route)</w:t>
      </w:r>
    </w:p>
    <w:p w14:paraId="42A6D59C" w14:textId="3CEDC492" w:rsidR="002376C6" w:rsidRDefault="002376C6" w:rsidP="002376C6">
      <w:pPr>
        <w:pStyle w:val="Paragraphedeliste"/>
        <w:numPr>
          <w:ilvl w:val="0"/>
          <w:numId w:val="17"/>
        </w:numPr>
        <w:jc w:val="both"/>
        <w:rPr>
          <w:rFonts w:ascii="Arial" w:hAnsi="Arial" w:cs="Arial"/>
        </w:rPr>
      </w:pPr>
      <w:r>
        <w:rPr>
          <w:rFonts w:ascii="Arial" w:hAnsi="Arial" w:cs="Arial"/>
        </w:rPr>
        <w:t>Toiture du sucre</w:t>
      </w:r>
    </w:p>
    <w:p w14:paraId="089AE84A" w14:textId="6DE98674" w:rsidR="002376C6" w:rsidRDefault="002376C6" w:rsidP="002376C6">
      <w:pPr>
        <w:jc w:val="both"/>
        <w:rPr>
          <w:rFonts w:ascii="Arial" w:hAnsi="Arial" w:cs="Arial"/>
        </w:rPr>
      </w:pPr>
      <w:r>
        <w:rPr>
          <w:rFonts w:ascii="Arial" w:hAnsi="Arial" w:cs="Arial"/>
        </w:rPr>
        <w:t>Toutes ces eaux se concentrent dans une chambre de visite en face du bassin d’orage</w:t>
      </w:r>
    </w:p>
    <w:p w14:paraId="32D7FBAA" w14:textId="4337FA84" w:rsidR="002376C6" w:rsidRDefault="002376C6" w:rsidP="002376C6">
      <w:pPr>
        <w:jc w:val="both"/>
        <w:rPr>
          <w:rFonts w:ascii="Arial" w:hAnsi="Arial" w:cs="Arial"/>
        </w:rPr>
      </w:pPr>
      <w:r>
        <w:rPr>
          <w:rFonts w:ascii="Arial" w:hAnsi="Arial" w:cs="Arial"/>
        </w:rPr>
        <w:t>Analyse de qualité de l’eau en cours (2 en cours)</w:t>
      </w:r>
    </w:p>
    <w:p w14:paraId="03F4DCFB" w14:textId="6EAAC0E7" w:rsidR="002376C6" w:rsidRPr="00796569" w:rsidRDefault="002376C6" w:rsidP="00B56662">
      <w:pPr>
        <w:pStyle w:val="Paragraphedeliste"/>
        <w:numPr>
          <w:ilvl w:val="0"/>
          <w:numId w:val="17"/>
        </w:numPr>
        <w:jc w:val="both"/>
        <w:rPr>
          <w:rFonts w:ascii="Arial" w:hAnsi="Arial" w:cs="Arial"/>
        </w:rPr>
      </w:pPr>
      <w:proofErr w:type="gramStart"/>
      <w:r w:rsidRPr="00796569">
        <w:rPr>
          <w:rFonts w:ascii="Arial" w:hAnsi="Arial" w:cs="Arial"/>
        </w:rPr>
        <w:t>Premi</w:t>
      </w:r>
      <w:r w:rsidR="00796569" w:rsidRPr="00796569">
        <w:rPr>
          <w:rFonts w:ascii="Arial" w:hAnsi="Arial" w:cs="Arial"/>
        </w:rPr>
        <w:t>ère</w:t>
      </w:r>
      <w:r w:rsidRPr="00796569">
        <w:rPr>
          <w:rFonts w:ascii="Arial" w:hAnsi="Arial" w:cs="Arial"/>
        </w:rPr>
        <w:t xml:space="preserve"> pas terrible</w:t>
      </w:r>
      <w:proofErr w:type="gramEnd"/>
      <w:r w:rsidRPr="00796569">
        <w:rPr>
          <w:rFonts w:ascii="Arial" w:hAnsi="Arial" w:cs="Arial"/>
        </w:rPr>
        <w:t xml:space="preserve"> mais après sécheresse et grosse pluie (</w:t>
      </w:r>
      <w:r w:rsidR="00796569" w:rsidRPr="00796569">
        <w:rPr>
          <w:rFonts w:ascii="Arial" w:hAnsi="Arial" w:cs="Arial"/>
        </w:rPr>
        <w:t xml:space="preserve">donc sans doute </w:t>
      </w:r>
      <w:r w:rsidRPr="00796569">
        <w:rPr>
          <w:rFonts w:ascii="Arial" w:hAnsi="Arial" w:cs="Arial"/>
        </w:rPr>
        <w:t>égout qui se nettoie)</w:t>
      </w:r>
      <w:r w:rsidR="00796569" w:rsidRPr="00796569">
        <w:rPr>
          <w:rFonts w:ascii="Arial" w:hAnsi="Arial" w:cs="Arial"/>
        </w:rPr>
        <w:t xml:space="preserve"> =&gt; </w:t>
      </w:r>
      <w:r w:rsidR="00796569">
        <w:rPr>
          <w:rFonts w:ascii="Arial" w:hAnsi="Arial" w:cs="Arial"/>
        </w:rPr>
        <w:t>car a</w:t>
      </w:r>
      <w:r w:rsidRPr="00796569">
        <w:rPr>
          <w:rFonts w:ascii="Arial" w:hAnsi="Arial" w:cs="Arial"/>
        </w:rPr>
        <w:t>près l’eau devi</w:t>
      </w:r>
      <w:r w:rsidR="00796569" w:rsidRPr="00796569">
        <w:rPr>
          <w:rFonts w:ascii="Arial" w:hAnsi="Arial" w:cs="Arial"/>
        </w:rPr>
        <w:t>e</w:t>
      </w:r>
      <w:r w:rsidRPr="00796569">
        <w:rPr>
          <w:rFonts w:ascii="Arial" w:hAnsi="Arial" w:cs="Arial"/>
        </w:rPr>
        <w:t>nt vite claire</w:t>
      </w:r>
    </w:p>
    <w:p w14:paraId="37540192" w14:textId="772A5169" w:rsidR="002376C6" w:rsidRPr="009521F4" w:rsidRDefault="002376C6" w:rsidP="009521F4">
      <w:pPr>
        <w:pStyle w:val="Paragraphedeliste"/>
        <w:numPr>
          <w:ilvl w:val="0"/>
          <w:numId w:val="17"/>
        </w:numPr>
        <w:jc w:val="both"/>
        <w:rPr>
          <w:rFonts w:ascii="Arial" w:hAnsi="Arial" w:cs="Arial"/>
        </w:rPr>
      </w:pPr>
      <w:r>
        <w:rPr>
          <w:rFonts w:ascii="Arial" w:hAnsi="Arial" w:cs="Arial"/>
        </w:rPr>
        <w:t>Si eau est correcte alors il serait facile de pomper l’eau et la mettre dans les bassins</w:t>
      </w:r>
    </w:p>
    <w:p w14:paraId="07D5DE5D" w14:textId="3A7F8500" w:rsidR="002376C6" w:rsidRDefault="002376C6" w:rsidP="006D1F85"/>
    <w:p w14:paraId="373D5CE3" w14:textId="48B224C0" w:rsidR="002376C6" w:rsidRDefault="002376C6" w:rsidP="006D1F85">
      <w:r>
        <w:t xml:space="preserve">Actuellement </w:t>
      </w:r>
      <w:proofErr w:type="spellStart"/>
      <w:r>
        <w:t>ideta</w:t>
      </w:r>
      <w:proofErr w:type="spellEnd"/>
      <w:r>
        <w:t xml:space="preserve"> voit comment connecter les nouveaux ruissellement zoning vers ce bassin d’orage =&gt; Donc on aurait de gros volumes d’eau</w:t>
      </w:r>
    </w:p>
    <w:p w14:paraId="60F7FCD1" w14:textId="24AABC56" w:rsidR="002376C6" w:rsidRDefault="002376C6" w:rsidP="006D1F85"/>
    <w:p w14:paraId="450803FC" w14:textId="0456A710" w:rsidR="002376C6" w:rsidRPr="008E463B" w:rsidRDefault="002376C6" w:rsidP="006D1F85">
      <w:pPr>
        <w:rPr>
          <w:u w:val="single"/>
        </w:rPr>
      </w:pPr>
      <w:r w:rsidRPr="008E463B">
        <w:rPr>
          <w:u w:val="single"/>
        </w:rPr>
        <w:t xml:space="preserve">Idée : </w:t>
      </w:r>
    </w:p>
    <w:p w14:paraId="0B53BD8C" w14:textId="2EACFDA2" w:rsidR="002376C6" w:rsidRDefault="002376C6" w:rsidP="006D1F85">
      <w:r>
        <w:t>Placer une citerne (dégraisseur/</w:t>
      </w:r>
      <w:proofErr w:type="spellStart"/>
      <w:r>
        <w:t>déboueur</w:t>
      </w:r>
      <w:proofErr w:type="spellEnd"/>
      <w:r>
        <w:t>) et une pompe</w:t>
      </w:r>
    </w:p>
    <w:p w14:paraId="15F52325" w14:textId="2D821A5D" w:rsidR="002376C6" w:rsidRDefault="002376C6" w:rsidP="006D1F85">
      <w:r>
        <w:t>La pompe pourrait être électrique ou énergie solaire(éolien) : 60 m3 / jour (10 000 euros kit complet)</w:t>
      </w:r>
    </w:p>
    <w:p w14:paraId="23E1FEBD" w14:textId="27B744B9" w:rsidR="008E463B" w:rsidRDefault="009521F4" w:rsidP="006D1F85">
      <w:r>
        <w:t xml:space="preserve">La commune pourrait aider financièrement / </w:t>
      </w:r>
      <w:proofErr w:type="spellStart"/>
      <w:r>
        <w:t>ideta</w:t>
      </w:r>
      <w:proofErr w:type="spellEnd"/>
      <w:r>
        <w:t xml:space="preserve"> aussi sans doute / peut-être aussi via des appels à projet résiliences</w:t>
      </w:r>
    </w:p>
    <w:p w14:paraId="3CD428C7" w14:textId="13BA5120" w:rsidR="00796569" w:rsidRDefault="00796569" w:rsidP="006D1F85">
      <w:r>
        <w:t>On part sur un kit autonome mais SANS éolien</w:t>
      </w:r>
    </w:p>
    <w:p w14:paraId="4B3AA9AE" w14:textId="138ED7DE" w:rsidR="00A12DCA" w:rsidRDefault="00337D0A" w:rsidP="0002455C">
      <w:pPr>
        <w:pStyle w:val="Titre2"/>
        <w:jc w:val="both"/>
        <w:rPr>
          <w:rFonts w:ascii="Arial" w:hAnsi="Arial" w:cs="Arial"/>
        </w:rPr>
      </w:pPr>
      <w:r>
        <w:rPr>
          <w:rFonts w:ascii="Arial" w:hAnsi="Arial" w:cs="Arial"/>
        </w:rPr>
        <w:t>Gestion des ânes</w:t>
      </w:r>
    </w:p>
    <w:p w14:paraId="69FC1E96" w14:textId="78BEBFB6" w:rsidR="007B6642" w:rsidRDefault="007B6642" w:rsidP="007B6642">
      <w:r>
        <w:t xml:space="preserve">Une partie du site (A2) est géré par les ânes depuis mai 2022. </w:t>
      </w:r>
    </w:p>
    <w:p w14:paraId="76FE8C77" w14:textId="346EECB0" w:rsidR="007B6642" w:rsidRDefault="007B6642" w:rsidP="007B6642">
      <w:r>
        <w:t>La convention ne précise pas la charge.</w:t>
      </w:r>
    </w:p>
    <w:p w14:paraId="4D37700B" w14:textId="6061DF52" w:rsidR="007B6642" w:rsidRDefault="007B6642" w:rsidP="007B6642">
      <w:r w:rsidRPr="009521F4">
        <w:rPr>
          <w:u w:val="single"/>
        </w:rPr>
        <w:t>Constat</w:t>
      </w:r>
      <w:r>
        <w:t> : le nombre d’ânes était plus conséquent</w:t>
      </w:r>
      <w:r w:rsidR="009521F4">
        <w:t xml:space="preserve"> (7-8)</w:t>
      </w:r>
      <w:r>
        <w:t xml:space="preserve"> que ce qu’on avait imaginé. </w:t>
      </w:r>
      <w:r w:rsidR="009521F4">
        <w:t>Les ânes sont efficaces pour grignoter les saules, surtout quand ce sont des grands ânes (pas les petits qui mangent surtout l’herbacé).</w:t>
      </w:r>
    </w:p>
    <w:p w14:paraId="1A9EF524" w14:textId="6DC6E6B4" w:rsidR="009521F4" w:rsidRDefault="009521F4" w:rsidP="009521F4">
      <w:r>
        <w:t>La gestion au long court avec petites charges ne permet pas de gérer la recolonisation ligneuse et on s’oriente plutôt vers de gosses charges mais avec des temps courts et bien choisis.</w:t>
      </w:r>
      <w:r>
        <w:t xml:space="preserve"> (</w:t>
      </w:r>
      <w:proofErr w:type="gramStart"/>
      <w:r>
        <w:t>constat</w:t>
      </w:r>
      <w:proofErr w:type="gramEnd"/>
      <w:r>
        <w:t xml:space="preserve"> fait un peu partout)</w:t>
      </w:r>
    </w:p>
    <w:p w14:paraId="11E4906D" w14:textId="08856FEE" w:rsidR="009521F4" w:rsidRDefault="009521F4" w:rsidP="009521F4">
      <w:r>
        <w:lastRenderedPageBreak/>
        <w:t>Pas d’ânes sur les bassins en hiver.</w:t>
      </w:r>
    </w:p>
    <w:p w14:paraId="25C004F4" w14:textId="77777777" w:rsidR="009521F4" w:rsidRDefault="009521F4" w:rsidP="007B6642"/>
    <w:p w14:paraId="303009D8" w14:textId="67F85DD2" w:rsidR="009521F4" w:rsidRDefault="009521F4" w:rsidP="007B6642">
      <w:r w:rsidRPr="009521F4">
        <w:rPr>
          <w:u w:val="single"/>
        </w:rPr>
        <w:t>Objectif</w:t>
      </w:r>
      <w:r>
        <w:t xml:space="preserve"> : </w:t>
      </w:r>
    </w:p>
    <w:p w14:paraId="3E3427DE" w14:textId="4354DA97" w:rsidR="009521F4" w:rsidRDefault="009521F4" w:rsidP="009521F4">
      <w:pPr>
        <w:pStyle w:val="Paragraphedeliste"/>
        <w:numPr>
          <w:ilvl w:val="0"/>
          <w:numId w:val="17"/>
        </w:numPr>
      </w:pPr>
      <w:r>
        <w:t>Maitriser la colonisation par les ligneux</w:t>
      </w:r>
    </w:p>
    <w:p w14:paraId="2952A2A8" w14:textId="2B5F2EE6" w:rsidR="009521F4" w:rsidRDefault="009521F4" w:rsidP="009521F4">
      <w:pPr>
        <w:pStyle w:val="Paragraphedeliste"/>
        <w:numPr>
          <w:ilvl w:val="0"/>
          <w:numId w:val="17"/>
        </w:numPr>
      </w:pPr>
      <w:r>
        <w:t xml:space="preserve">Mais en gardant une diversité dans la végétation de sol (ne pas avoir </w:t>
      </w:r>
      <w:proofErr w:type="spellStart"/>
      <w:r>
        <w:t>du</w:t>
      </w:r>
      <w:proofErr w:type="spellEnd"/>
      <w:r>
        <w:t xml:space="preserve"> « rasé » partout)</w:t>
      </w:r>
    </w:p>
    <w:p w14:paraId="7D96FC4D" w14:textId="0769ED63" w:rsidR="009521F4" w:rsidRDefault="009521F4" w:rsidP="009521F4">
      <w:pPr>
        <w:pStyle w:val="Paragraphedeliste"/>
        <w:numPr>
          <w:ilvl w:val="0"/>
          <w:numId w:val="17"/>
        </w:numPr>
      </w:pPr>
      <w:r>
        <w:t>Donc des ânes mais uniquement l’été</w:t>
      </w:r>
    </w:p>
    <w:p w14:paraId="05C4A73D" w14:textId="662DD43C" w:rsidR="009521F4" w:rsidRDefault="009521F4" w:rsidP="009521F4">
      <w:pPr>
        <w:pStyle w:val="Paragraphedeliste"/>
        <w:numPr>
          <w:ilvl w:val="0"/>
          <w:numId w:val="17"/>
        </w:numPr>
      </w:pPr>
      <w:r>
        <w:t xml:space="preserve">Idéal de pouvoir retirer les ânes vers début </w:t>
      </w:r>
      <w:proofErr w:type="spellStart"/>
      <w:r>
        <w:t>nov</w:t>
      </w:r>
      <w:proofErr w:type="spellEnd"/>
      <w:r>
        <w:t xml:space="preserve"> pour Marie</w:t>
      </w:r>
    </w:p>
    <w:p w14:paraId="3FA13667" w14:textId="5D5C7E49" w:rsidR="009521F4" w:rsidRDefault="009521F4" w:rsidP="009521F4">
      <w:pPr>
        <w:pStyle w:val="Paragraphedeliste"/>
        <w:numPr>
          <w:ilvl w:val="0"/>
          <w:numId w:val="17"/>
        </w:numPr>
      </w:pPr>
      <w:r>
        <w:t>Idéal de mettre les ânes à partir de mi-juin pour le comité</w:t>
      </w:r>
    </w:p>
    <w:p w14:paraId="25F0F4C4" w14:textId="295A5438" w:rsidR="007B6642" w:rsidRDefault="007B6642" w:rsidP="007B6642"/>
    <w:p w14:paraId="3AC7273C" w14:textId="1080EEAD" w:rsidR="009521F4" w:rsidRDefault="009521F4" w:rsidP="007B6642">
      <w:r>
        <w:t xml:space="preserve">Marie est ok pour renouveler l’expérience et suivra les recommandations du comité. En tout cas c’est intéressant pour la gestion de son troupeau. </w:t>
      </w:r>
    </w:p>
    <w:p w14:paraId="3D5122B0" w14:textId="6CAC8A7C" w:rsidR="000C24CA" w:rsidRDefault="000C24CA" w:rsidP="007B6642"/>
    <w:p w14:paraId="32499B01" w14:textId="7826253D" w:rsidR="000C24CA" w:rsidRDefault="000C24CA" w:rsidP="007B6642">
      <w:r w:rsidRPr="000C24CA">
        <w:rPr>
          <w:u w:val="single"/>
        </w:rPr>
        <w:t>Décision</w:t>
      </w:r>
      <w:r>
        <w:t> :</w:t>
      </w:r>
    </w:p>
    <w:p w14:paraId="6A6F8B05" w14:textId="613D6E1C" w:rsidR="000C24CA" w:rsidRDefault="000C24CA" w:rsidP="000C24CA">
      <w:pPr>
        <w:pStyle w:val="Paragraphedeliste"/>
        <w:numPr>
          <w:ilvl w:val="0"/>
          <w:numId w:val="17"/>
        </w:numPr>
      </w:pPr>
      <w:r>
        <w:t xml:space="preserve">Début </w:t>
      </w:r>
      <w:r w:rsidR="00D05500">
        <w:t>1</w:t>
      </w:r>
      <w:r w:rsidR="00D05500" w:rsidRPr="00D05500">
        <w:rPr>
          <w:vertAlign w:val="superscript"/>
        </w:rPr>
        <w:t>er</w:t>
      </w:r>
      <w:r w:rsidR="00D05500">
        <w:t xml:space="preserve"> juillet sur la même zone jusqu’au plus tard possible</w:t>
      </w:r>
      <w:r>
        <w:t xml:space="preserve"> </w:t>
      </w:r>
    </w:p>
    <w:p w14:paraId="0CB60623" w14:textId="6190C317" w:rsidR="00D05500" w:rsidRDefault="00D05500" w:rsidP="00D05500">
      <w:pPr>
        <w:pStyle w:val="Paragraphedeliste"/>
        <w:numPr>
          <w:ilvl w:val="1"/>
          <w:numId w:val="17"/>
        </w:numPr>
      </w:pPr>
      <w:r>
        <w:t>4 petits jusqu’au 1 septembre</w:t>
      </w:r>
    </w:p>
    <w:p w14:paraId="099943DE" w14:textId="27C0D419" w:rsidR="00D05500" w:rsidRDefault="00D05500" w:rsidP="00D05500">
      <w:pPr>
        <w:pStyle w:val="Paragraphedeliste"/>
        <w:numPr>
          <w:ilvl w:val="1"/>
          <w:numId w:val="17"/>
        </w:numPr>
      </w:pPr>
      <w:r>
        <w:t xml:space="preserve">À parti de sept plus et avec des grands </w:t>
      </w:r>
    </w:p>
    <w:p w14:paraId="5E1479E4" w14:textId="6F42D0A7" w:rsidR="007B6642" w:rsidRPr="007B6642" w:rsidRDefault="00D05500" w:rsidP="007B6642">
      <w:pPr>
        <w:pStyle w:val="Paragraphedeliste"/>
        <w:numPr>
          <w:ilvl w:val="0"/>
          <w:numId w:val="17"/>
        </w:numPr>
      </w:pPr>
      <w:r>
        <w:t>Prévoir un carré permanent sur la partie pâturée pour voir ce qui s’y passe</w:t>
      </w:r>
    </w:p>
    <w:p w14:paraId="28CD50B3" w14:textId="714B8ABB" w:rsidR="00A12DCA" w:rsidRDefault="00702841" w:rsidP="008B6B5A">
      <w:pPr>
        <w:pStyle w:val="Titre2"/>
        <w:keepNext w:val="0"/>
        <w:keepLines w:val="0"/>
        <w:widowControl w:val="0"/>
        <w:spacing w:line="240" w:lineRule="auto"/>
        <w:jc w:val="both"/>
        <w:rPr>
          <w:rFonts w:ascii="Arial" w:hAnsi="Arial" w:cs="Arial"/>
        </w:rPr>
      </w:pPr>
      <w:r>
        <w:rPr>
          <w:rFonts w:ascii="Arial" w:hAnsi="Arial" w:cs="Arial"/>
        </w:rPr>
        <w:t>PWDR</w:t>
      </w:r>
    </w:p>
    <w:p w14:paraId="7A160FB5" w14:textId="2192DA96" w:rsidR="00D05500" w:rsidRDefault="00D05500" w:rsidP="00D05500">
      <w:r>
        <w:t>Permis d’urbanisme sera terminé fin du mars</w:t>
      </w:r>
    </w:p>
    <w:p w14:paraId="1D661A61" w14:textId="06299532" w:rsidR="00D05500" w:rsidRDefault="00D05500" w:rsidP="00D05500">
      <w:r>
        <w:t>Donc à priori les travaux pourrai</w:t>
      </w:r>
      <w:r w:rsidR="00796569">
        <w:t>en</w:t>
      </w:r>
      <w:r>
        <w:t>t avoir lieu</w:t>
      </w:r>
      <w:r w:rsidR="00B40557">
        <w:t xml:space="preserve"> </w:t>
      </w:r>
      <w:r w:rsidR="00796569">
        <w:t>cette année</w:t>
      </w:r>
    </w:p>
    <w:p w14:paraId="64584789" w14:textId="77777777" w:rsidR="00D05500" w:rsidRPr="006D1F85" w:rsidRDefault="00D05500" w:rsidP="00D05500">
      <w:pPr>
        <w:pStyle w:val="Titre2"/>
      </w:pPr>
      <w:r>
        <w:t>Gestion niveaux d’eau</w:t>
      </w:r>
    </w:p>
    <w:p w14:paraId="5DFD955F" w14:textId="246EA083" w:rsidR="00D05500" w:rsidRDefault="00B40557" w:rsidP="00D05500">
      <w:r>
        <w:t>Situation en mars : réserve remise en charge sauf le A3</w:t>
      </w:r>
    </w:p>
    <w:p w14:paraId="431090CA" w14:textId="34F05258" w:rsidR="00B40557" w:rsidRDefault="00B40557" w:rsidP="00D05500">
      <w:r>
        <w:t>Hors réserve : A6 et 8-9 sont pleins</w:t>
      </w:r>
    </w:p>
    <w:p w14:paraId="23B9E968" w14:textId="671922FD" w:rsidR="00B40557" w:rsidRDefault="00B40557" w:rsidP="00D05500">
      <w:r>
        <w:t>Le 12 en cours de recharge mais il manque 70 cm</w:t>
      </w:r>
    </w:p>
    <w:p w14:paraId="37931B43" w14:textId="16045F6B" w:rsidR="00B40557" w:rsidRPr="00D05500" w:rsidRDefault="00B40557" w:rsidP="00D05500">
      <w:r>
        <w:t>Le 10-11 ne sera sans doute pas rechargé cet hiver</w:t>
      </w:r>
    </w:p>
    <w:p w14:paraId="25A33351" w14:textId="72601433" w:rsidR="005D7120" w:rsidRDefault="00337D0A" w:rsidP="005D7120">
      <w:pPr>
        <w:pStyle w:val="Titre2"/>
        <w:jc w:val="both"/>
        <w:rPr>
          <w:rFonts w:ascii="Arial" w:hAnsi="Arial" w:cs="Arial"/>
        </w:rPr>
      </w:pPr>
      <w:bookmarkStart w:id="3" w:name="_2lnwruxdsw19" w:colFirst="0" w:colLast="0"/>
      <w:bookmarkStart w:id="4" w:name="_2et92p0" w:colFirst="0" w:colLast="0"/>
      <w:bookmarkEnd w:id="3"/>
      <w:bookmarkEnd w:id="4"/>
      <w:r>
        <w:rPr>
          <w:rFonts w:ascii="Arial" w:hAnsi="Arial" w:cs="Arial"/>
        </w:rPr>
        <w:t>Radeau à mouettes</w:t>
      </w:r>
    </w:p>
    <w:p w14:paraId="6C073585" w14:textId="54C78B40" w:rsidR="00AB4F48" w:rsidRDefault="00B40557" w:rsidP="005D7120">
      <w:pPr>
        <w:jc w:val="both"/>
        <w:rPr>
          <w:rFonts w:ascii="Arial" w:hAnsi="Arial" w:cs="Arial"/>
        </w:rPr>
      </w:pPr>
      <w:r>
        <w:rPr>
          <w:rFonts w:ascii="Arial" w:hAnsi="Arial" w:cs="Arial"/>
        </w:rPr>
        <w:t>Situation plus grave : la végétation a repris le dessus</w:t>
      </w:r>
    </w:p>
    <w:p w14:paraId="0635FF01" w14:textId="0138CF0A" w:rsidR="00B40557" w:rsidRDefault="00B40557" w:rsidP="005D7120">
      <w:pPr>
        <w:jc w:val="both"/>
        <w:rPr>
          <w:rFonts w:ascii="Arial" w:hAnsi="Arial" w:cs="Arial"/>
        </w:rPr>
      </w:pPr>
      <w:r>
        <w:rPr>
          <w:rFonts w:ascii="Arial" w:hAnsi="Arial" w:cs="Arial"/>
        </w:rPr>
        <w:t>Décision : on sort le radeau de l’eau, on enlève le grillage et on le remet</w:t>
      </w:r>
    </w:p>
    <w:p w14:paraId="7B6B50AD" w14:textId="044D5737" w:rsidR="00B40557" w:rsidRDefault="00B40557" w:rsidP="005D7120">
      <w:pPr>
        <w:jc w:val="both"/>
        <w:rPr>
          <w:rFonts w:ascii="Arial" w:hAnsi="Arial" w:cs="Arial"/>
        </w:rPr>
      </w:pPr>
      <w:r>
        <w:rPr>
          <w:rFonts w:ascii="Arial" w:hAnsi="Arial" w:cs="Arial"/>
        </w:rPr>
        <w:t xml:space="preserve">2 nouveaux radeaux commandés avec le projet </w:t>
      </w:r>
      <w:proofErr w:type="spellStart"/>
      <w:r>
        <w:rPr>
          <w:rFonts w:ascii="Arial" w:hAnsi="Arial" w:cs="Arial"/>
        </w:rPr>
        <w:t>biodivercité</w:t>
      </w:r>
      <w:proofErr w:type="spellEnd"/>
      <w:r>
        <w:rPr>
          <w:rFonts w:ascii="Arial" w:hAnsi="Arial" w:cs="Arial"/>
        </w:rPr>
        <w:t xml:space="preserve"> (4/4 grand 4/2 dans le A6) Peut-être mi</w:t>
      </w:r>
      <w:r w:rsidR="00796569">
        <w:rPr>
          <w:rFonts w:ascii="Arial" w:hAnsi="Arial" w:cs="Arial"/>
        </w:rPr>
        <w:t>e</w:t>
      </w:r>
      <w:r>
        <w:rPr>
          <w:rFonts w:ascii="Arial" w:hAnsi="Arial" w:cs="Arial"/>
        </w:rPr>
        <w:t>ux dans le A9</w:t>
      </w:r>
    </w:p>
    <w:p w14:paraId="0BF6A8E1" w14:textId="0F32991C" w:rsidR="00A12DCA" w:rsidRDefault="00337D0A" w:rsidP="005D7120">
      <w:pPr>
        <w:pStyle w:val="Titre2"/>
        <w:jc w:val="both"/>
        <w:rPr>
          <w:rFonts w:ascii="Arial" w:hAnsi="Arial" w:cs="Arial"/>
        </w:rPr>
      </w:pPr>
      <w:r>
        <w:rPr>
          <w:rFonts w:ascii="Arial" w:hAnsi="Arial" w:cs="Arial"/>
        </w:rPr>
        <w:t>Permis d’urbanisme</w:t>
      </w:r>
      <w:r w:rsidR="00B40557">
        <w:rPr>
          <w:rFonts w:ascii="Arial" w:hAnsi="Arial" w:cs="Arial"/>
        </w:rPr>
        <w:t xml:space="preserve"> </w:t>
      </w:r>
      <w:proofErr w:type="spellStart"/>
      <w:r w:rsidR="00B40557">
        <w:rPr>
          <w:rFonts w:ascii="Arial" w:hAnsi="Arial" w:cs="Arial"/>
        </w:rPr>
        <w:t>Ideta</w:t>
      </w:r>
      <w:proofErr w:type="spellEnd"/>
    </w:p>
    <w:p w14:paraId="232890FA" w14:textId="6A03582E" w:rsidR="00B40557" w:rsidRDefault="00B40557" w:rsidP="00B40557">
      <w:r>
        <w:t>Marchés ont été approuvés au CC du 13 mars</w:t>
      </w:r>
    </w:p>
    <w:p w14:paraId="13C717E5" w14:textId="492500F5" w:rsidR="00B40557" w:rsidRDefault="00B40557" w:rsidP="00B40557">
      <w:r>
        <w:t>Ouverture des offres le 21 avril</w:t>
      </w:r>
    </w:p>
    <w:p w14:paraId="2F0B6283" w14:textId="62CF1354" w:rsidR="00B40557" w:rsidRPr="00B40557" w:rsidRDefault="00B40557" w:rsidP="00B40557">
      <w:r>
        <w:t>Premiers travaux envisagés vers sept 23</w:t>
      </w:r>
    </w:p>
    <w:p w14:paraId="0506AAC2" w14:textId="67B34FBF" w:rsidR="00A12DCA" w:rsidRPr="0002455C" w:rsidRDefault="00337D0A" w:rsidP="005D7120">
      <w:pPr>
        <w:pStyle w:val="Titre2"/>
        <w:keepNext w:val="0"/>
        <w:keepLines w:val="0"/>
        <w:widowControl w:val="0"/>
        <w:spacing w:line="240" w:lineRule="auto"/>
        <w:jc w:val="both"/>
        <w:rPr>
          <w:rFonts w:ascii="Arial" w:hAnsi="Arial" w:cs="Arial"/>
        </w:rPr>
      </w:pPr>
      <w:bookmarkStart w:id="5" w:name="_tyjcwt" w:colFirst="0" w:colLast="0"/>
      <w:bookmarkEnd w:id="5"/>
      <w:r>
        <w:rPr>
          <w:rFonts w:ascii="Arial" w:hAnsi="Arial" w:cs="Arial"/>
        </w:rPr>
        <w:t>Chiroptères</w:t>
      </w:r>
    </w:p>
    <w:p w14:paraId="0164F8DE" w14:textId="7886E67C" w:rsidR="00AF3957" w:rsidRDefault="00B40557" w:rsidP="001E2BAA">
      <w:pPr>
        <w:jc w:val="both"/>
        <w:rPr>
          <w:rFonts w:ascii="Arial" w:hAnsi="Arial" w:cs="Arial"/>
        </w:rPr>
      </w:pPr>
      <w:r>
        <w:rPr>
          <w:rFonts w:ascii="Arial" w:hAnsi="Arial" w:cs="Arial"/>
        </w:rPr>
        <w:t>Inventaire reçu par la DNF pour 2022 (il sera transmis)</w:t>
      </w:r>
    </w:p>
    <w:p w14:paraId="4CAE0A35" w14:textId="389CDCF7" w:rsidR="00B40557" w:rsidRPr="0002455C" w:rsidRDefault="00B40557" w:rsidP="001E2BAA">
      <w:pPr>
        <w:jc w:val="both"/>
        <w:rPr>
          <w:rFonts w:ascii="Arial" w:hAnsi="Arial" w:cs="Arial"/>
        </w:rPr>
      </w:pPr>
      <w:r>
        <w:rPr>
          <w:rFonts w:ascii="Arial" w:hAnsi="Arial" w:cs="Arial"/>
        </w:rPr>
        <w:t>579 contacts sur 2 nuits en sept dont 5 espèces contre 9 il y a 2 ans (mais période différente)</w:t>
      </w:r>
    </w:p>
    <w:p w14:paraId="1B7430B5" w14:textId="7F4485CD" w:rsidR="00FE5CB1" w:rsidRPr="0002455C" w:rsidRDefault="00FE5CB1" w:rsidP="00FE5CB1">
      <w:pPr>
        <w:pStyle w:val="Titre2"/>
        <w:keepNext w:val="0"/>
        <w:keepLines w:val="0"/>
        <w:widowControl w:val="0"/>
        <w:spacing w:line="240" w:lineRule="auto"/>
        <w:jc w:val="both"/>
        <w:rPr>
          <w:rFonts w:ascii="Arial" w:hAnsi="Arial" w:cs="Arial"/>
        </w:rPr>
      </w:pPr>
      <w:bookmarkStart w:id="6" w:name="_2s8eyo1" w:colFirst="0" w:colLast="0"/>
      <w:bookmarkEnd w:id="6"/>
      <w:proofErr w:type="spellStart"/>
      <w:r>
        <w:rPr>
          <w:rFonts w:ascii="Arial" w:hAnsi="Arial" w:cs="Arial"/>
        </w:rPr>
        <w:lastRenderedPageBreak/>
        <w:t>Etat</w:t>
      </w:r>
      <w:proofErr w:type="spellEnd"/>
      <w:r>
        <w:rPr>
          <w:rFonts w:ascii="Arial" w:hAnsi="Arial" w:cs="Arial"/>
        </w:rPr>
        <w:t xml:space="preserve"> biologique</w:t>
      </w:r>
    </w:p>
    <w:p w14:paraId="537D3F7B" w14:textId="3FE8F659" w:rsidR="00FE5CB1" w:rsidRDefault="00FE5CB1" w:rsidP="00FE5CB1">
      <w:pPr>
        <w:jc w:val="both"/>
        <w:rPr>
          <w:rFonts w:ascii="Arial" w:hAnsi="Arial" w:cs="Arial"/>
        </w:rPr>
      </w:pPr>
      <w:r>
        <w:rPr>
          <w:rFonts w:ascii="Arial" w:hAnsi="Arial" w:cs="Arial"/>
        </w:rPr>
        <w:t>C’est la même femelle pèlerin qui est près des bassins</w:t>
      </w:r>
      <w:r w:rsidR="00E415C6">
        <w:rPr>
          <w:rFonts w:ascii="Arial" w:hAnsi="Arial" w:cs="Arial"/>
        </w:rPr>
        <w:t>.</w:t>
      </w:r>
    </w:p>
    <w:p w14:paraId="673F95F6" w14:textId="6AFD0AD8" w:rsidR="00E415C6" w:rsidRDefault="00E415C6" w:rsidP="00FE5CB1">
      <w:pPr>
        <w:jc w:val="both"/>
        <w:rPr>
          <w:rFonts w:ascii="Arial" w:hAnsi="Arial" w:cs="Arial"/>
        </w:rPr>
      </w:pPr>
      <w:r>
        <w:rPr>
          <w:rFonts w:ascii="Arial" w:hAnsi="Arial" w:cs="Arial"/>
        </w:rPr>
        <w:t xml:space="preserve">Renard présent sur le site </w:t>
      </w:r>
    </w:p>
    <w:p w14:paraId="08960339" w14:textId="20DAFACF" w:rsidR="00E415C6" w:rsidRDefault="00E415C6" w:rsidP="00FE5CB1">
      <w:pPr>
        <w:jc w:val="both"/>
        <w:rPr>
          <w:rFonts w:ascii="Arial" w:hAnsi="Arial" w:cs="Arial"/>
        </w:rPr>
      </w:pPr>
      <w:r>
        <w:rPr>
          <w:rFonts w:ascii="Arial" w:hAnsi="Arial" w:cs="Arial"/>
        </w:rPr>
        <w:t>Beaucoup de chats sur le site… et beaucoup de faisans sur le site</w:t>
      </w:r>
    </w:p>
    <w:p w14:paraId="7F4CC870" w14:textId="0BD48FA0" w:rsidR="00E415C6" w:rsidRDefault="00E415C6" w:rsidP="00FE5CB1">
      <w:pPr>
        <w:jc w:val="both"/>
        <w:rPr>
          <w:rFonts w:ascii="Arial" w:hAnsi="Arial" w:cs="Arial"/>
        </w:rPr>
      </w:pPr>
      <w:r>
        <w:rPr>
          <w:rFonts w:ascii="Arial" w:hAnsi="Arial" w:cs="Arial"/>
        </w:rPr>
        <w:t>Retard dans les retours de migration</w:t>
      </w:r>
    </w:p>
    <w:p w14:paraId="749697FB" w14:textId="4B4000DA" w:rsidR="00E415C6" w:rsidRDefault="00E415C6" w:rsidP="00FE5CB1">
      <w:pPr>
        <w:jc w:val="both"/>
        <w:rPr>
          <w:rFonts w:ascii="Arial" w:hAnsi="Arial" w:cs="Arial"/>
        </w:rPr>
      </w:pPr>
      <w:r>
        <w:rPr>
          <w:rFonts w:ascii="Arial" w:hAnsi="Arial" w:cs="Arial"/>
        </w:rPr>
        <w:t xml:space="preserve">Comptage de foulques : 70 max ce qui est mieux que les </w:t>
      </w:r>
    </w:p>
    <w:p w14:paraId="716D8BC6" w14:textId="168FC172" w:rsidR="00E415C6" w:rsidRDefault="00E415C6" w:rsidP="00FE5CB1">
      <w:pPr>
        <w:jc w:val="both"/>
        <w:rPr>
          <w:rFonts w:ascii="Arial" w:hAnsi="Arial" w:cs="Arial"/>
        </w:rPr>
      </w:pPr>
      <w:r>
        <w:rPr>
          <w:rFonts w:ascii="Arial" w:hAnsi="Arial" w:cs="Arial"/>
        </w:rPr>
        <w:t xml:space="preserve">Pas de </w:t>
      </w:r>
      <w:proofErr w:type="spellStart"/>
      <w:r>
        <w:rPr>
          <w:rFonts w:ascii="Arial" w:hAnsi="Arial" w:cs="Arial"/>
        </w:rPr>
        <w:t>Bernarches</w:t>
      </w:r>
      <w:proofErr w:type="spellEnd"/>
      <w:r>
        <w:rPr>
          <w:rFonts w:ascii="Arial" w:hAnsi="Arial" w:cs="Arial"/>
        </w:rPr>
        <w:t xml:space="preserve"> canada sur le grand bassin actuellement</w:t>
      </w:r>
    </w:p>
    <w:p w14:paraId="72DEC0E2" w14:textId="5A995883" w:rsidR="00E415C6" w:rsidRDefault="00E415C6" w:rsidP="00FE5CB1">
      <w:pPr>
        <w:jc w:val="both"/>
        <w:rPr>
          <w:rFonts w:ascii="Arial" w:hAnsi="Arial" w:cs="Arial"/>
        </w:rPr>
      </w:pPr>
      <w:r>
        <w:rPr>
          <w:rFonts w:ascii="Arial" w:hAnsi="Arial" w:cs="Arial"/>
        </w:rPr>
        <w:t xml:space="preserve">Milan royal observé </w:t>
      </w:r>
    </w:p>
    <w:p w14:paraId="035EAB53" w14:textId="23FCF45A" w:rsidR="00E415C6" w:rsidRDefault="00E415C6" w:rsidP="00FE5CB1">
      <w:pPr>
        <w:jc w:val="both"/>
        <w:rPr>
          <w:rFonts w:ascii="Arial" w:hAnsi="Arial" w:cs="Arial"/>
        </w:rPr>
      </w:pPr>
      <w:r>
        <w:rPr>
          <w:rFonts w:ascii="Arial" w:hAnsi="Arial" w:cs="Arial"/>
        </w:rPr>
        <w:t>Crécerelle qui occupe le nichoir de l’entrée</w:t>
      </w:r>
    </w:p>
    <w:p w14:paraId="241536AB" w14:textId="3420BA51" w:rsidR="00FE5CB1" w:rsidRPr="0002455C" w:rsidRDefault="00FE5CB1" w:rsidP="00FE5CB1">
      <w:pPr>
        <w:pStyle w:val="Titre2"/>
        <w:keepNext w:val="0"/>
        <w:keepLines w:val="0"/>
        <w:widowControl w:val="0"/>
        <w:spacing w:line="240" w:lineRule="auto"/>
        <w:jc w:val="both"/>
        <w:rPr>
          <w:rFonts w:ascii="Arial" w:hAnsi="Arial" w:cs="Arial"/>
        </w:rPr>
      </w:pPr>
      <w:r>
        <w:rPr>
          <w:rFonts w:ascii="Arial" w:hAnsi="Arial" w:cs="Arial"/>
        </w:rPr>
        <w:t>Grippe aviaire</w:t>
      </w:r>
    </w:p>
    <w:p w14:paraId="5CDEF99D" w14:textId="4B4DA1FF" w:rsidR="00FE5CB1" w:rsidRDefault="00FE5CB1" w:rsidP="00FE5CB1">
      <w:pPr>
        <w:jc w:val="both"/>
        <w:rPr>
          <w:rFonts w:ascii="Arial" w:hAnsi="Arial" w:cs="Arial"/>
        </w:rPr>
      </w:pPr>
      <w:r>
        <w:rPr>
          <w:rFonts w:ascii="Arial" w:hAnsi="Arial" w:cs="Arial"/>
        </w:rPr>
        <w:t>Aucune mortalité sur les bassins</w:t>
      </w:r>
    </w:p>
    <w:p w14:paraId="7C4C8096" w14:textId="133DF58C" w:rsidR="00FE5CB1" w:rsidRDefault="00FE5CB1" w:rsidP="00FE5CB1">
      <w:pPr>
        <w:jc w:val="both"/>
        <w:rPr>
          <w:rFonts w:ascii="Arial" w:hAnsi="Arial" w:cs="Arial"/>
        </w:rPr>
      </w:pPr>
      <w:r>
        <w:rPr>
          <w:rFonts w:ascii="Arial" w:hAnsi="Arial" w:cs="Arial"/>
        </w:rPr>
        <w:t>Mouette rieuse très impactée pour l’instant et partout en RW</w:t>
      </w:r>
    </w:p>
    <w:p w14:paraId="0DC2A368" w14:textId="77777777" w:rsidR="00FE5CB1" w:rsidRDefault="00FE5CB1" w:rsidP="00FE5CB1">
      <w:pPr>
        <w:jc w:val="both"/>
        <w:rPr>
          <w:rFonts w:ascii="Arial" w:hAnsi="Arial" w:cs="Arial"/>
        </w:rPr>
      </w:pPr>
      <w:r>
        <w:rPr>
          <w:rFonts w:ascii="Arial" w:hAnsi="Arial" w:cs="Arial"/>
        </w:rPr>
        <w:t>Si on voyait arriver des cas :</w:t>
      </w:r>
    </w:p>
    <w:p w14:paraId="25D3C368" w14:textId="2978D942" w:rsidR="00FE5CB1" w:rsidRDefault="00FE5CB1" w:rsidP="00FE5CB1">
      <w:pPr>
        <w:pStyle w:val="Paragraphedeliste"/>
        <w:numPr>
          <w:ilvl w:val="0"/>
          <w:numId w:val="17"/>
        </w:numPr>
        <w:jc w:val="both"/>
        <w:rPr>
          <w:rFonts w:ascii="Arial" w:hAnsi="Arial" w:cs="Arial"/>
        </w:rPr>
      </w:pPr>
      <w:r>
        <w:rPr>
          <w:rFonts w:ascii="Arial" w:hAnsi="Arial" w:cs="Arial"/>
        </w:rPr>
        <w:t>On analyse plus les mouettes mais le reste si (rapaces / pèlerin)</w:t>
      </w:r>
    </w:p>
    <w:p w14:paraId="32CA7195" w14:textId="7D99D87C" w:rsidR="00FE5CB1" w:rsidRPr="00E415C6" w:rsidRDefault="00FE5CB1" w:rsidP="00E415C6">
      <w:pPr>
        <w:pStyle w:val="Paragraphedeliste"/>
        <w:numPr>
          <w:ilvl w:val="0"/>
          <w:numId w:val="17"/>
        </w:numPr>
        <w:jc w:val="both"/>
        <w:rPr>
          <w:rFonts w:ascii="Arial" w:hAnsi="Arial" w:cs="Arial"/>
        </w:rPr>
      </w:pPr>
      <w:proofErr w:type="gramStart"/>
      <w:r>
        <w:rPr>
          <w:rFonts w:ascii="Arial" w:hAnsi="Arial" w:cs="Arial"/>
        </w:rPr>
        <w:t>mais</w:t>
      </w:r>
      <w:proofErr w:type="gramEnd"/>
      <w:r>
        <w:rPr>
          <w:rFonts w:ascii="Arial" w:hAnsi="Arial" w:cs="Arial"/>
        </w:rPr>
        <w:t xml:space="preserve"> l’évacuation d</w:t>
      </w:r>
      <w:r w:rsidRPr="00FE5CB1">
        <w:rPr>
          <w:rFonts w:ascii="Arial" w:hAnsi="Arial" w:cs="Arial"/>
        </w:rPr>
        <w:t>es cad</w:t>
      </w:r>
      <w:r>
        <w:rPr>
          <w:rFonts w:ascii="Arial" w:hAnsi="Arial" w:cs="Arial"/>
        </w:rPr>
        <w:t>a</w:t>
      </w:r>
      <w:r w:rsidRPr="00FE5CB1">
        <w:rPr>
          <w:rFonts w:ascii="Arial" w:hAnsi="Arial" w:cs="Arial"/>
        </w:rPr>
        <w:t>vres et à charge de la</w:t>
      </w:r>
      <w:r>
        <w:rPr>
          <w:rFonts w:ascii="Arial" w:hAnsi="Arial" w:cs="Arial"/>
        </w:rPr>
        <w:t xml:space="preserve"> DNF (la </w:t>
      </w:r>
      <w:proofErr w:type="spellStart"/>
      <w:r>
        <w:rPr>
          <w:rFonts w:ascii="Arial" w:hAnsi="Arial" w:cs="Arial"/>
        </w:rPr>
        <w:t>dnf</w:t>
      </w:r>
      <w:proofErr w:type="spellEnd"/>
      <w:r>
        <w:rPr>
          <w:rFonts w:ascii="Arial" w:hAnsi="Arial" w:cs="Arial"/>
        </w:rPr>
        <w:t xml:space="preserve"> a une convention avec un </w:t>
      </w:r>
      <w:proofErr w:type="spellStart"/>
      <w:r>
        <w:rPr>
          <w:rFonts w:ascii="Arial" w:hAnsi="Arial" w:cs="Arial"/>
        </w:rPr>
        <w:t>Rendac</w:t>
      </w:r>
      <w:proofErr w:type="spellEnd"/>
      <w:r>
        <w:rPr>
          <w:rFonts w:ascii="Arial" w:hAnsi="Arial" w:cs="Arial"/>
        </w:rPr>
        <w:t>)</w:t>
      </w:r>
    </w:p>
    <w:p w14:paraId="45345ECA" w14:textId="03D8E4B4" w:rsidR="00B47663" w:rsidRPr="0002455C" w:rsidRDefault="00B47663" w:rsidP="00B47663">
      <w:pPr>
        <w:pStyle w:val="Titre2"/>
        <w:keepNext w:val="0"/>
        <w:keepLines w:val="0"/>
        <w:widowControl w:val="0"/>
        <w:spacing w:line="240" w:lineRule="auto"/>
        <w:jc w:val="both"/>
        <w:rPr>
          <w:rFonts w:ascii="Arial" w:hAnsi="Arial" w:cs="Arial"/>
        </w:rPr>
      </w:pPr>
      <w:r>
        <w:rPr>
          <w:rFonts w:ascii="Arial" w:hAnsi="Arial" w:cs="Arial"/>
        </w:rPr>
        <w:t>Divers</w:t>
      </w:r>
    </w:p>
    <w:p w14:paraId="4B3E069F" w14:textId="185B36E8" w:rsidR="00FE5CB1" w:rsidRDefault="00B40557" w:rsidP="00B47663">
      <w:pPr>
        <w:pStyle w:val="Paragraphedeliste"/>
        <w:numPr>
          <w:ilvl w:val="0"/>
          <w:numId w:val="14"/>
        </w:numPr>
        <w:jc w:val="both"/>
        <w:rPr>
          <w:rFonts w:ascii="Arial" w:hAnsi="Arial" w:cs="Arial"/>
        </w:rPr>
      </w:pPr>
      <w:proofErr w:type="gramStart"/>
      <w:r w:rsidRPr="00FE5CB1">
        <w:rPr>
          <w:rFonts w:ascii="Arial" w:hAnsi="Arial" w:cs="Arial"/>
          <w:b/>
          <w:bCs/>
        </w:rPr>
        <w:t>Bilan rats</w:t>
      </w:r>
      <w:proofErr w:type="gramEnd"/>
      <w:r>
        <w:rPr>
          <w:rFonts w:ascii="Arial" w:hAnsi="Arial" w:cs="Arial"/>
        </w:rPr>
        <w:t> : ç</w:t>
      </w:r>
      <w:r w:rsidR="00FE5CB1">
        <w:rPr>
          <w:rFonts w:ascii="Arial" w:hAnsi="Arial" w:cs="Arial"/>
        </w:rPr>
        <w:t>a</w:t>
      </w:r>
      <w:r>
        <w:rPr>
          <w:rFonts w:ascii="Arial" w:hAnsi="Arial" w:cs="Arial"/>
        </w:rPr>
        <w:t xml:space="preserve"> se stabilise (28 rats capturés : pas génial mais en même temps </w:t>
      </w:r>
      <w:r w:rsidR="00FE5CB1">
        <w:rPr>
          <w:rFonts w:ascii="Arial" w:hAnsi="Arial" w:cs="Arial"/>
        </w:rPr>
        <w:t xml:space="preserve">ça veut dire que pas trop de rats) : il faut continuer (c’est mieux que les 300 piégés auparavant) / travail en continu le long de la </w:t>
      </w:r>
      <w:proofErr w:type="spellStart"/>
      <w:r w:rsidR="00FE5CB1">
        <w:rPr>
          <w:rFonts w:ascii="Arial" w:hAnsi="Arial" w:cs="Arial"/>
        </w:rPr>
        <w:t>Rhosnes</w:t>
      </w:r>
      <w:proofErr w:type="spellEnd"/>
    </w:p>
    <w:p w14:paraId="78F18126" w14:textId="384C83D3" w:rsidR="00B47663" w:rsidRDefault="00B47663" w:rsidP="00C65E7A">
      <w:pPr>
        <w:pStyle w:val="Paragraphedeliste"/>
        <w:numPr>
          <w:ilvl w:val="0"/>
          <w:numId w:val="14"/>
        </w:numPr>
        <w:jc w:val="both"/>
        <w:rPr>
          <w:rFonts w:ascii="Arial" w:hAnsi="Arial" w:cs="Arial"/>
        </w:rPr>
      </w:pPr>
      <w:r w:rsidRPr="00E415C6">
        <w:rPr>
          <w:rFonts w:ascii="Arial" w:hAnsi="Arial" w:cs="Arial"/>
          <w:b/>
          <w:bCs/>
        </w:rPr>
        <w:t>Chassons la tortue de Floride</w:t>
      </w:r>
      <w:r w:rsidRPr="00E415C6">
        <w:rPr>
          <w:rFonts w:ascii="Arial" w:hAnsi="Arial" w:cs="Arial"/>
        </w:rPr>
        <w:t xml:space="preserve"> : </w:t>
      </w:r>
      <w:r w:rsidR="00E415C6">
        <w:rPr>
          <w:rFonts w:ascii="Arial" w:hAnsi="Arial" w:cs="Arial"/>
        </w:rPr>
        <w:t xml:space="preserve">si on la voit, on prévient </w:t>
      </w:r>
    </w:p>
    <w:p w14:paraId="6A6A0CF1" w14:textId="361C69E4" w:rsidR="00E415C6" w:rsidRPr="00E415C6" w:rsidRDefault="00E415C6" w:rsidP="00E415C6">
      <w:pPr>
        <w:pStyle w:val="Paragraphedeliste"/>
        <w:numPr>
          <w:ilvl w:val="0"/>
          <w:numId w:val="14"/>
        </w:numPr>
        <w:jc w:val="both"/>
        <w:rPr>
          <w:rFonts w:ascii="Arial" w:hAnsi="Arial" w:cs="Arial"/>
        </w:rPr>
      </w:pPr>
      <w:proofErr w:type="spellStart"/>
      <w:r>
        <w:rPr>
          <w:rFonts w:ascii="Arial" w:hAnsi="Arial" w:cs="Arial"/>
          <w:b/>
          <w:bCs/>
        </w:rPr>
        <w:t>Inventaria</w:t>
      </w:r>
      <w:proofErr w:type="spellEnd"/>
      <w:r>
        <w:rPr>
          <w:rFonts w:ascii="Arial" w:hAnsi="Arial" w:cs="Arial"/>
          <w:b/>
          <w:bCs/>
        </w:rPr>
        <w:t> </w:t>
      </w:r>
      <w:r w:rsidRPr="00E415C6">
        <w:rPr>
          <w:rFonts w:ascii="Arial" w:hAnsi="Arial" w:cs="Arial"/>
        </w:rPr>
        <w:t>:</w:t>
      </w:r>
      <w:r>
        <w:rPr>
          <w:rFonts w:ascii="Arial" w:hAnsi="Arial" w:cs="Arial"/>
        </w:rPr>
        <w:t xml:space="preserve"> projet lancé par le </w:t>
      </w:r>
      <w:proofErr w:type="spellStart"/>
      <w:r>
        <w:rPr>
          <w:rFonts w:ascii="Arial" w:hAnsi="Arial" w:cs="Arial"/>
        </w:rPr>
        <w:t>pnpc</w:t>
      </w:r>
      <w:proofErr w:type="spellEnd"/>
      <w:r>
        <w:rPr>
          <w:rFonts w:ascii="Arial" w:hAnsi="Arial" w:cs="Arial"/>
        </w:rPr>
        <w:t>/</w:t>
      </w:r>
      <w:proofErr w:type="spellStart"/>
      <w:r>
        <w:rPr>
          <w:rFonts w:ascii="Arial" w:hAnsi="Arial" w:cs="Arial"/>
        </w:rPr>
        <w:t>pnpe</w:t>
      </w:r>
      <w:proofErr w:type="spellEnd"/>
      <w:r>
        <w:rPr>
          <w:rFonts w:ascii="Arial" w:hAnsi="Arial" w:cs="Arial"/>
        </w:rPr>
        <w:t> : cherche candidat pour mener des actions d’inventaires</w:t>
      </w:r>
    </w:p>
    <w:sectPr w:rsidR="00E415C6" w:rsidRPr="00E415C6">
      <w:headerReference w:type="even" r:id="rId8"/>
      <w:headerReference w:type="default" r:id="rId9"/>
      <w:footerReference w:type="even" r:id="rId10"/>
      <w:footerReference w:type="default" r:id="rId11"/>
      <w:headerReference w:type="first" r:id="rId12"/>
      <w:footerReference w:type="first" r:id="rId13"/>
      <w:pgSz w:w="11906" w:h="16838"/>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872B4" w14:textId="77777777" w:rsidR="005145EF" w:rsidRDefault="005145EF">
      <w:pPr>
        <w:spacing w:line="240" w:lineRule="auto"/>
      </w:pPr>
      <w:r>
        <w:separator/>
      </w:r>
    </w:p>
  </w:endnote>
  <w:endnote w:type="continuationSeparator" w:id="0">
    <w:p w14:paraId="13CD7C11" w14:textId="77777777" w:rsidR="005145EF" w:rsidRDefault="005145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Droid Sans">
    <w:altName w:val="Segoe U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87548" w14:textId="77777777" w:rsidR="003A7AE9" w:rsidRDefault="003A7AE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746C9" w14:textId="77777777" w:rsidR="003A7AE9" w:rsidRDefault="003A7AE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85C0C" w14:textId="77777777" w:rsidR="003A7AE9" w:rsidRDefault="003A7A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AC76F" w14:textId="77777777" w:rsidR="005145EF" w:rsidRDefault="005145EF">
      <w:pPr>
        <w:spacing w:line="240" w:lineRule="auto"/>
      </w:pPr>
      <w:r>
        <w:separator/>
      </w:r>
    </w:p>
  </w:footnote>
  <w:footnote w:type="continuationSeparator" w:id="0">
    <w:p w14:paraId="7B1A3A4A" w14:textId="77777777" w:rsidR="005145EF" w:rsidRDefault="005145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9D55" w14:textId="77777777" w:rsidR="003A7AE9" w:rsidRDefault="003A7AE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F6555" w14:textId="77777777" w:rsidR="00A12DCA" w:rsidRDefault="00A12DCA">
    <w:pP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4CC28" w14:textId="77777777" w:rsidR="003A7AE9" w:rsidRDefault="003A7A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192E"/>
    <w:multiLevelType w:val="hybridMultilevel"/>
    <w:tmpl w:val="F058F89E"/>
    <w:lvl w:ilvl="0" w:tplc="3870AA82">
      <w:numFmt w:val="bullet"/>
      <w:lvlText w:val="-"/>
      <w:lvlJc w:val="left"/>
      <w:pPr>
        <w:ind w:left="720" w:hanging="360"/>
      </w:pPr>
      <w:rPr>
        <w:rFonts w:ascii="Arial" w:eastAsia="Droid San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6CA720D"/>
    <w:multiLevelType w:val="multilevel"/>
    <w:tmpl w:val="49AEE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A832E6"/>
    <w:multiLevelType w:val="hybridMultilevel"/>
    <w:tmpl w:val="303A6E88"/>
    <w:lvl w:ilvl="0" w:tplc="C1206A6C">
      <w:numFmt w:val="bullet"/>
      <w:lvlText w:val=""/>
      <w:lvlJc w:val="left"/>
      <w:pPr>
        <w:ind w:left="720" w:hanging="360"/>
      </w:pPr>
      <w:rPr>
        <w:rFonts w:ascii="Symbol" w:eastAsia="Droid Sans" w:hAnsi="Symbol" w:cs="Droid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24112A"/>
    <w:multiLevelType w:val="multilevel"/>
    <w:tmpl w:val="3878C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E44424"/>
    <w:multiLevelType w:val="multilevel"/>
    <w:tmpl w:val="991EB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B31255"/>
    <w:multiLevelType w:val="hybridMultilevel"/>
    <w:tmpl w:val="3BAE0F00"/>
    <w:lvl w:ilvl="0" w:tplc="1550E470">
      <w:numFmt w:val="bullet"/>
      <w:lvlText w:val=""/>
      <w:lvlJc w:val="left"/>
      <w:pPr>
        <w:ind w:left="720" w:hanging="360"/>
      </w:pPr>
      <w:rPr>
        <w:rFonts w:ascii="Symbol" w:eastAsia="Droid Sans" w:hAnsi="Symbol" w:cs="Droid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06152B"/>
    <w:multiLevelType w:val="hybridMultilevel"/>
    <w:tmpl w:val="D47AFBF6"/>
    <w:lvl w:ilvl="0" w:tplc="3B50E760">
      <w:numFmt w:val="bullet"/>
      <w:lvlText w:val="-"/>
      <w:lvlJc w:val="left"/>
      <w:pPr>
        <w:ind w:left="720" w:hanging="360"/>
      </w:pPr>
      <w:rPr>
        <w:rFonts w:ascii="Arial" w:eastAsia="Droid San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AB733AA"/>
    <w:multiLevelType w:val="multilevel"/>
    <w:tmpl w:val="5C7EC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492AD2"/>
    <w:multiLevelType w:val="hybridMultilevel"/>
    <w:tmpl w:val="4118C9B2"/>
    <w:lvl w:ilvl="0" w:tplc="3B50E760">
      <w:numFmt w:val="bullet"/>
      <w:lvlText w:val="-"/>
      <w:lvlJc w:val="left"/>
      <w:pPr>
        <w:ind w:left="720" w:hanging="360"/>
      </w:pPr>
      <w:rPr>
        <w:rFonts w:ascii="Arial" w:eastAsia="Droid San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FFA1755"/>
    <w:multiLevelType w:val="multilevel"/>
    <w:tmpl w:val="9BFC7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BC7514"/>
    <w:multiLevelType w:val="hybridMultilevel"/>
    <w:tmpl w:val="B204D6A0"/>
    <w:lvl w:ilvl="0" w:tplc="002020AC">
      <w:numFmt w:val="bullet"/>
      <w:lvlText w:val="-"/>
      <w:lvlJc w:val="left"/>
      <w:pPr>
        <w:ind w:left="420" w:hanging="360"/>
      </w:pPr>
      <w:rPr>
        <w:rFonts w:ascii="Droid Sans" w:eastAsia="Droid Sans" w:hAnsi="Droid Sans" w:cs="Droid Sans" w:hint="default"/>
      </w:rPr>
    </w:lvl>
    <w:lvl w:ilvl="1" w:tplc="040C0003">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1" w15:restartNumberingAfterBreak="0">
    <w:nsid w:val="527B0164"/>
    <w:multiLevelType w:val="multilevel"/>
    <w:tmpl w:val="ED5ED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6B07AF"/>
    <w:multiLevelType w:val="hybridMultilevel"/>
    <w:tmpl w:val="AB1A8390"/>
    <w:lvl w:ilvl="0" w:tplc="3B50E760">
      <w:numFmt w:val="bullet"/>
      <w:lvlText w:val="-"/>
      <w:lvlJc w:val="left"/>
      <w:pPr>
        <w:ind w:left="720" w:hanging="360"/>
      </w:pPr>
      <w:rPr>
        <w:rFonts w:ascii="Arial" w:eastAsia="Droid San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F92343A"/>
    <w:multiLevelType w:val="multilevel"/>
    <w:tmpl w:val="C5E69D86"/>
    <w:lvl w:ilvl="0">
      <w:numFmt w:val="bullet"/>
      <w:lvlText w:val="-"/>
      <w:lvlJc w:val="left"/>
      <w:pPr>
        <w:ind w:left="720" w:hanging="360"/>
      </w:pPr>
      <w:rPr>
        <w:rFonts w:ascii="Arial" w:eastAsia="Droid Sans"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1901BB"/>
    <w:multiLevelType w:val="multilevel"/>
    <w:tmpl w:val="136A0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6B00039"/>
    <w:multiLevelType w:val="hybridMultilevel"/>
    <w:tmpl w:val="B4269BA8"/>
    <w:lvl w:ilvl="0" w:tplc="FB48A176">
      <w:numFmt w:val="bullet"/>
      <w:lvlText w:val=""/>
      <w:lvlJc w:val="left"/>
      <w:pPr>
        <w:ind w:left="720" w:hanging="360"/>
      </w:pPr>
      <w:rPr>
        <w:rFonts w:ascii="Symbol" w:eastAsia="Droid Sans" w:hAnsi="Symbol" w:cs="Droid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AD6B1D"/>
    <w:multiLevelType w:val="multilevel"/>
    <w:tmpl w:val="260A9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9"/>
  </w:num>
  <w:num w:numId="3">
    <w:abstractNumId w:val="3"/>
  </w:num>
  <w:num w:numId="4">
    <w:abstractNumId w:val="14"/>
  </w:num>
  <w:num w:numId="5">
    <w:abstractNumId w:val="16"/>
  </w:num>
  <w:num w:numId="6">
    <w:abstractNumId w:val="4"/>
  </w:num>
  <w:num w:numId="7">
    <w:abstractNumId w:val="11"/>
  </w:num>
  <w:num w:numId="8">
    <w:abstractNumId w:val="7"/>
  </w:num>
  <w:num w:numId="9">
    <w:abstractNumId w:val="5"/>
  </w:num>
  <w:num w:numId="10">
    <w:abstractNumId w:val="2"/>
  </w:num>
  <w:num w:numId="11">
    <w:abstractNumId w:val="15"/>
  </w:num>
  <w:num w:numId="12">
    <w:abstractNumId w:val="0"/>
  </w:num>
  <w:num w:numId="13">
    <w:abstractNumId w:val="13"/>
  </w:num>
  <w:num w:numId="14">
    <w:abstractNumId w:val="6"/>
  </w:num>
  <w:num w:numId="15">
    <w:abstractNumId w:val="8"/>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DCA"/>
    <w:rsid w:val="00013A8E"/>
    <w:rsid w:val="0002455C"/>
    <w:rsid w:val="00062003"/>
    <w:rsid w:val="000955B9"/>
    <w:rsid w:val="000C24CA"/>
    <w:rsid w:val="001D14C9"/>
    <w:rsid w:val="001E2BAA"/>
    <w:rsid w:val="00223A38"/>
    <w:rsid w:val="002376C6"/>
    <w:rsid w:val="00284BD9"/>
    <w:rsid w:val="00337D0A"/>
    <w:rsid w:val="003A7AE9"/>
    <w:rsid w:val="003C2536"/>
    <w:rsid w:val="003E7587"/>
    <w:rsid w:val="00417C47"/>
    <w:rsid w:val="004E31C2"/>
    <w:rsid w:val="004E756C"/>
    <w:rsid w:val="004F4D77"/>
    <w:rsid w:val="005145EF"/>
    <w:rsid w:val="005B4B63"/>
    <w:rsid w:val="005D7120"/>
    <w:rsid w:val="005E44EB"/>
    <w:rsid w:val="006820D9"/>
    <w:rsid w:val="006A1442"/>
    <w:rsid w:val="006D1F85"/>
    <w:rsid w:val="006F3DF5"/>
    <w:rsid w:val="00702841"/>
    <w:rsid w:val="00796569"/>
    <w:rsid w:val="007B6642"/>
    <w:rsid w:val="007B69FF"/>
    <w:rsid w:val="007E513C"/>
    <w:rsid w:val="00871E91"/>
    <w:rsid w:val="008B6B5A"/>
    <w:rsid w:val="008E463B"/>
    <w:rsid w:val="009521F4"/>
    <w:rsid w:val="009563FD"/>
    <w:rsid w:val="009C0293"/>
    <w:rsid w:val="00A001A2"/>
    <w:rsid w:val="00A12DCA"/>
    <w:rsid w:val="00AB4F48"/>
    <w:rsid w:val="00AF3171"/>
    <w:rsid w:val="00AF3957"/>
    <w:rsid w:val="00B40557"/>
    <w:rsid w:val="00B47663"/>
    <w:rsid w:val="00B519FA"/>
    <w:rsid w:val="00B54F15"/>
    <w:rsid w:val="00B87B47"/>
    <w:rsid w:val="00C13AE1"/>
    <w:rsid w:val="00C7203E"/>
    <w:rsid w:val="00D05500"/>
    <w:rsid w:val="00D15348"/>
    <w:rsid w:val="00D423F8"/>
    <w:rsid w:val="00D84703"/>
    <w:rsid w:val="00DB43ED"/>
    <w:rsid w:val="00E415C6"/>
    <w:rsid w:val="00E42C2B"/>
    <w:rsid w:val="00EC5048"/>
    <w:rsid w:val="00EC6253"/>
    <w:rsid w:val="00ED5F2C"/>
    <w:rsid w:val="00F83BCF"/>
    <w:rsid w:val="00F95684"/>
    <w:rsid w:val="00FC7C58"/>
    <w:rsid w:val="00FD4416"/>
    <w:rsid w:val="00FE5C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395F5"/>
  <w15:docId w15:val="{6D4DC023-7C4D-4ABB-A88C-A313A7A0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roid Sans" w:eastAsia="Droid Sans" w:hAnsi="Droid Sans" w:cs="Droid Sans"/>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color w:val="C27BA0"/>
      <w:sz w:val="32"/>
      <w:szCs w:val="32"/>
    </w:rPr>
  </w:style>
  <w:style w:type="paragraph" w:styleId="Titre2">
    <w:name w:val="heading 2"/>
    <w:basedOn w:val="Normal"/>
    <w:next w:val="Normal"/>
    <w:uiPriority w:val="9"/>
    <w:unhideWhenUsed/>
    <w:qFormat/>
    <w:pPr>
      <w:keepNext/>
      <w:keepLines/>
      <w:spacing w:before="360" w:after="80"/>
      <w:outlineLvl w:val="1"/>
    </w:pPr>
    <w:rPr>
      <w:b/>
      <w:color w:val="FF9900"/>
      <w:sz w:val="28"/>
      <w:szCs w:val="28"/>
    </w:rPr>
  </w:style>
  <w:style w:type="paragraph" w:styleId="Titre3">
    <w:name w:val="heading 3"/>
    <w:basedOn w:val="Normal"/>
    <w:next w:val="Normal"/>
    <w:uiPriority w:val="9"/>
    <w:semiHidden/>
    <w:unhideWhenUsed/>
    <w:qFormat/>
    <w:pPr>
      <w:keepNext/>
      <w:keepLines/>
      <w:spacing w:before="280" w:after="80"/>
      <w:outlineLvl w:val="2"/>
    </w:pPr>
    <w:rPr>
      <w:b/>
      <w:color w:val="38761D"/>
      <w:sz w:val="24"/>
      <w:szCs w:val="24"/>
    </w:rPr>
  </w:style>
  <w:style w:type="paragraph" w:styleId="Titre4">
    <w:name w:val="heading 4"/>
    <w:basedOn w:val="Normal"/>
    <w:next w:val="Normal"/>
    <w:uiPriority w:val="9"/>
    <w:semiHidden/>
    <w:unhideWhenUsed/>
    <w:qFormat/>
    <w:pPr>
      <w:keepNext/>
      <w:keepLines/>
      <w:spacing w:before="240" w:after="40"/>
      <w:outlineLvl w:val="3"/>
    </w:pPr>
    <w:rPr>
      <w:i/>
      <w:color w:val="666666"/>
    </w:rPr>
  </w:style>
  <w:style w:type="paragraph" w:styleId="Titre5">
    <w:name w:val="heading 5"/>
    <w:basedOn w:val="Normal"/>
    <w:next w:val="Normal"/>
    <w:uiPriority w:val="9"/>
    <w:semiHidden/>
    <w:unhideWhenUsed/>
    <w:qFormat/>
    <w:pPr>
      <w:keepNext/>
      <w:keepLines/>
      <w:spacing w:before="220" w:after="40"/>
      <w:outlineLvl w:val="4"/>
    </w:pPr>
    <w:rPr>
      <w:b/>
      <w:color w:val="666666"/>
      <w:sz w:val="20"/>
      <w:szCs w:val="20"/>
    </w:rPr>
  </w:style>
  <w:style w:type="paragraph" w:styleId="Titre6">
    <w:name w:val="heading 6"/>
    <w:basedOn w:val="Normal"/>
    <w:next w:val="Normal"/>
    <w:uiPriority w:val="9"/>
    <w:semiHidden/>
    <w:unhideWhenUsed/>
    <w:qFormat/>
    <w:pPr>
      <w:keepNext/>
      <w:keepLines/>
      <w:spacing w:before="200" w:after="40"/>
      <w:outlineLvl w:val="5"/>
    </w:pPr>
    <w:rPr>
      <w:i/>
      <w:color w:val="66666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color w:val="4A86E8"/>
      <w:sz w:val="36"/>
      <w:szCs w:val="36"/>
    </w:rPr>
  </w:style>
  <w:style w:type="paragraph" w:styleId="Sous-titre">
    <w:name w:val="Subtitle"/>
    <w:basedOn w:val="Normal"/>
    <w:next w:val="Normal"/>
    <w:uiPriority w:val="11"/>
    <w:qFormat/>
    <w:pPr>
      <w:keepNext/>
      <w:keepLines/>
    </w:pPr>
    <w:rPr>
      <w:i/>
      <w:color w:val="B7B7B7"/>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aragraphedeliste">
    <w:name w:val="List Paragraph"/>
    <w:basedOn w:val="Normal"/>
    <w:uiPriority w:val="34"/>
    <w:qFormat/>
    <w:rsid w:val="004E756C"/>
    <w:pPr>
      <w:ind w:left="720"/>
      <w:contextualSpacing/>
    </w:pPr>
  </w:style>
  <w:style w:type="paragraph" w:styleId="En-tte">
    <w:name w:val="header"/>
    <w:basedOn w:val="Normal"/>
    <w:link w:val="En-tteCar"/>
    <w:uiPriority w:val="99"/>
    <w:unhideWhenUsed/>
    <w:rsid w:val="003A7AE9"/>
    <w:pPr>
      <w:tabs>
        <w:tab w:val="center" w:pos="4536"/>
        <w:tab w:val="right" w:pos="9072"/>
      </w:tabs>
      <w:spacing w:line="240" w:lineRule="auto"/>
    </w:pPr>
  </w:style>
  <w:style w:type="character" w:customStyle="1" w:styleId="En-tteCar">
    <w:name w:val="En-tête Car"/>
    <w:basedOn w:val="Policepardfaut"/>
    <w:link w:val="En-tte"/>
    <w:uiPriority w:val="99"/>
    <w:rsid w:val="003A7AE9"/>
  </w:style>
  <w:style w:type="paragraph" w:styleId="Pieddepage">
    <w:name w:val="footer"/>
    <w:basedOn w:val="Normal"/>
    <w:link w:val="PieddepageCar"/>
    <w:uiPriority w:val="99"/>
    <w:unhideWhenUsed/>
    <w:rsid w:val="003A7AE9"/>
    <w:pPr>
      <w:tabs>
        <w:tab w:val="center" w:pos="4536"/>
        <w:tab w:val="right" w:pos="9072"/>
      </w:tabs>
      <w:spacing w:line="240" w:lineRule="auto"/>
    </w:pPr>
  </w:style>
  <w:style w:type="character" w:customStyle="1" w:styleId="PieddepageCar">
    <w:name w:val="Pied de page Car"/>
    <w:basedOn w:val="Policepardfaut"/>
    <w:link w:val="Pieddepage"/>
    <w:uiPriority w:val="99"/>
    <w:rsid w:val="003A7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00869">
      <w:bodyDiv w:val="1"/>
      <w:marLeft w:val="0"/>
      <w:marRight w:val="0"/>
      <w:marTop w:val="0"/>
      <w:marBottom w:val="0"/>
      <w:divBdr>
        <w:top w:val="none" w:sz="0" w:space="0" w:color="auto"/>
        <w:left w:val="none" w:sz="0" w:space="0" w:color="auto"/>
        <w:bottom w:val="none" w:sz="0" w:space="0" w:color="auto"/>
        <w:right w:val="none" w:sz="0" w:space="0" w:color="auto"/>
      </w:divBdr>
    </w:div>
    <w:div w:id="232353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452E2-03A4-438A-A036-2F8129ABB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1075</Words>
  <Characters>5914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DULIERE Jean-François</dc:creator>
  <cp:lastModifiedBy>Gatien bataille</cp:lastModifiedBy>
  <cp:revision>2</cp:revision>
  <cp:lastPrinted>2021-10-20T11:49:00Z</cp:lastPrinted>
  <dcterms:created xsi:type="dcterms:W3CDTF">2023-03-15T12:59:00Z</dcterms:created>
  <dcterms:modified xsi:type="dcterms:W3CDTF">2023-03-15T12:59:00Z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2021-03-31T10:39:45Z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abde8548-82c4-4fab-9552-b0ada6eeed03</vt:lpwstr>
  </property>
  <property fmtid="{D5CDD505-2E9C-101B-9397-08002B2CF9AE}" pid="8" name="MSIP_Label_97a477d1-147d-4e34-b5e3-7b26d2f44870_ContentBits">
    <vt:lpwstr>0</vt:lpwstr>
  </property>
</Properties>
</file>