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1ED" w:rsidRPr="00C91D00" w:rsidRDefault="004A2E8E" w:rsidP="004B06E4">
      <w:pPr>
        <w:spacing w:line="480" w:lineRule="auto"/>
        <w:jc w:val="center"/>
        <w:rPr>
          <w:rFonts w:ascii="Bookman Old Style" w:hAnsi="Bookman Old Style" w:cs="Times New Roman"/>
          <w:b/>
          <w:sz w:val="32"/>
          <w:szCs w:val="32"/>
          <w:u w:val="single"/>
          <w:lang w:val="fr-FR"/>
        </w:rPr>
      </w:pPr>
      <w:r w:rsidRPr="00C91D00">
        <w:rPr>
          <w:rFonts w:ascii="Bookman Old Style" w:hAnsi="Bookman Old Style" w:cs="Times New Roman"/>
          <w:b/>
          <w:noProof/>
          <w:u w:val="single"/>
          <w:lang w:eastAsia="fr-BE"/>
        </w:rPr>
        <mc:AlternateContent>
          <mc:Choice Requires="wps">
            <w:drawing>
              <wp:anchor distT="45720" distB="45720" distL="114300" distR="114300" simplePos="0" relativeHeight="251659264" behindDoc="0" locked="0" layoutInCell="1" allowOverlap="1">
                <wp:simplePos x="0" y="0"/>
                <wp:positionH relativeFrom="column">
                  <wp:posOffset>3810000</wp:posOffset>
                </wp:positionH>
                <wp:positionV relativeFrom="page">
                  <wp:posOffset>885825</wp:posOffset>
                </wp:positionV>
                <wp:extent cx="2771775" cy="31718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171825"/>
                        </a:xfrm>
                        <a:prstGeom prst="rect">
                          <a:avLst/>
                        </a:prstGeom>
                        <a:solidFill>
                          <a:srgbClr val="FFFFFF"/>
                        </a:solidFill>
                        <a:ln w="9525">
                          <a:solidFill>
                            <a:srgbClr val="000000"/>
                          </a:solidFill>
                          <a:miter lim="800000"/>
                          <a:headEnd/>
                          <a:tailEnd/>
                        </a:ln>
                      </wps:spPr>
                      <wps:txbx>
                        <w:txbxContent>
                          <w:p w:rsidR="00E63AF1" w:rsidRPr="00922E9E" w:rsidRDefault="00B83830" w:rsidP="00922E9E">
                            <w:pPr>
                              <w:jc w:val="center"/>
                              <w:rPr>
                                <w:u w:val="single"/>
                              </w:rPr>
                            </w:pPr>
                            <w:r>
                              <w:rPr>
                                <w:noProof/>
                                <w:lang w:eastAsia="fr-BE"/>
                              </w:rPr>
                              <w:drawing>
                                <wp:inline distT="0" distB="0" distL="0" distR="0">
                                  <wp:extent cx="2334584" cy="1552575"/>
                                  <wp:effectExtent l="0" t="0" r="8890" b="0"/>
                                  <wp:docPr id="8" name="Image 8" descr="Cerf Banque d'images et photos libres de droi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f Banque d'images et photos libres de droit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148" cy="1555610"/>
                                          </a:xfrm>
                                          <a:prstGeom prst="rect">
                                            <a:avLst/>
                                          </a:prstGeom>
                                          <a:noFill/>
                                          <a:ln>
                                            <a:noFill/>
                                          </a:ln>
                                        </pic:spPr>
                                      </pic:pic>
                                    </a:graphicData>
                                  </a:graphic>
                                </wp:inline>
                              </w:drawing>
                            </w:r>
                          </w:p>
                          <w:p w:rsidR="00922E9E" w:rsidRDefault="00B63B4C">
                            <w:r>
                              <w:rPr>
                                <w:noProof/>
                                <w:lang w:eastAsia="fr-BE"/>
                              </w:rPr>
                              <w:drawing>
                                <wp:inline distT="0" distB="0" distL="0" distR="0">
                                  <wp:extent cx="2560955" cy="1706877"/>
                                  <wp:effectExtent l="0" t="0" r="0" b="8255"/>
                                  <wp:docPr id="11" name="Image 11" descr="L'arrière Du Cerf Dans La Forêt D'hiver. | Ph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rière Du Cerf Dans La Forêt D'hiver. | Photo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955" cy="1706877"/>
                                          </a:xfrm>
                                          <a:prstGeom prst="rect">
                                            <a:avLst/>
                                          </a:prstGeom>
                                          <a:noFill/>
                                          <a:ln>
                                            <a:noFill/>
                                          </a:ln>
                                        </pic:spPr>
                                      </pic:pic>
                                    </a:graphicData>
                                  </a:graphic>
                                </wp:inline>
                              </w:drawing>
                            </w:r>
                          </w:p>
                          <w:p w:rsidR="00922E9E" w:rsidRDefault="00B83830">
                            <w:r>
                              <w:rPr>
                                <w:rFonts w:ascii="Arial" w:hAnsi="Arial" w:cs="Arial"/>
                                <w:color w:val="202124"/>
                                <w:shd w:val="clear" w:color="auto" w:fill="FFFFFF"/>
                              </w:rPr>
                              <w:t>  </w:t>
                            </w:r>
                          </w:p>
                          <w:p w:rsidR="00922E9E" w:rsidRDefault="00922E9E"/>
                          <w:p w:rsidR="00922E9E" w:rsidRDefault="00922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0pt;margin-top:69.75pt;width:218.25pt;height:24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">
                <v:textbox>
                  <w:txbxContent>
                    <w:p w:rsidR="00E63AF1" w:rsidRPr="00922E9E" w:rsidRDefault="00B83830" w:rsidP="00922E9E">
                      <w:pPr>
                        <w:jc w:val="center"/>
                        <w:rPr>
                          <w:u w:val="single"/>
                        </w:rPr>
                      </w:pPr>
                      <w:r>
                        <w:rPr>
                          <w:noProof/>
                          <w:lang w:eastAsia="fr-BE"/>
                        </w:rPr>
                        <w:drawing>
                          <wp:inline distT="0" distB="0" distL="0" distR="0">
                            <wp:extent cx="2334584" cy="1552575"/>
                            <wp:effectExtent l="0" t="0" r="8890" b="0"/>
                            <wp:docPr id="8" name="Image 8" descr="Cerf Banque d'images et photos libres de droi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f Banque d'images et photos libres de droit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148" cy="1555610"/>
                                    </a:xfrm>
                                    <a:prstGeom prst="rect">
                                      <a:avLst/>
                                    </a:prstGeom>
                                    <a:noFill/>
                                    <a:ln>
                                      <a:noFill/>
                                    </a:ln>
                                  </pic:spPr>
                                </pic:pic>
                              </a:graphicData>
                            </a:graphic>
                          </wp:inline>
                        </w:drawing>
                      </w:r>
                    </w:p>
                    <w:p w:rsidR="00922E9E" w:rsidRDefault="00B63B4C">
                      <w:r>
                        <w:rPr>
                          <w:noProof/>
                          <w:lang w:eastAsia="fr-BE"/>
                        </w:rPr>
                        <w:drawing>
                          <wp:inline distT="0" distB="0" distL="0" distR="0">
                            <wp:extent cx="2560955" cy="1706877"/>
                            <wp:effectExtent l="0" t="0" r="0" b="8255"/>
                            <wp:docPr id="11" name="Image 11" descr="L'arrière Du Cerf Dans La Forêt D'hiver. | Ph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rière Du Cerf Dans La Forêt D'hiver. | Photo Prem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955" cy="1706877"/>
                                    </a:xfrm>
                                    <a:prstGeom prst="rect">
                                      <a:avLst/>
                                    </a:prstGeom>
                                    <a:noFill/>
                                    <a:ln>
                                      <a:noFill/>
                                    </a:ln>
                                  </pic:spPr>
                                </pic:pic>
                              </a:graphicData>
                            </a:graphic>
                          </wp:inline>
                        </w:drawing>
                      </w:r>
                    </w:p>
                    <w:p w:rsidR="00922E9E" w:rsidRDefault="00B83830">
                      <w:r>
                        <w:rPr>
                          <w:rFonts w:ascii="Arial" w:hAnsi="Arial" w:cs="Arial"/>
                          <w:color w:val="202124"/>
                          <w:shd w:val="clear" w:color="auto" w:fill="FFFFFF"/>
                        </w:rPr>
                        <w:t>  </w:t>
                      </w:r>
                    </w:p>
                    <w:p w:rsidR="00922E9E" w:rsidRDefault="00922E9E"/>
                    <w:p w:rsidR="00922E9E" w:rsidRDefault="00922E9E"/>
                  </w:txbxContent>
                </v:textbox>
                <w10:wrap type="square" anchory="page"/>
              </v:shape>
            </w:pict>
          </mc:Fallback>
        </mc:AlternateContent>
      </w:r>
      <w:r w:rsidR="00922E9E" w:rsidRPr="00C91D00">
        <w:rPr>
          <w:rFonts w:ascii="Bookman Old Style" w:hAnsi="Bookman Old Style" w:cs="Times New Roman"/>
          <w:b/>
          <w:sz w:val="32"/>
          <w:szCs w:val="32"/>
          <w:u w:val="single"/>
          <w:lang w:val="fr-FR"/>
        </w:rPr>
        <w:t xml:space="preserve">Fiche technique – </w:t>
      </w:r>
      <w:r w:rsidR="000D010D">
        <w:rPr>
          <w:rFonts w:ascii="Bookman Old Style" w:hAnsi="Bookman Old Style" w:cs="Times New Roman"/>
          <w:b/>
          <w:sz w:val="32"/>
          <w:szCs w:val="32"/>
          <w:u w:val="single"/>
          <w:lang w:val="fr-FR"/>
        </w:rPr>
        <w:t>le cerf</w:t>
      </w:r>
    </w:p>
    <w:p w:rsidR="00922E9E" w:rsidRPr="00C91D00" w:rsidRDefault="00922E9E" w:rsidP="00922E9E">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 xml:space="preserve">Nom commun   </w:t>
      </w:r>
    </w:p>
    <w:p w:rsidR="00D80BAA" w:rsidRDefault="00C91D00" w:rsidP="004B06E4">
      <w:pPr>
        <w:rPr>
          <w:rFonts w:ascii="Bookman Old Style" w:hAnsi="Bookman Old Style" w:cs="Times New Roman"/>
          <w:lang w:val="fr-FR"/>
        </w:rPr>
      </w:pPr>
      <w:r w:rsidRPr="00C91D00">
        <w:rPr>
          <w:rFonts w:ascii="Bookman Old Style" w:hAnsi="Bookman Old Style" w:cs="Times New Roman"/>
          <w:lang w:val="fr-FR"/>
        </w:rPr>
        <w:t>Cerf élaphe</w:t>
      </w:r>
    </w:p>
    <w:p w:rsidR="00C46402" w:rsidRPr="00D80BAA" w:rsidRDefault="00C46402" w:rsidP="004B06E4">
      <w:pPr>
        <w:rPr>
          <w:rFonts w:ascii="Bookman Old Style" w:hAnsi="Bookman Old Style" w:cs="Times New Roman"/>
          <w:lang w:val="fr-FR"/>
        </w:rPr>
      </w:pPr>
    </w:p>
    <w:p w:rsidR="004B06E4" w:rsidRPr="00C91D00" w:rsidRDefault="004B06E4" w:rsidP="004B06E4">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Statut de protection</w:t>
      </w:r>
    </w:p>
    <w:p w:rsidR="00A93574" w:rsidRDefault="00B6020E" w:rsidP="004B06E4">
      <w:pPr>
        <w:rPr>
          <w:rFonts w:ascii="Bookman Old Style" w:hAnsi="Bookman Old Style" w:cs="Times New Roman"/>
        </w:rPr>
      </w:pPr>
      <w:r w:rsidRPr="00B6020E">
        <w:rPr>
          <w:rFonts w:ascii="Bookman Old Style" w:hAnsi="Bookman Old Style" w:cs="Times New Roman"/>
        </w:rPr>
        <w:t>Les cerfs élaphes ont peu d’ennemis naturels dans notre pays. </w:t>
      </w:r>
      <w:r w:rsidRPr="00B6020E">
        <w:rPr>
          <w:rFonts w:ascii="Bookman Old Style" w:hAnsi="Bookman Old Style" w:cs="Times New Roman"/>
          <w:bCs/>
        </w:rPr>
        <w:t>L’homme reste leur plus grand prédateur</w:t>
      </w:r>
      <w:r w:rsidRPr="00B6020E">
        <w:rPr>
          <w:rFonts w:ascii="Bookman Old Style" w:hAnsi="Bookman Old Style" w:cs="Times New Roman"/>
        </w:rPr>
        <w:t>. Des accidents de la circulation se produisent régulièrement et l’espèce est également chassée de manière intensive. Néanmoins, les populations du sud de la Belgique résistent très bien.</w:t>
      </w:r>
    </w:p>
    <w:p w:rsidR="00C46402" w:rsidRPr="00C91D00" w:rsidRDefault="00C46402" w:rsidP="004B06E4">
      <w:pPr>
        <w:rPr>
          <w:rFonts w:ascii="Bookman Old Style" w:hAnsi="Bookman Old Style" w:cs="Times New Roman"/>
          <w:lang w:val="fr-FR"/>
        </w:rPr>
      </w:pPr>
    </w:p>
    <w:p w:rsidR="004B06E4" w:rsidRPr="00C91D00" w:rsidRDefault="004B06E4" w:rsidP="004B06E4">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Famille</w:t>
      </w:r>
    </w:p>
    <w:p w:rsidR="004B06E4" w:rsidRPr="00C91D00" w:rsidRDefault="004B06E4" w:rsidP="004B06E4">
      <w:pPr>
        <w:pStyle w:val="Paragraphedeliste"/>
        <w:rPr>
          <w:rFonts w:ascii="Bookman Old Style" w:hAnsi="Bookman Old Style" w:cs="Times New Roman"/>
          <w:u w:val="single"/>
          <w:lang w:val="fr-FR"/>
        </w:rPr>
      </w:pPr>
    </w:p>
    <w:p w:rsidR="004B06E4" w:rsidRPr="00C91D00" w:rsidRDefault="00B63B4C" w:rsidP="00C91D00">
      <w:pPr>
        <w:rPr>
          <w:rFonts w:ascii="Bookman Old Style" w:hAnsi="Bookman Old Style" w:cs="Times New Roman"/>
          <w:lang w:val="fr-FR"/>
        </w:rPr>
      </w:pPr>
      <w:r w:rsidRPr="00C91D00">
        <w:rPr>
          <w:rFonts w:ascii="Bookman Old Style" w:hAnsi="Bookman Old Style" w:cs="Times New Roman"/>
          <w:noProof/>
          <w:lang w:eastAsia="fr-BE"/>
        </w:rPr>
        <mc:AlternateContent>
          <mc:Choice Requires="wps">
            <w:drawing>
              <wp:anchor distT="45720" distB="45720" distL="114300" distR="114300" simplePos="0" relativeHeight="251663360" behindDoc="0" locked="0" layoutInCell="1" allowOverlap="1">
                <wp:simplePos x="0" y="0"/>
                <wp:positionH relativeFrom="column">
                  <wp:posOffset>3990975</wp:posOffset>
                </wp:positionH>
                <wp:positionV relativeFrom="page">
                  <wp:posOffset>4171950</wp:posOffset>
                </wp:positionV>
                <wp:extent cx="2486025" cy="267652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676525"/>
                        </a:xfrm>
                        <a:prstGeom prst="rect">
                          <a:avLst/>
                        </a:prstGeom>
                        <a:solidFill>
                          <a:srgbClr val="FFFFFF"/>
                        </a:solidFill>
                        <a:ln w="9525">
                          <a:solidFill>
                            <a:srgbClr val="000000"/>
                          </a:solidFill>
                          <a:miter lim="800000"/>
                          <a:headEnd/>
                          <a:tailEnd/>
                        </a:ln>
                      </wps:spPr>
                      <wps:txbx>
                        <w:txbxContent>
                          <w:p w:rsidR="00E63AF1" w:rsidRDefault="0028032B" w:rsidP="00E63AF1">
                            <w:pPr>
                              <w:jc w:val="center"/>
                              <w:rPr>
                                <w:u w:val="single"/>
                                <w:lang w:val="fr-FR"/>
                              </w:rPr>
                            </w:pPr>
                            <w:r>
                              <w:rPr>
                                <w:noProof/>
                                <w:lang w:eastAsia="fr-BE"/>
                              </w:rPr>
                              <w:drawing>
                                <wp:inline distT="0" distB="0" distL="0" distR="0">
                                  <wp:extent cx="1933575" cy="1359392"/>
                                  <wp:effectExtent l="0" t="0" r="0" b="0"/>
                                  <wp:docPr id="6" name="Image 6" descr="Laissées du C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issées du Cer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89" cy="1366151"/>
                                          </a:xfrm>
                                          <a:prstGeom prst="rect">
                                            <a:avLst/>
                                          </a:prstGeom>
                                          <a:noFill/>
                                          <a:ln>
                                            <a:noFill/>
                                          </a:ln>
                                        </pic:spPr>
                                      </pic:pic>
                                    </a:graphicData>
                                  </a:graphic>
                                </wp:inline>
                              </w:drawing>
                            </w:r>
                          </w:p>
                          <w:p w:rsidR="005D2429" w:rsidRPr="005D2429" w:rsidRDefault="005D2429" w:rsidP="0008141F">
                            <w:pPr>
                              <w:rPr>
                                <w:color w:val="000000"/>
                                <w:sz w:val="20"/>
                                <w:szCs w:val="20"/>
                                <w:u w:val="single"/>
                              </w:rPr>
                            </w:pPr>
                            <w:r w:rsidRPr="005D2429">
                              <w:rPr>
                                <w:color w:val="000000"/>
                                <w:sz w:val="20"/>
                                <w:szCs w:val="20"/>
                                <w:u w:val="single"/>
                              </w:rPr>
                              <w:t>Les crottes</w:t>
                            </w:r>
                          </w:p>
                          <w:p w:rsidR="0008141F" w:rsidRPr="00600585" w:rsidRDefault="00600585" w:rsidP="0008141F">
                            <w:pPr>
                              <w:rPr>
                                <w:sz w:val="20"/>
                                <w:szCs w:val="20"/>
                                <w:u w:val="single"/>
                                <w:lang w:val="fr-FR"/>
                              </w:rPr>
                            </w:pPr>
                            <w:r>
                              <w:rPr>
                                <w:color w:val="000000"/>
                                <w:sz w:val="20"/>
                                <w:szCs w:val="20"/>
                              </w:rPr>
                              <w:t>Celles du cerf</w:t>
                            </w:r>
                            <w:r w:rsidR="0008141F" w:rsidRPr="00600585">
                              <w:rPr>
                                <w:color w:val="000000"/>
                                <w:sz w:val="20"/>
                                <w:szCs w:val="20"/>
                              </w:rPr>
                              <w:t xml:space="preserve"> sont noires, de forme cylindrique, pointue à une extrémité et arrondie à l'autre.</w:t>
                            </w:r>
                            <w:r w:rsidR="0008141F">
                              <w:rPr>
                                <w:color w:val="000000"/>
                                <w:sz w:val="27"/>
                                <w:szCs w:val="27"/>
                              </w:rPr>
                              <w:t xml:space="preserve"> </w:t>
                            </w:r>
                            <w:r w:rsidR="0008141F" w:rsidRPr="00600585">
                              <w:rPr>
                                <w:color w:val="000000"/>
                                <w:sz w:val="20"/>
                                <w:szCs w:val="20"/>
                              </w:rPr>
                              <w:t xml:space="preserve">Leur diamètre est de 12 à 15 </w:t>
                            </w:r>
                            <w:proofErr w:type="spellStart"/>
                            <w:r w:rsidR="0008141F" w:rsidRPr="00600585">
                              <w:rPr>
                                <w:color w:val="000000"/>
                                <w:sz w:val="20"/>
                                <w:szCs w:val="20"/>
                              </w:rPr>
                              <w:t>mm</w:t>
                            </w:r>
                            <w:r>
                              <w:rPr>
                                <w:color w:val="000000"/>
                                <w:sz w:val="20"/>
                                <w:szCs w:val="20"/>
                              </w:rPr>
                              <w:t>.</w:t>
                            </w:r>
                            <w:proofErr w:type="spellEnd"/>
                            <w:r>
                              <w:rPr>
                                <w:color w:val="000000"/>
                                <w:sz w:val="20"/>
                                <w:szCs w:val="20"/>
                              </w:rPr>
                              <w:t xml:space="preserve"> Celles de la biche sont plus petites et plus arrondies.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4.25pt;margin-top:328.5pt;width:195.75pt;height:21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">
                <v:textbox>
                  <w:txbxContent>
                    <w:p w:rsidR="00E63AF1" w:rsidRDefault="0028032B" w:rsidP="00E63AF1">
                      <w:pPr>
                        <w:jc w:val="center"/>
                        <w:rPr>
                          <w:u w:val="single"/>
                          <w:lang w:val="fr-FR"/>
                        </w:rPr>
                      </w:pPr>
                      <w:r>
                        <w:rPr>
                          <w:noProof/>
                          <w:lang w:eastAsia="fr-BE"/>
                        </w:rPr>
                        <w:drawing>
                          <wp:inline distT="0" distB="0" distL="0" distR="0">
                            <wp:extent cx="1933575" cy="1359392"/>
                            <wp:effectExtent l="0" t="0" r="0" b="0"/>
                            <wp:docPr id="6" name="Image 6" descr="Laissées du C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issées du Cer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89" cy="1366151"/>
                                    </a:xfrm>
                                    <a:prstGeom prst="rect">
                                      <a:avLst/>
                                    </a:prstGeom>
                                    <a:noFill/>
                                    <a:ln>
                                      <a:noFill/>
                                    </a:ln>
                                  </pic:spPr>
                                </pic:pic>
                              </a:graphicData>
                            </a:graphic>
                          </wp:inline>
                        </w:drawing>
                      </w:r>
                    </w:p>
                    <w:p w:rsidR="005D2429" w:rsidRPr="005D2429" w:rsidRDefault="005D2429" w:rsidP="0008141F">
                      <w:pPr>
                        <w:rPr>
                          <w:color w:val="000000"/>
                          <w:sz w:val="20"/>
                          <w:szCs w:val="20"/>
                          <w:u w:val="single"/>
                        </w:rPr>
                      </w:pPr>
                      <w:r w:rsidRPr="005D2429">
                        <w:rPr>
                          <w:color w:val="000000"/>
                          <w:sz w:val="20"/>
                          <w:szCs w:val="20"/>
                          <w:u w:val="single"/>
                        </w:rPr>
                        <w:t>Les crottes</w:t>
                      </w:r>
                    </w:p>
                    <w:p w:rsidR="0008141F" w:rsidRPr="00600585" w:rsidRDefault="00600585" w:rsidP="0008141F">
                      <w:pPr>
                        <w:rPr>
                          <w:sz w:val="20"/>
                          <w:szCs w:val="20"/>
                          <w:u w:val="single"/>
                          <w:lang w:val="fr-FR"/>
                        </w:rPr>
                      </w:pPr>
                      <w:r>
                        <w:rPr>
                          <w:color w:val="000000"/>
                          <w:sz w:val="20"/>
                          <w:szCs w:val="20"/>
                        </w:rPr>
                        <w:t>Celles du cerf</w:t>
                      </w:r>
                      <w:r w:rsidR="0008141F" w:rsidRPr="00600585">
                        <w:rPr>
                          <w:color w:val="000000"/>
                          <w:sz w:val="20"/>
                          <w:szCs w:val="20"/>
                        </w:rPr>
                        <w:t xml:space="preserve"> sont noires, de forme cylindrique, pointue à une extrémité et arrondie à l'autre.</w:t>
                      </w:r>
                      <w:r w:rsidR="0008141F">
                        <w:rPr>
                          <w:color w:val="000000"/>
                          <w:sz w:val="27"/>
                          <w:szCs w:val="27"/>
                        </w:rPr>
                        <w:t xml:space="preserve"> </w:t>
                      </w:r>
                      <w:r w:rsidR="0008141F" w:rsidRPr="00600585">
                        <w:rPr>
                          <w:color w:val="000000"/>
                          <w:sz w:val="20"/>
                          <w:szCs w:val="20"/>
                        </w:rPr>
                        <w:t xml:space="preserve">Leur diamètre est de 12 à 15 </w:t>
                      </w:r>
                      <w:proofErr w:type="spellStart"/>
                      <w:r w:rsidR="0008141F" w:rsidRPr="00600585">
                        <w:rPr>
                          <w:color w:val="000000"/>
                          <w:sz w:val="20"/>
                          <w:szCs w:val="20"/>
                        </w:rPr>
                        <w:t>mm</w:t>
                      </w:r>
                      <w:r>
                        <w:rPr>
                          <w:color w:val="000000"/>
                          <w:sz w:val="20"/>
                          <w:szCs w:val="20"/>
                        </w:rPr>
                        <w:t>.</w:t>
                      </w:r>
                      <w:proofErr w:type="spellEnd"/>
                      <w:r>
                        <w:rPr>
                          <w:color w:val="000000"/>
                          <w:sz w:val="20"/>
                          <w:szCs w:val="20"/>
                        </w:rPr>
                        <w:t xml:space="preserve"> Celles de la biche sont plus petites et plus arrondies.</w:t>
                      </w:r>
                    </w:p>
                  </w:txbxContent>
                </v:textbox>
                <w10:wrap type="square" anchory="page"/>
              </v:shape>
            </w:pict>
          </mc:Fallback>
        </mc:AlternateContent>
      </w:r>
      <w:r w:rsidR="00C91D00" w:rsidRPr="00C91D00">
        <w:rPr>
          <w:rFonts w:ascii="Bookman Old Style" w:hAnsi="Bookman Old Style" w:cs="Times New Roman"/>
          <w:lang w:val="fr-FR"/>
        </w:rPr>
        <w:t>Cervidés</w:t>
      </w:r>
    </w:p>
    <w:p w:rsidR="00380148" w:rsidRDefault="00AD626D" w:rsidP="00E63AF1">
      <w:pPr>
        <w:rPr>
          <w:rFonts w:ascii="Bookman Old Style" w:hAnsi="Bookman Old Style" w:cs="Times New Roman"/>
        </w:rPr>
      </w:pPr>
      <w:r w:rsidRPr="00AD626D">
        <w:rPr>
          <w:rFonts w:ascii="Bookman Old Style" w:hAnsi="Bookman Old Style" w:cs="Times New Roman"/>
        </w:rPr>
        <w:t xml:space="preserve">Le mâle </w:t>
      </w:r>
    </w:p>
    <w:p w:rsidR="00380148"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de la naissance à 6 mois</w:t>
      </w:r>
      <w:r w:rsidR="00380148">
        <w:rPr>
          <w:rFonts w:ascii="Bookman Old Style" w:hAnsi="Bookman Old Style" w:cs="Times New Roman"/>
        </w:rPr>
        <w:t> :</w:t>
      </w:r>
      <w:r w:rsidRPr="00380148">
        <w:rPr>
          <w:rFonts w:ascii="Bookman Old Style" w:hAnsi="Bookman Old Style" w:cs="Times New Roman"/>
        </w:rPr>
        <w:t xml:space="preserve"> </w:t>
      </w:r>
      <w:r w:rsidR="00380148">
        <w:rPr>
          <w:rFonts w:ascii="Bookman Old Style" w:hAnsi="Bookman Old Style" w:cs="Times New Roman"/>
        </w:rPr>
        <w:t>faon</w:t>
      </w:r>
    </w:p>
    <w:p w:rsidR="00380148" w:rsidRPr="00380148" w:rsidRDefault="00380148" w:rsidP="00380148">
      <w:pPr>
        <w:pStyle w:val="Paragraphedeliste"/>
        <w:numPr>
          <w:ilvl w:val="0"/>
          <w:numId w:val="2"/>
        </w:numPr>
        <w:rPr>
          <w:rFonts w:ascii="Bookman Old Style" w:hAnsi="Bookman Old Style" w:cs="Times New Roman"/>
          <w:lang w:val="fr-FR"/>
        </w:rPr>
      </w:pPr>
      <w:r>
        <w:rPr>
          <w:rFonts w:ascii="Bookman Old Style" w:hAnsi="Bookman Old Style" w:cs="Times New Roman"/>
        </w:rPr>
        <w:t>de 6 mois à 1 an : hère</w:t>
      </w:r>
    </w:p>
    <w:p w:rsidR="00380148"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de 1 an à 2 ans</w:t>
      </w:r>
      <w:r w:rsidR="00380148">
        <w:rPr>
          <w:rFonts w:ascii="Bookman Old Style" w:hAnsi="Bookman Old Style" w:cs="Times New Roman"/>
        </w:rPr>
        <w:t> : daguet</w:t>
      </w:r>
    </w:p>
    <w:p w:rsidR="00380148"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à partir de 2 ans</w:t>
      </w:r>
      <w:r w:rsidR="00380148">
        <w:rPr>
          <w:rFonts w:ascii="Bookman Old Style" w:hAnsi="Bookman Old Style" w:cs="Times New Roman"/>
        </w:rPr>
        <w:t> :</w:t>
      </w:r>
      <w:r w:rsidRPr="00380148">
        <w:rPr>
          <w:rFonts w:ascii="Bookman Old Style" w:hAnsi="Bookman Old Style" w:cs="Times New Roman"/>
        </w:rPr>
        <w:t xml:space="preserve"> cerf. </w:t>
      </w:r>
    </w:p>
    <w:p w:rsidR="00380148" w:rsidRDefault="00380148" w:rsidP="00380148">
      <w:pPr>
        <w:rPr>
          <w:rFonts w:ascii="Bookman Old Style" w:hAnsi="Bookman Old Style" w:cs="Times New Roman"/>
        </w:rPr>
      </w:pPr>
      <w:r>
        <w:rPr>
          <w:rFonts w:ascii="Bookman Old Style" w:hAnsi="Bookman Old Style" w:cs="Times New Roman"/>
        </w:rPr>
        <w:t xml:space="preserve">La femelle </w:t>
      </w:r>
    </w:p>
    <w:p w:rsidR="00380148"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jusqu’à 1 an</w:t>
      </w:r>
      <w:r w:rsidR="00380148">
        <w:rPr>
          <w:rFonts w:ascii="Bookman Old Style" w:hAnsi="Bookman Old Style" w:cs="Times New Roman"/>
        </w:rPr>
        <w:t> : faon</w:t>
      </w:r>
    </w:p>
    <w:p w:rsidR="00380148"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de 1 à 2 ans</w:t>
      </w:r>
      <w:r w:rsidR="00380148">
        <w:rPr>
          <w:rFonts w:ascii="Bookman Old Style" w:hAnsi="Bookman Old Style" w:cs="Times New Roman"/>
        </w:rPr>
        <w:t xml:space="preserve"> : bichette </w:t>
      </w:r>
    </w:p>
    <w:p w:rsidR="00E63AF1" w:rsidRPr="00380148" w:rsidRDefault="00AD626D" w:rsidP="00380148">
      <w:pPr>
        <w:pStyle w:val="Paragraphedeliste"/>
        <w:numPr>
          <w:ilvl w:val="0"/>
          <w:numId w:val="2"/>
        </w:numPr>
        <w:rPr>
          <w:rFonts w:ascii="Bookman Old Style" w:hAnsi="Bookman Old Style" w:cs="Times New Roman"/>
          <w:lang w:val="fr-FR"/>
        </w:rPr>
      </w:pPr>
      <w:r w:rsidRPr="00380148">
        <w:rPr>
          <w:rFonts w:ascii="Bookman Old Style" w:hAnsi="Bookman Old Style" w:cs="Times New Roman"/>
        </w:rPr>
        <w:t>à partir de 2 ans</w:t>
      </w:r>
      <w:r w:rsidR="00380148">
        <w:rPr>
          <w:rFonts w:ascii="Bookman Old Style" w:hAnsi="Bookman Old Style" w:cs="Times New Roman"/>
        </w:rPr>
        <w:t xml:space="preserve"> : biche </w:t>
      </w:r>
    </w:p>
    <w:p w:rsidR="00380148" w:rsidRPr="00380148" w:rsidRDefault="00380148" w:rsidP="00380148">
      <w:pPr>
        <w:rPr>
          <w:rFonts w:ascii="Bookman Old Style" w:hAnsi="Bookman Old Style" w:cs="Times New Roman"/>
          <w:lang w:val="fr-FR"/>
        </w:rPr>
      </w:pPr>
    </w:p>
    <w:p w:rsidR="00E63AF1" w:rsidRPr="00C91D00" w:rsidRDefault="001C3D1E" w:rsidP="001C3D1E">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Couleur</w:t>
      </w:r>
    </w:p>
    <w:p w:rsidR="004B06E4" w:rsidRDefault="00C91D00" w:rsidP="004B06E4">
      <w:pPr>
        <w:rPr>
          <w:rFonts w:ascii="Bookman Old Style" w:hAnsi="Bookman Old Style"/>
          <w:color w:val="000000"/>
        </w:rPr>
      </w:pPr>
      <w:r w:rsidRPr="00C91D00">
        <w:rPr>
          <w:rFonts w:ascii="Bookman Old Style" w:hAnsi="Bookman Old Style"/>
          <w:color w:val="000000"/>
        </w:rPr>
        <w:t xml:space="preserve">Il possède un pelage ras, brun roussâtre en été, gris-brun en hiver (identique à celui du chevreuil). </w:t>
      </w:r>
      <w:r w:rsidR="00AD626D" w:rsidRPr="00C91D00">
        <w:rPr>
          <w:rFonts w:ascii="Bookman Old Style" w:hAnsi="Bookman Old Style"/>
          <w:color w:val="000000"/>
        </w:rPr>
        <w:t>Seuls</w:t>
      </w:r>
      <w:r w:rsidRPr="00C91D00">
        <w:rPr>
          <w:rFonts w:ascii="Bookman Old Style" w:hAnsi="Bookman Old Style"/>
          <w:color w:val="000000"/>
        </w:rPr>
        <w:t xml:space="preserve"> les faons sont tachetés. Sur les fesses, on peut voir une tache jaunâtre remontant au-dessus de sa courte qu</w:t>
      </w:r>
      <w:r w:rsidR="00AD626D">
        <w:rPr>
          <w:rFonts w:ascii="Bookman Old Style" w:hAnsi="Bookman Old Style"/>
          <w:color w:val="000000"/>
        </w:rPr>
        <w:t>eue beige. Le Cerf commence son</w:t>
      </w:r>
      <w:r w:rsidRPr="00C91D00">
        <w:rPr>
          <w:rFonts w:ascii="Bookman Old Style" w:hAnsi="Bookman Old Style"/>
          <w:color w:val="000000"/>
        </w:rPr>
        <w:t xml:space="preserve"> pelage hivernal dès septembre et le finit généralement en décembre. Les mâles ont une crinière en automne et en hiver. Le pelage estival est acquis à partir de mai et définitif en juillet-août</w:t>
      </w:r>
    </w:p>
    <w:p w:rsidR="00A93574" w:rsidRPr="00C91D00" w:rsidRDefault="00A93574" w:rsidP="004B06E4">
      <w:pPr>
        <w:rPr>
          <w:rFonts w:ascii="Bookman Old Style" w:hAnsi="Bookman Old Style" w:cs="Times New Roman"/>
          <w:u w:val="single"/>
          <w:lang w:val="fr-FR"/>
        </w:rPr>
      </w:pPr>
    </w:p>
    <w:p w:rsidR="004B06E4" w:rsidRPr="000F6E3F" w:rsidRDefault="004B06E4" w:rsidP="004B06E4">
      <w:pPr>
        <w:pStyle w:val="Paragraphedeliste"/>
        <w:numPr>
          <w:ilvl w:val="0"/>
          <w:numId w:val="1"/>
        </w:numPr>
        <w:rPr>
          <w:rFonts w:ascii="Bookman Old Style" w:hAnsi="Bookman Old Style" w:cs="Times New Roman"/>
          <w:u w:val="single"/>
          <w:lang w:val="fr-FR"/>
        </w:rPr>
      </w:pPr>
      <w:r w:rsidRPr="000F6E3F">
        <w:rPr>
          <w:rFonts w:ascii="Bookman Old Style" w:hAnsi="Bookman Old Style" w:cs="Times New Roman"/>
          <w:u w:val="single"/>
          <w:lang w:val="fr-FR"/>
        </w:rPr>
        <w:t>Cri</w:t>
      </w:r>
    </w:p>
    <w:p w:rsidR="00EA41A9" w:rsidRDefault="00B83830" w:rsidP="00B83830">
      <w:pPr>
        <w:rPr>
          <w:rFonts w:ascii="Bookman Old Style" w:hAnsi="Bookman Old Style" w:cs="Times New Roman"/>
        </w:rPr>
      </w:pPr>
      <w:r w:rsidRPr="00B83830">
        <w:rPr>
          <w:rFonts w:ascii="Bookman Old Style" w:hAnsi="Bookman Old Style" w:cs="Times New Roman"/>
        </w:rPr>
        <w:t>Les mâles brament (rythme variable selon l’âge)</w:t>
      </w:r>
      <w:r w:rsidR="00EA41A9">
        <w:rPr>
          <w:rFonts w:ascii="Bookman Old Style" w:hAnsi="Bookman Old Style" w:cs="Times New Roman"/>
        </w:rPr>
        <w:t>. Ce cri s’appelle aussi raire. Il est puissant et rauque.  Il s’entend en période de reproduction.</w:t>
      </w:r>
    </w:p>
    <w:p w:rsidR="00B83830" w:rsidRDefault="00EA41A9" w:rsidP="00B83830">
      <w:pPr>
        <w:rPr>
          <w:rFonts w:ascii="Bookman Old Style" w:hAnsi="Bookman Old Style" w:cs="Times New Roman"/>
        </w:rPr>
      </w:pPr>
      <w:r>
        <w:rPr>
          <w:rFonts w:ascii="Bookman Old Style" w:hAnsi="Bookman Old Style" w:cs="Times New Roman"/>
        </w:rPr>
        <w:t>L</w:t>
      </w:r>
      <w:r w:rsidR="00B83830" w:rsidRPr="00B83830">
        <w:rPr>
          <w:rFonts w:ascii="Bookman Old Style" w:hAnsi="Bookman Old Style" w:cs="Times New Roman"/>
        </w:rPr>
        <w:t>es biches et les juvéniles bêlent</w:t>
      </w:r>
      <w:r w:rsidR="00B83830">
        <w:rPr>
          <w:rFonts w:ascii="Bookman Old Style" w:hAnsi="Bookman Old Style" w:cs="Times New Roman"/>
        </w:rPr>
        <w:t>.</w:t>
      </w:r>
      <w:r>
        <w:rPr>
          <w:rFonts w:ascii="Bookman Old Style" w:hAnsi="Bookman Old Style" w:cs="Times New Roman"/>
        </w:rPr>
        <w:t xml:space="preserve"> </w:t>
      </w:r>
      <w:r w:rsidR="00B83830" w:rsidRPr="00B83830">
        <w:rPr>
          <w:rFonts w:ascii="Bookman Old Style" w:hAnsi="Bookman Old Style" w:cs="Times New Roman"/>
        </w:rPr>
        <w:t>Apeurées, les biches aboient un peu à la manière des chevreuils</w:t>
      </w:r>
      <w:r w:rsidR="00B83830">
        <w:rPr>
          <w:rFonts w:ascii="Bookman Old Style" w:hAnsi="Bookman Old Style" w:cs="Times New Roman"/>
        </w:rPr>
        <w:t>.</w:t>
      </w:r>
    </w:p>
    <w:p w:rsidR="004B06E4" w:rsidRDefault="004B06E4" w:rsidP="004B06E4">
      <w:pPr>
        <w:rPr>
          <w:rFonts w:ascii="Bookman Old Style" w:hAnsi="Bookman Old Style" w:cs="Times New Roman"/>
          <w:lang w:val="fr-FR"/>
        </w:rPr>
      </w:pPr>
    </w:p>
    <w:p w:rsidR="00160CCF" w:rsidRPr="00C91D00" w:rsidRDefault="00160CCF" w:rsidP="004B06E4">
      <w:pPr>
        <w:rPr>
          <w:rFonts w:ascii="Bookman Old Style" w:hAnsi="Bookman Old Style" w:cs="Times New Roman"/>
          <w:lang w:val="fr-FR"/>
        </w:rPr>
      </w:pPr>
    </w:p>
    <w:p w:rsidR="004B06E4" w:rsidRPr="00C91D00" w:rsidRDefault="004B06E4" w:rsidP="004B06E4">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lastRenderedPageBreak/>
        <w:t>Espérance de vie</w:t>
      </w:r>
    </w:p>
    <w:p w:rsidR="004B06E4" w:rsidRPr="00C91D00" w:rsidRDefault="00C91D00" w:rsidP="004B06E4">
      <w:pPr>
        <w:rPr>
          <w:rFonts w:ascii="Bookman Old Style" w:hAnsi="Bookman Old Style" w:cs="Times New Roman"/>
          <w:lang w:val="fr-FR"/>
        </w:rPr>
      </w:pPr>
      <w:r w:rsidRPr="00C91D00">
        <w:rPr>
          <w:rFonts w:ascii="Bookman Old Style" w:hAnsi="Bookman Old Style" w:cs="Times New Roman"/>
          <w:lang w:val="fr-FR"/>
        </w:rPr>
        <w:t>Il vit 13 à 15 ans</w:t>
      </w:r>
      <w:r w:rsidR="00160CCF">
        <w:rPr>
          <w:rFonts w:ascii="Bookman Old Style" w:hAnsi="Bookman Old Style" w:cs="Times New Roman"/>
          <w:lang w:val="fr-FR"/>
        </w:rPr>
        <w:t>.</w:t>
      </w:r>
    </w:p>
    <w:p w:rsidR="001C3D1E" w:rsidRPr="00160CCF" w:rsidRDefault="001C3D1E" w:rsidP="00160CCF">
      <w:pPr>
        <w:rPr>
          <w:rFonts w:ascii="Bookman Old Style" w:hAnsi="Bookman Old Style" w:cs="Times New Roman"/>
          <w:lang w:val="fr-FR"/>
        </w:rPr>
      </w:pPr>
    </w:p>
    <w:p w:rsidR="009D427C" w:rsidRDefault="00475BCB" w:rsidP="009D427C">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Milieu/habitat</w:t>
      </w:r>
    </w:p>
    <w:p w:rsidR="009D427C" w:rsidRDefault="003D4429" w:rsidP="009D427C">
      <w:pPr>
        <w:rPr>
          <w:rFonts w:ascii="Bookman Old Style" w:hAnsi="Bookman Old Style"/>
          <w:color w:val="000000"/>
        </w:rPr>
      </w:pPr>
      <w:r w:rsidRPr="00C91D00">
        <w:rPr>
          <w:rFonts w:ascii="Bookman Old Style" w:hAnsi="Bookman Old Style" w:cs="Times New Roman"/>
          <w:noProof/>
          <w:u w:val="single"/>
          <w:lang w:eastAsia="fr-BE"/>
        </w:rPr>
        <mc:AlternateContent>
          <mc:Choice Requires="wps">
            <w:drawing>
              <wp:anchor distT="45720" distB="45720" distL="114300" distR="114300" simplePos="0" relativeHeight="251665408" behindDoc="0" locked="0" layoutInCell="1" allowOverlap="1">
                <wp:simplePos x="0" y="0"/>
                <wp:positionH relativeFrom="margin">
                  <wp:posOffset>4321810</wp:posOffset>
                </wp:positionH>
                <wp:positionV relativeFrom="paragraph">
                  <wp:posOffset>594995</wp:posOffset>
                </wp:positionV>
                <wp:extent cx="2438400" cy="2200275"/>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200275"/>
                        </a:xfrm>
                        <a:prstGeom prst="rect">
                          <a:avLst/>
                        </a:prstGeom>
                        <a:solidFill>
                          <a:srgbClr val="FFFFFF"/>
                        </a:solidFill>
                        <a:ln w="9525">
                          <a:solidFill>
                            <a:srgbClr val="000000"/>
                          </a:solidFill>
                          <a:miter lim="800000"/>
                          <a:headEnd/>
                          <a:tailEnd/>
                        </a:ln>
                      </wps:spPr>
                      <wps:txbx>
                        <w:txbxContent>
                          <w:p w:rsidR="00FE6386" w:rsidRDefault="00FE6386" w:rsidP="00FE6386">
                            <w:pPr>
                              <w:jc w:val="center"/>
                              <w:rPr>
                                <w:rFonts w:ascii="Times New Roman" w:hAnsi="Times New Roman" w:cs="Times New Roman"/>
                                <w:u w:val="single"/>
                                <w:lang w:val="fr-FR"/>
                              </w:rPr>
                            </w:pPr>
                            <w:r w:rsidRPr="00FE6386">
                              <w:rPr>
                                <w:rFonts w:ascii="Times New Roman" w:hAnsi="Times New Roman" w:cs="Times New Roman"/>
                                <w:u w:val="single"/>
                                <w:lang w:val="fr-FR"/>
                              </w:rPr>
                              <w:t>Répartition (carte)</w:t>
                            </w:r>
                          </w:p>
                          <w:p w:rsidR="00BF5294" w:rsidRPr="00BF5294" w:rsidRDefault="00BF5294" w:rsidP="00FE6386">
                            <w:pPr>
                              <w:jc w:val="center"/>
                            </w:pPr>
                            <w:r w:rsidRPr="00BF5294">
                              <w:rPr>
                                <w:rFonts w:ascii="Times New Roman" w:hAnsi="Times New Roman" w:cs="Times New Roman"/>
                                <w:lang w:val="fr-FR"/>
                              </w:rPr>
                              <w:t>Les Ardenne (en brun sur la carte)</w:t>
                            </w:r>
                          </w:p>
                          <w:p w:rsidR="004354EB" w:rsidRDefault="004354EB">
                            <w:r>
                              <w:rPr>
                                <w:noProof/>
                                <w:lang w:eastAsia="fr-BE"/>
                              </w:rPr>
                              <w:drawing>
                                <wp:inline distT="0" distB="0" distL="0" distR="0">
                                  <wp:extent cx="2160905" cy="1691989"/>
                                  <wp:effectExtent l="0" t="0" r="0" b="3810"/>
                                  <wp:docPr id="7" name="Image 7" descr="Carte - Département Ardennes ≡ Voyage - Carte -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 Département Ardennes ≡ Voyage - Carte -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6919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0.3pt;margin-top:46.85pt;width:192pt;height:17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">
                <v:textbox>
                  <w:txbxContent>
                    <w:p w:rsidR="00FE6386" w:rsidRDefault="00FE6386" w:rsidP="00FE6386">
                      <w:pPr>
                        <w:jc w:val="center"/>
                        <w:rPr>
                          <w:rFonts w:ascii="Times New Roman" w:hAnsi="Times New Roman" w:cs="Times New Roman"/>
                          <w:u w:val="single"/>
                          <w:lang w:val="fr-FR"/>
                        </w:rPr>
                      </w:pPr>
                      <w:r w:rsidRPr="00FE6386">
                        <w:rPr>
                          <w:rFonts w:ascii="Times New Roman" w:hAnsi="Times New Roman" w:cs="Times New Roman"/>
                          <w:u w:val="single"/>
                          <w:lang w:val="fr-FR"/>
                        </w:rPr>
                        <w:t>Répartition (carte)</w:t>
                      </w:r>
                    </w:p>
                    <w:p w:rsidR="00BF5294" w:rsidRPr="00BF5294" w:rsidRDefault="00BF5294" w:rsidP="00FE6386">
                      <w:pPr>
                        <w:jc w:val="center"/>
                      </w:pPr>
                      <w:r w:rsidRPr="00BF5294">
                        <w:rPr>
                          <w:rFonts w:ascii="Times New Roman" w:hAnsi="Times New Roman" w:cs="Times New Roman"/>
                          <w:lang w:val="fr-FR"/>
                        </w:rPr>
                        <w:t>Les Ardenne (en brun sur la carte)</w:t>
                      </w:r>
                    </w:p>
                    <w:p w:rsidR="004354EB" w:rsidRDefault="004354EB">
                      <w:r>
                        <w:rPr>
                          <w:noProof/>
                          <w:lang w:eastAsia="fr-BE"/>
                        </w:rPr>
                        <w:drawing>
                          <wp:inline distT="0" distB="0" distL="0" distR="0">
                            <wp:extent cx="2160905" cy="1691989"/>
                            <wp:effectExtent l="0" t="0" r="0" b="3810"/>
                            <wp:docPr id="7" name="Image 7" descr="Carte - Département Ardennes ≡ Voyage - Carte -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 Département Ardennes ≡ Voyage - Carte -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905" cy="1691989"/>
                                    </a:xfrm>
                                    <a:prstGeom prst="rect">
                                      <a:avLst/>
                                    </a:prstGeom>
                                    <a:noFill/>
                                    <a:ln>
                                      <a:noFill/>
                                    </a:ln>
                                  </pic:spPr>
                                </pic:pic>
                              </a:graphicData>
                            </a:graphic>
                          </wp:inline>
                        </w:drawing>
                      </w:r>
                    </w:p>
                  </w:txbxContent>
                </v:textbox>
                <w10:wrap type="square" anchorx="margin"/>
              </v:shape>
            </w:pict>
          </mc:Fallback>
        </mc:AlternateContent>
      </w:r>
      <w:r w:rsidR="009D427C" w:rsidRPr="009D427C">
        <w:rPr>
          <w:rFonts w:ascii="Bookman Old Style" w:hAnsi="Bookman Old Style"/>
          <w:color w:val="000000"/>
        </w:rPr>
        <w:t>Il fréquente les forêts ayant une surface d’au moins 1000 à 2000 ha, mais c'est un minimum. Il lui faut plutôt couramment 5 000 ha. En général, il se nourrit en lisières et dans les prairies et les champs. Il affectionne les massifs forestiers aux essences mélangés et aux biotopes variés (=</w:t>
      </w:r>
      <w:r w:rsidR="009D427C">
        <w:rPr>
          <w:rFonts w:ascii="Bookman Old Style" w:hAnsi="Bookman Old Style"/>
          <w:color w:val="000000"/>
        </w:rPr>
        <w:t xml:space="preserve"> </w:t>
      </w:r>
      <w:r w:rsidR="009D427C" w:rsidRPr="009D427C">
        <w:rPr>
          <w:rFonts w:ascii="Bookman Old Style" w:hAnsi="Bookman Old Style" w:cs="Arial"/>
          <w:color w:val="202124"/>
          <w:shd w:val="clear" w:color="auto" w:fill="FFFFFF"/>
        </w:rPr>
        <w:t>zone géographique dont les conditions écologiques </w:t>
      </w:r>
      <w:r w:rsidR="009D427C" w:rsidRPr="009D427C">
        <w:rPr>
          <w:rFonts w:ascii="Bookman Old Style" w:hAnsi="Bookman Old Style" w:cs="Arial"/>
          <w:bCs/>
          <w:color w:val="202124"/>
          <w:shd w:val="clear" w:color="auto" w:fill="FFFFFF"/>
        </w:rPr>
        <w:t>sont</w:t>
      </w:r>
      <w:r w:rsidR="009D427C" w:rsidRPr="009D427C">
        <w:rPr>
          <w:rFonts w:ascii="Bookman Old Style" w:hAnsi="Bookman Old Style" w:cs="Arial"/>
          <w:color w:val="202124"/>
          <w:shd w:val="clear" w:color="auto" w:fill="FFFFFF"/>
        </w:rPr>
        <w:t> constantes et homogène</w:t>
      </w:r>
      <w:r w:rsidR="009D427C">
        <w:rPr>
          <w:rFonts w:ascii="Bookman Old Style" w:hAnsi="Bookman Old Style" w:cs="Arial"/>
          <w:color w:val="202124"/>
          <w:shd w:val="clear" w:color="auto" w:fill="FFFFFF"/>
        </w:rPr>
        <w:t>s</w:t>
      </w:r>
      <w:r w:rsidR="009D427C" w:rsidRPr="009D427C">
        <w:rPr>
          <w:rFonts w:ascii="Bookman Old Style" w:hAnsi="Bookman Old Style"/>
          <w:color w:val="000000"/>
        </w:rPr>
        <w:t>)</w:t>
      </w:r>
      <w:r w:rsidR="004A2E8E">
        <w:rPr>
          <w:rFonts w:ascii="Bookman Old Style" w:hAnsi="Bookman Old Style"/>
          <w:color w:val="000000"/>
        </w:rPr>
        <w:t>.</w:t>
      </w:r>
    </w:p>
    <w:p w:rsidR="004A2E8E" w:rsidRPr="009D427C" w:rsidRDefault="004A2E8E" w:rsidP="009D427C">
      <w:pPr>
        <w:rPr>
          <w:rFonts w:ascii="Bookman Old Style" w:hAnsi="Bookman Old Style"/>
          <w:color w:val="000000"/>
        </w:rPr>
      </w:pPr>
      <w:r w:rsidRPr="004A2E8E">
        <w:rPr>
          <w:rFonts w:ascii="Bookman Old Style" w:hAnsi="Bookman Old Style"/>
          <w:color w:val="000000"/>
        </w:rPr>
        <w:t>La présence de l'eau est primordiale toute l'année pour boire et se souiller</w:t>
      </w:r>
      <w:r>
        <w:rPr>
          <w:rFonts w:ascii="Bookman Old Style" w:hAnsi="Bookman Old Style"/>
          <w:color w:val="000000"/>
        </w:rPr>
        <w:t>.</w:t>
      </w:r>
    </w:p>
    <w:p w:rsidR="00675B37" w:rsidRDefault="00BF5294" w:rsidP="0069243D">
      <w:pPr>
        <w:rPr>
          <w:rFonts w:ascii="Bookman Old Style" w:hAnsi="Bookman Old Style" w:cs="Times New Roman"/>
          <w:bCs/>
        </w:rPr>
      </w:pPr>
      <w:r w:rsidRPr="00BF5294">
        <w:rPr>
          <w:rFonts w:ascii="Bookman Old Style" w:hAnsi="Bookman Old Style" w:cs="Times New Roman"/>
          <w:noProof/>
          <w:lang w:val="fr-FR"/>
        </w:rPr>
        <mc:AlternateContent>
          <mc:Choice Requires="wps">
            <w:drawing>
              <wp:anchor distT="45720" distB="45720" distL="114300" distR="114300" simplePos="0" relativeHeight="251667456" behindDoc="0" locked="0" layoutInCell="1" allowOverlap="1">
                <wp:simplePos x="0" y="0"/>
                <wp:positionH relativeFrom="column">
                  <wp:posOffset>1590675</wp:posOffset>
                </wp:positionH>
                <wp:positionV relativeFrom="paragraph">
                  <wp:posOffset>274320</wp:posOffset>
                </wp:positionV>
                <wp:extent cx="2419350" cy="168592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85925"/>
                        </a:xfrm>
                        <a:prstGeom prst="rect">
                          <a:avLst/>
                        </a:prstGeom>
                        <a:solidFill>
                          <a:srgbClr val="FFFFFF"/>
                        </a:solidFill>
                        <a:ln w="9525">
                          <a:solidFill>
                            <a:srgbClr val="000000"/>
                          </a:solidFill>
                          <a:miter lim="800000"/>
                          <a:headEnd/>
                          <a:tailEnd/>
                        </a:ln>
                      </wps:spPr>
                      <wps:txbx>
                        <w:txbxContent>
                          <w:p w:rsidR="00BF5294" w:rsidRDefault="00BF5294">
                            <w:r>
                              <w:rPr>
                                <w:noProof/>
                                <w:lang w:eastAsia="fr-BE"/>
                              </w:rPr>
                              <w:drawing>
                                <wp:inline distT="0" distB="0" distL="0" distR="0">
                                  <wp:extent cx="1753447" cy="2076450"/>
                                  <wp:effectExtent l="0" t="0" r="0" b="0"/>
                                  <wp:docPr id="10" name="Image 10" descr="La Communauté française de Bel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Communauté française de Belg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644" cy="20885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25pt;margin-top:21.6pt;width:190.5pt;height:13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">
                <v:textbox>
                  <w:txbxContent>
                    <w:p w:rsidR="00BF5294" w:rsidRDefault="00BF5294">
                      <w:r>
                        <w:rPr>
                          <w:noProof/>
                          <w:lang w:eastAsia="fr-BE"/>
                        </w:rPr>
                        <w:drawing>
                          <wp:inline distT="0" distB="0" distL="0" distR="0">
                            <wp:extent cx="1753447" cy="2076450"/>
                            <wp:effectExtent l="0" t="0" r="0" b="0"/>
                            <wp:docPr id="10" name="Image 10" descr="La Communauté française de Bel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Communauté française de Belg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644" cy="2088526"/>
                                    </a:xfrm>
                                    <a:prstGeom prst="rect">
                                      <a:avLst/>
                                    </a:prstGeom>
                                    <a:noFill/>
                                    <a:ln>
                                      <a:noFill/>
                                    </a:ln>
                                  </pic:spPr>
                                </pic:pic>
                              </a:graphicData>
                            </a:graphic>
                          </wp:inline>
                        </w:drawing>
                      </w:r>
                    </w:p>
                  </w:txbxContent>
                </v:textbox>
                <w10:wrap type="square"/>
              </v:shape>
            </w:pict>
          </mc:Fallback>
        </mc:AlternateContent>
      </w:r>
      <w:r w:rsidR="00600585" w:rsidRPr="00600585">
        <w:rPr>
          <w:rFonts w:ascii="Bookman Old Style" w:hAnsi="Bookman Old Style" w:cs="Times New Roman"/>
        </w:rPr>
        <w:t xml:space="preserve">En Belgique, </w:t>
      </w:r>
      <w:r w:rsidR="00600585">
        <w:rPr>
          <w:rFonts w:ascii="Bookman Old Style" w:hAnsi="Bookman Old Style" w:cs="Times New Roman"/>
        </w:rPr>
        <w:t>il</w:t>
      </w:r>
      <w:r w:rsidR="00600585" w:rsidRPr="00600585">
        <w:rPr>
          <w:rFonts w:ascii="Bookman Old Style" w:hAnsi="Bookman Old Style" w:cs="Times New Roman"/>
        </w:rPr>
        <w:t xml:space="preserve"> vit principalement dans les vastes forêts ardennaises. En Flandre, ce noble animal n’est présent que dans la </w:t>
      </w:r>
      <w:r w:rsidR="00600585" w:rsidRPr="00600585">
        <w:rPr>
          <w:rFonts w:ascii="Bookman Old Style" w:hAnsi="Bookman Old Style" w:cs="Times New Roman"/>
          <w:bCs/>
        </w:rPr>
        <w:t>région des Fourons</w:t>
      </w:r>
      <w:r w:rsidR="00600585">
        <w:rPr>
          <w:rFonts w:ascii="Bookman Old Style" w:hAnsi="Bookman Old Style" w:cs="Times New Roman"/>
          <w:bCs/>
        </w:rPr>
        <w:t>.</w:t>
      </w:r>
    </w:p>
    <w:p w:rsidR="003D4429" w:rsidRDefault="003D4429" w:rsidP="0069243D">
      <w:pPr>
        <w:rPr>
          <w:rFonts w:ascii="Bookman Old Style" w:hAnsi="Bookman Old Style" w:cs="Times New Roman"/>
          <w:lang w:val="fr-FR"/>
        </w:rPr>
      </w:pPr>
    </w:p>
    <w:p w:rsidR="00BF5294" w:rsidRPr="0069243D" w:rsidRDefault="00BF5294" w:rsidP="0069243D">
      <w:pPr>
        <w:rPr>
          <w:rFonts w:ascii="Bookman Old Style" w:hAnsi="Bookman Old Style" w:cs="Times New Roman"/>
          <w:lang w:val="fr-FR"/>
        </w:rPr>
      </w:pPr>
    </w:p>
    <w:p w:rsidR="00FE6386" w:rsidRDefault="00FE6386" w:rsidP="00FE6386">
      <w:pPr>
        <w:pStyle w:val="Paragraphedeliste"/>
        <w:rPr>
          <w:rFonts w:ascii="Bookman Old Style" w:hAnsi="Bookman Old Style" w:cs="Times New Roman"/>
          <w:u w:val="single"/>
          <w:lang w:val="fr-FR"/>
        </w:rPr>
      </w:pPr>
    </w:p>
    <w:p w:rsidR="00BF5294" w:rsidRPr="00C91D00" w:rsidRDefault="00BF5294" w:rsidP="00FE6386">
      <w:pPr>
        <w:pStyle w:val="Paragraphedeliste"/>
        <w:rPr>
          <w:rFonts w:ascii="Bookman Old Style" w:hAnsi="Bookman Old Style" w:cs="Times New Roman"/>
          <w:u w:val="single"/>
          <w:lang w:val="fr-FR"/>
        </w:rPr>
      </w:pPr>
    </w:p>
    <w:p w:rsidR="00FE6386" w:rsidRPr="00C91D00" w:rsidRDefault="00FE6386" w:rsidP="00FE6386">
      <w:pPr>
        <w:pStyle w:val="Paragraphedeliste"/>
        <w:numPr>
          <w:ilvl w:val="0"/>
          <w:numId w:val="1"/>
        </w:numPr>
        <w:rPr>
          <w:rFonts w:ascii="Bookman Old Style" w:hAnsi="Bookman Old Style" w:cs="Times New Roman"/>
          <w:u w:val="single"/>
          <w:lang w:val="fr-FR"/>
        </w:rPr>
      </w:pPr>
      <w:r w:rsidRPr="00C91D00">
        <w:rPr>
          <w:rFonts w:ascii="Bookman Old Style" w:hAnsi="Bookman Old Style" w:cs="Times New Roman"/>
          <w:u w:val="single"/>
          <w:lang w:val="fr-FR"/>
        </w:rPr>
        <w:t>Comportement </w:t>
      </w:r>
    </w:p>
    <w:p w:rsidR="00FE6386" w:rsidRPr="00C91D00" w:rsidRDefault="00FE6386" w:rsidP="00FE6386">
      <w:pPr>
        <w:pStyle w:val="Paragraphedeliste"/>
        <w:rPr>
          <w:rFonts w:ascii="Bookman Old Style" w:hAnsi="Bookman Old Style" w:cs="Times New Roman"/>
          <w:u w:val="single"/>
          <w:lang w:val="fr-FR"/>
        </w:rPr>
      </w:pPr>
    </w:p>
    <w:p w:rsidR="00E63AF1" w:rsidRPr="00C91D00" w:rsidRDefault="00B6020E" w:rsidP="00E63AF1">
      <w:pPr>
        <w:rPr>
          <w:rFonts w:ascii="Bookman Old Style" w:hAnsi="Bookman Old Style" w:cs="Times New Roman"/>
          <w:lang w:val="fr-FR"/>
        </w:rPr>
      </w:pPr>
      <w:r w:rsidRPr="00B6020E">
        <w:rPr>
          <w:rFonts w:ascii="Bookman Old Style" w:hAnsi="Bookman Old Style" w:cs="Times New Roman"/>
        </w:rPr>
        <w:t>Le Cerf est diurne et nocturne mais actif surtout au crépuscule et à l’aube, souvent à cause de l’homme</w:t>
      </w:r>
      <w:r w:rsidR="00C46402">
        <w:rPr>
          <w:rFonts w:ascii="Bookman Old Style" w:hAnsi="Bookman Old Style" w:cs="Times New Roman"/>
        </w:rPr>
        <w:t>.</w:t>
      </w:r>
      <w:r w:rsidR="00160CCF">
        <w:rPr>
          <w:rFonts w:ascii="Bookman Old Style" w:hAnsi="Bookman Old Style" w:cs="Times New Roman"/>
        </w:rPr>
        <w:t xml:space="preserve"> Il a un odorat très développé. Il peut détecter un homme à 300 mètres. I</w:t>
      </w:r>
      <w:r w:rsidR="00160CCF" w:rsidRPr="00160CCF">
        <w:rPr>
          <w:rFonts w:ascii="Bookman Old Style" w:hAnsi="Bookman Old Style" w:cs="Times New Roman"/>
        </w:rPr>
        <w:t>ls sont inoffensifs mais une mère protégeant son faon ou un cerf excité par le rut peuvent être dangereux</w:t>
      </w:r>
      <w:r w:rsidR="00160CCF">
        <w:rPr>
          <w:rFonts w:ascii="Bookman Old Style" w:hAnsi="Bookman Old Style" w:cs="Times New Roman"/>
        </w:rPr>
        <w:t>.</w:t>
      </w:r>
      <w:bookmarkStart w:id="0" w:name="_GoBack"/>
      <w:bookmarkEnd w:id="0"/>
    </w:p>
    <w:p w:rsidR="00E63AF1" w:rsidRPr="00C91D00" w:rsidRDefault="00E63AF1" w:rsidP="00E63AF1">
      <w:pPr>
        <w:rPr>
          <w:rFonts w:ascii="Bookman Old Style" w:hAnsi="Bookman Old Style" w:cs="Times New Roman"/>
          <w:lang w:val="fr-FR"/>
        </w:rPr>
      </w:pPr>
    </w:p>
    <w:p w:rsidR="00475BCB" w:rsidRPr="00C91D00" w:rsidRDefault="00FE6386" w:rsidP="00922E9E">
      <w:pPr>
        <w:pStyle w:val="Paragraphedeliste"/>
        <w:numPr>
          <w:ilvl w:val="0"/>
          <w:numId w:val="1"/>
        </w:numPr>
        <w:rPr>
          <w:rFonts w:ascii="Bookman Old Style" w:hAnsi="Bookman Old Style" w:cs="Times New Roman"/>
          <w:lang w:val="fr-FR"/>
        </w:rPr>
      </w:pPr>
      <w:r w:rsidRPr="00C91D00">
        <w:rPr>
          <w:rFonts w:ascii="Bookman Old Style" w:hAnsi="Bookman Old Style" w:cs="Times New Roman"/>
          <w:u w:val="single"/>
          <w:lang w:val="fr-FR"/>
        </w:rPr>
        <w:t>Nourriture</w:t>
      </w:r>
      <w:r w:rsidRPr="00C91D00">
        <w:rPr>
          <w:rFonts w:ascii="Bookman Old Style" w:hAnsi="Bookman Old Style" w:cs="Times New Roman"/>
          <w:lang w:val="fr-FR"/>
        </w:rPr>
        <w:t xml:space="preserve">                                                                           </w:t>
      </w:r>
    </w:p>
    <w:p w:rsidR="00922E9E" w:rsidRDefault="00EA41A9">
      <w:pPr>
        <w:rPr>
          <w:rFonts w:ascii="Bookman Old Style" w:hAnsi="Bookman Old Style" w:cs="Times New Roman"/>
        </w:rPr>
      </w:pPr>
      <w:r w:rsidRPr="00EA41A9">
        <w:rPr>
          <w:rFonts w:ascii="Bookman Old Style" w:hAnsi="Bookman Old Style" w:cs="Times New Roman"/>
        </w:rPr>
        <w:t>Les cerfs sont des </w:t>
      </w:r>
      <w:r w:rsidRPr="00F42026">
        <w:rPr>
          <w:rFonts w:ascii="Bookman Old Style" w:hAnsi="Bookman Old Style" w:cs="Times New Roman"/>
          <w:bCs/>
        </w:rPr>
        <w:t>herbivores</w:t>
      </w:r>
      <w:r w:rsidRPr="00EA41A9">
        <w:rPr>
          <w:rFonts w:ascii="Bookman Old Style" w:hAnsi="Bookman Old Style" w:cs="Times New Roman"/>
          <w:b/>
          <w:bCs/>
        </w:rPr>
        <w:t> </w:t>
      </w:r>
      <w:r w:rsidRPr="00EA41A9">
        <w:rPr>
          <w:rFonts w:ascii="Bookman Old Style" w:hAnsi="Bookman Old Style" w:cs="Times New Roman"/>
        </w:rPr>
        <w:t>et mangent donc strictement des végétaux. Le menu dépend de la saison et de l’habitat dans lequel ils vivent. Au printemps et en été, ils aiment les herbes et les feuilles d’arbres, des arbustes. En hiver, ils grignotent l’écorce des arbres, les jeunes branches et les vieilles herbes, ramassant occasionnellement des glands et des noix</w:t>
      </w:r>
      <w:r w:rsidR="00DF63BC">
        <w:rPr>
          <w:rFonts w:ascii="Bookman Old Style" w:hAnsi="Bookman Old Style" w:cs="Times New Roman"/>
        </w:rPr>
        <w:t>.</w:t>
      </w:r>
    </w:p>
    <w:p w:rsidR="00600585" w:rsidRDefault="00600585">
      <w:pPr>
        <w:rPr>
          <w:rFonts w:ascii="Bookman Old Style" w:hAnsi="Bookman Old Style" w:cs="Times New Roman"/>
        </w:rPr>
      </w:pPr>
      <w:r w:rsidRPr="00600585">
        <w:rPr>
          <w:rFonts w:ascii="Bookman Old Style" w:hAnsi="Bookman Old Style" w:cs="Times New Roman"/>
        </w:rPr>
        <w:t>Sa consommation quotidienne de végétaux atteint 10 à 15 kg</w:t>
      </w:r>
      <w:r>
        <w:rPr>
          <w:rFonts w:ascii="Bookman Old Style" w:hAnsi="Bookman Old Style" w:cs="Times New Roman"/>
        </w:rPr>
        <w:t>.</w:t>
      </w:r>
    </w:p>
    <w:p w:rsidR="00C46402" w:rsidRDefault="00C46402">
      <w:pPr>
        <w:rPr>
          <w:rFonts w:ascii="Bookman Old Style" w:hAnsi="Bookman Old Style" w:cs="Times New Roman"/>
        </w:rPr>
      </w:pPr>
    </w:p>
    <w:p w:rsidR="00F10CF1" w:rsidRDefault="00F10CF1" w:rsidP="00F10CF1">
      <w:pPr>
        <w:pStyle w:val="Paragraphedeliste"/>
        <w:numPr>
          <w:ilvl w:val="0"/>
          <w:numId w:val="1"/>
        </w:numPr>
        <w:rPr>
          <w:rFonts w:ascii="Bookman Old Style" w:hAnsi="Bookman Old Style" w:cs="Times New Roman"/>
          <w:u w:val="single"/>
          <w:lang w:val="fr-FR"/>
        </w:rPr>
      </w:pPr>
      <w:r w:rsidRPr="00F10CF1">
        <w:rPr>
          <w:rFonts w:ascii="Bookman Old Style" w:hAnsi="Bookman Old Style" w:cs="Times New Roman"/>
          <w:u w:val="single"/>
          <w:lang w:val="fr-FR"/>
        </w:rPr>
        <w:t>Empreinte</w:t>
      </w:r>
    </w:p>
    <w:p w:rsidR="005D2429" w:rsidRPr="00C46402" w:rsidRDefault="005D2429" w:rsidP="005D2429">
      <w:pPr>
        <w:rPr>
          <w:rFonts w:ascii="Bookman Old Style" w:hAnsi="Bookman Old Style"/>
          <w:color w:val="000000"/>
        </w:rPr>
      </w:pPr>
      <w:r w:rsidRPr="00C46402">
        <w:rPr>
          <w:rFonts w:ascii="Bookman Old Style" w:hAnsi="Bookman Old Style"/>
          <w:color w:val="000000"/>
        </w:rPr>
        <w:t>Elles sont de grande taille 8 à 9 cm x 6 à 7 cm pour le mâle et 6 à 7 cm x 4 à 5 cm pour la femelle. Quand le Cerf bondit, les empreintes des doigts postérieurs sont visibles.</w:t>
      </w:r>
    </w:p>
    <w:p w:rsidR="005D2429" w:rsidRPr="005D2429" w:rsidRDefault="00C46402" w:rsidP="005D2429">
      <w:pPr>
        <w:rPr>
          <w:rFonts w:ascii="Bookman Old Style" w:hAnsi="Bookman Old Style" w:cs="Times New Roman"/>
          <w:u w:val="single"/>
          <w:lang w:val="fr-FR"/>
        </w:rPr>
      </w:pPr>
      <w:r w:rsidRPr="00C91D00">
        <w:rPr>
          <w:rFonts w:ascii="Bookman Old Style" w:hAnsi="Bookman Old Style" w:cs="Times New Roman"/>
          <w:noProof/>
          <w:lang w:eastAsia="fr-BE"/>
        </w:rPr>
        <mc:AlternateContent>
          <mc:Choice Requires="wps">
            <w:drawing>
              <wp:anchor distT="45720" distB="45720" distL="114300" distR="114300" simplePos="0" relativeHeight="251661312" behindDoc="0" locked="0" layoutInCell="1" allowOverlap="1">
                <wp:simplePos x="0" y="0"/>
                <wp:positionH relativeFrom="margin">
                  <wp:posOffset>104775</wp:posOffset>
                </wp:positionH>
                <wp:positionV relativeFrom="page">
                  <wp:posOffset>8034655</wp:posOffset>
                </wp:positionV>
                <wp:extent cx="2428875" cy="18954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895475"/>
                        </a:xfrm>
                        <a:prstGeom prst="rect">
                          <a:avLst/>
                        </a:prstGeom>
                        <a:solidFill>
                          <a:srgbClr val="FFFFFF"/>
                        </a:solidFill>
                        <a:ln w="9525">
                          <a:solidFill>
                            <a:srgbClr val="000000"/>
                          </a:solidFill>
                          <a:miter lim="800000"/>
                          <a:headEnd/>
                          <a:tailEnd/>
                        </a:ln>
                      </wps:spPr>
                      <wps:txbx>
                        <w:txbxContent>
                          <w:p w:rsidR="00E63AF1" w:rsidRDefault="005E2C13" w:rsidP="00E63AF1">
                            <w:pPr>
                              <w:jc w:val="center"/>
                              <w:rPr>
                                <w:u w:val="single"/>
                              </w:rPr>
                            </w:pPr>
                            <w:r>
                              <w:rPr>
                                <w:noProof/>
                                <w:lang w:eastAsia="fr-BE"/>
                              </w:rPr>
                              <w:drawing>
                                <wp:inline distT="0" distB="0" distL="0" distR="0" wp14:anchorId="44C28F29" wp14:editId="76FAF447">
                                  <wp:extent cx="2092960" cy="1963420"/>
                                  <wp:effectExtent l="0" t="0" r="2540" b="0"/>
                                  <wp:docPr id="5" name="Image 5" descr="Empreinte de C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inte de Ce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2960" cy="1963420"/>
                                          </a:xfrm>
                                          <a:prstGeom prst="rect">
                                            <a:avLst/>
                                          </a:prstGeom>
                                          <a:noFill/>
                                          <a:ln>
                                            <a:noFill/>
                                          </a:ln>
                                        </pic:spPr>
                                      </pic:pic>
                                    </a:graphicData>
                                  </a:graphic>
                                </wp:inline>
                              </w:drawing>
                            </w:r>
                          </w:p>
                          <w:p w:rsidR="00E63AF1" w:rsidRPr="00922E9E" w:rsidRDefault="00E63AF1" w:rsidP="00E63AF1">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5pt;margin-top:632.65pt;width:191.25pt;height:14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">
                <v:textbox>
                  <w:txbxContent>
                    <w:p w:rsidR="00E63AF1" w:rsidRDefault="005E2C13" w:rsidP="00E63AF1">
                      <w:pPr>
                        <w:jc w:val="center"/>
                        <w:rPr>
                          <w:u w:val="single"/>
                        </w:rPr>
                      </w:pPr>
                      <w:r>
                        <w:rPr>
                          <w:noProof/>
                          <w:lang w:eastAsia="fr-BE"/>
                        </w:rPr>
                        <w:drawing>
                          <wp:inline distT="0" distB="0" distL="0" distR="0" wp14:anchorId="44C28F29" wp14:editId="76FAF447">
                            <wp:extent cx="2092960" cy="1963420"/>
                            <wp:effectExtent l="0" t="0" r="2540" b="0"/>
                            <wp:docPr id="5" name="Image 5" descr="Empreinte de C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reinte de Ce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2960" cy="1963420"/>
                                    </a:xfrm>
                                    <a:prstGeom prst="rect">
                                      <a:avLst/>
                                    </a:prstGeom>
                                    <a:noFill/>
                                    <a:ln>
                                      <a:noFill/>
                                    </a:ln>
                                  </pic:spPr>
                                </pic:pic>
                              </a:graphicData>
                            </a:graphic>
                          </wp:inline>
                        </w:drawing>
                      </w:r>
                    </w:p>
                    <w:p w:rsidR="00E63AF1" w:rsidRPr="00922E9E" w:rsidRDefault="00E63AF1" w:rsidP="00E63AF1">
                      <w:pPr>
                        <w:rPr>
                          <w:u w:val="single"/>
                        </w:rPr>
                      </w:pPr>
                    </w:p>
                  </w:txbxContent>
                </v:textbox>
                <w10:wrap type="square" anchorx="margin" anchory="page"/>
              </v:shape>
            </w:pict>
          </mc:Fallback>
        </mc:AlternateContent>
      </w:r>
    </w:p>
    <w:p w:rsidR="00F10CF1" w:rsidRPr="00F10CF1" w:rsidRDefault="00F10CF1" w:rsidP="00F10CF1">
      <w:pPr>
        <w:rPr>
          <w:rFonts w:ascii="Bookman Old Style" w:hAnsi="Bookman Old Style" w:cs="Times New Roman"/>
          <w:lang w:val="fr-FR"/>
        </w:rPr>
      </w:pPr>
    </w:p>
    <w:sectPr w:rsidR="00F10CF1" w:rsidRPr="00F10CF1" w:rsidSect="004A2E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C1D71"/>
    <w:multiLevelType w:val="hybridMultilevel"/>
    <w:tmpl w:val="4128FE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F8C69D2"/>
    <w:multiLevelType w:val="hybridMultilevel"/>
    <w:tmpl w:val="5E60F5B6"/>
    <w:lvl w:ilvl="0" w:tplc="29E246E6">
      <w:numFmt w:val="bullet"/>
      <w:lvlText w:val="-"/>
      <w:lvlJc w:val="left"/>
      <w:pPr>
        <w:ind w:left="720" w:hanging="360"/>
      </w:pPr>
      <w:rPr>
        <w:rFonts w:ascii="Bookman Old Style" w:eastAsiaTheme="minorHAnsi"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9E"/>
    <w:rsid w:val="0008141F"/>
    <w:rsid w:val="000D010D"/>
    <w:rsid w:val="000F6E3F"/>
    <w:rsid w:val="00160CCF"/>
    <w:rsid w:val="0019282F"/>
    <w:rsid w:val="001C3D1E"/>
    <w:rsid w:val="0028032B"/>
    <w:rsid w:val="00380148"/>
    <w:rsid w:val="003D4429"/>
    <w:rsid w:val="004354EB"/>
    <w:rsid w:val="00475BCB"/>
    <w:rsid w:val="004A2E8E"/>
    <w:rsid w:val="004B06E4"/>
    <w:rsid w:val="005926FF"/>
    <w:rsid w:val="005D2429"/>
    <w:rsid w:val="005E2C13"/>
    <w:rsid w:val="00600585"/>
    <w:rsid w:val="00675B37"/>
    <w:rsid w:val="0069243D"/>
    <w:rsid w:val="00835BCF"/>
    <w:rsid w:val="00922E9E"/>
    <w:rsid w:val="0092340B"/>
    <w:rsid w:val="009D427C"/>
    <w:rsid w:val="00A93574"/>
    <w:rsid w:val="00AD626D"/>
    <w:rsid w:val="00AF11ED"/>
    <w:rsid w:val="00B6020E"/>
    <w:rsid w:val="00B63B4C"/>
    <w:rsid w:val="00B83830"/>
    <w:rsid w:val="00BF5294"/>
    <w:rsid w:val="00C46402"/>
    <w:rsid w:val="00C91D00"/>
    <w:rsid w:val="00CD0FCC"/>
    <w:rsid w:val="00D80BAA"/>
    <w:rsid w:val="00DF63BC"/>
    <w:rsid w:val="00E63AF1"/>
    <w:rsid w:val="00EA41A9"/>
    <w:rsid w:val="00F10CF1"/>
    <w:rsid w:val="00F27D43"/>
    <w:rsid w:val="00F42026"/>
    <w:rsid w:val="00FE63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9BB0-BA47-4A32-9B32-736E2C7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E9E"/>
    <w:pPr>
      <w:ind w:left="720"/>
      <w:contextualSpacing/>
    </w:pPr>
  </w:style>
  <w:style w:type="character" w:styleId="Accentuation">
    <w:name w:val="Emphasis"/>
    <w:basedOn w:val="Policepardfaut"/>
    <w:uiPriority w:val="20"/>
    <w:qFormat/>
    <w:rsid w:val="00B8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dc:creator>
  <cp:keywords/>
  <dc:description/>
  <cp:lastModifiedBy>carine</cp:lastModifiedBy>
  <cp:revision>25</cp:revision>
  <dcterms:created xsi:type="dcterms:W3CDTF">2022-11-15T09:44:00Z</dcterms:created>
  <dcterms:modified xsi:type="dcterms:W3CDTF">2022-11-15T13:47:00Z</dcterms:modified>
</cp:coreProperties>
</file>