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6F155" w14:textId="4BDF9CF3" w:rsidR="00AF11ED" w:rsidRPr="00313A86" w:rsidRDefault="00313A86" w:rsidP="004B06E4">
      <w:pPr>
        <w:spacing w:line="480" w:lineRule="auto"/>
        <w:jc w:val="center"/>
        <w:rPr>
          <w:rFonts w:ascii="Times New Roman" w:hAnsi="Times New Roman" w:cs="Times New Roman"/>
          <w:b/>
          <w:sz w:val="32"/>
          <w:szCs w:val="32"/>
          <w:u w:val="single"/>
          <w:lang w:val="fr-FR"/>
        </w:rPr>
      </w:pPr>
      <w:r w:rsidRPr="00313A86">
        <w:rPr>
          <w:rFonts w:ascii="Times New Roman" w:hAnsi="Times New Roman" w:cs="Times New Roman"/>
          <w:b/>
          <w:noProof/>
          <w:sz w:val="20"/>
          <w:szCs w:val="20"/>
          <w:u w:val="single"/>
          <w:lang w:val="en-US"/>
        </w:rPr>
        <mc:AlternateContent>
          <mc:Choice Requires="wps">
            <w:drawing>
              <wp:anchor distT="45720" distB="45720" distL="114300" distR="114300" simplePos="0" relativeHeight="251659264" behindDoc="0" locked="0" layoutInCell="1" allowOverlap="1" wp14:anchorId="5E7B5043" wp14:editId="31758C55">
                <wp:simplePos x="0" y="0"/>
                <wp:positionH relativeFrom="column">
                  <wp:posOffset>3771900</wp:posOffset>
                </wp:positionH>
                <wp:positionV relativeFrom="page">
                  <wp:posOffset>442595</wp:posOffset>
                </wp:positionV>
                <wp:extent cx="2658110" cy="2329815"/>
                <wp:effectExtent l="0" t="0" r="34290" b="209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329815"/>
                        </a:xfrm>
                        <a:prstGeom prst="rect">
                          <a:avLst/>
                        </a:prstGeom>
                        <a:solidFill>
                          <a:srgbClr val="FFFFFF"/>
                        </a:solidFill>
                        <a:ln w="9525">
                          <a:solidFill>
                            <a:srgbClr val="000000"/>
                          </a:solidFill>
                          <a:miter lim="800000"/>
                          <a:headEnd/>
                          <a:tailEnd/>
                        </a:ln>
                      </wps:spPr>
                      <wps:txbx>
                        <w:txbxContent>
                          <w:p w14:paraId="764BBA75" w14:textId="77777777" w:rsidR="00922E9E" w:rsidRDefault="00922E9E" w:rsidP="00922E9E">
                            <w:pPr>
                              <w:jc w:val="center"/>
                              <w:rPr>
                                <w:u w:val="single"/>
                              </w:rPr>
                            </w:pPr>
                            <w:r w:rsidRPr="00922E9E">
                              <w:rPr>
                                <w:u w:val="single"/>
                              </w:rPr>
                              <w:t>Photo</w:t>
                            </w:r>
                          </w:p>
                          <w:p w14:paraId="0D47A2BA" w14:textId="69BDFD6B" w:rsidR="00922E9E" w:rsidRDefault="00313A86">
                            <w:r>
                              <w:rPr>
                                <w:noProof/>
                                <w:lang w:val="en-US"/>
                              </w:rPr>
                              <w:drawing>
                                <wp:inline distT="0" distB="0" distL="0" distR="0" wp14:anchorId="38AFEB8E" wp14:editId="4F2E47BC">
                                  <wp:extent cx="2432050" cy="1824355"/>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gnol-commun-ou,-campagnol-des-champs-79x_arv4.jpeg"/>
                                          <pic:cNvPicPr/>
                                        </pic:nvPicPr>
                                        <pic:blipFill>
                                          <a:blip r:embed="rId6">
                                            <a:extLst>
                                              <a:ext uri="{28A0092B-C50C-407E-A947-70E740481C1C}">
                                                <a14:useLocalDpi xmlns:a14="http://schemas.microsoft.com/office/drawing/2010/main" val="0"/>
                                              </a:ext>
                                            </a:extLst>
                                          </a:blip>
                                          <a:stretch>
                                            <a:fillRect/>
                                          </a:stretch>
                                        </pic:blipFill>
                                        <pic:spPr>
                                          <a:xfrm>
                                            <a:off x="0" y="0"/>
                                            <a:ext cx="2432050" cy="182435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left:0;text-align:left;margin-left:297pt;margin-top:34.85pt;width:209.3pt;height:183.4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">
                <v:textbox style="mso-fit-shape-to-text:t">
                  <w:txbxContent>
                    <w:p w14:paraId="764BBA75" w14:textId="77777777" w:rsidR="00922E9E" w:rsidRDefault="00922E9E" w:rsidP="00922E9E">
                      <w:pPr>
                        <w:jc w:val="center"/>
                        <w:rPr>
                          <w:u w:val="single"/>
                        </w:rPr>
                      </w:pPr>
                      <w:r w:rsidRPr="00922E9E">
                        <w:rPr>
                          <w:u w:val="single"/>
                        </w:rPr>
                        <w:t>Photo</w:t>
                      </w:r>
                    </w:p>
                    <w:p w14:paraId="0D47A2BA" w14:textId="69BDFD6B" w:rsidR="00922E9E" w:rsidRDefault="00313A86">
                      <w:r>
                        <w:rPr>
                          <w:noProof/>
                          <w:lang w:val="en-US"/>
                        </w:rPr>
                        <w:drawing>
                          <wp:inline distT="0" distB="0" distL="0" distR="0" wp14:anchorId="38AFEB8E" wp14:editId="4F2E47BC">
                            <wp:extent cx="2432050" cy="1824355"/>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gnol-commun-ou,-campagnol-des-champs-79x_arv4.jpeg"/>
                                    <pic:cNvPicPr/>
                                  </pic:nvPicPr>
                                  <pic:blipFill>
                                    <a:blip r:embed="rId6">
                                      <a:extLst>
                                        <a:ext uri="{28A0092B-C50C-407E-A947-70E740481C1C}">
                                          <a14:useLocalDpi xmlns:a14="http://schemas.microsoft.com/office/drawing/2010/main" val="0"/>
                                        </a:ext>
                                      </a:extLst>
                                    </a:blip>
                                    <a:stretch>
                                      <a:fillRect/>
                                    </a:stretch>
                                  </pic:blipFill>
                                  <pic:spPr>
                                    <a:xfrm>
                                      <a:off x="0" y="0"/>
                                      <a:ext cx="2432050" cy="1824355"/>
                                    </a:xfrm>
                                    <a:prstGeom prst="rect">
                                      <a:avLst/>
                                    </a:prstGeom>
                                  </pic:spPr>
                                </pic:pic>
                              </a:graphicData>
                            </a:graphic>
                          </wp:inline>
                        </w:drawing>
                      </w:r>
                    </w:p>
                  </w:txbxContent>
                </v:textbox>
                <w10:wrap type="square" anchory="page"/>
              </v:shape>
            </w:pict>
          </mc:Fallback>
        </mc:AlternateContent>
      </w:r>
      <w:r w:rsidR="00922E9E" w:rsidRPr="00313A86">
        <w:rPr>
          <w:rFonts w:ascii="Times New Roman" w:hAnsi="Times New Roman" w:cs="Times New Roman"/>
          <w:b/>
          <w:sz w:val="32"/>
          <w:szCs w:val="32"/>
          <w:u w:val="single"/>
          <w:lang w:val="fr-FR"/>
        </w:rPr>
        <w:t xml:space="preserve">Fiche technique – </w:t>
      </w:r>
      <w:r w:rsidR="00D56CC8" w:rsidRPr="00313A86">
        <w:rPr>
          <w:rFonts w:ascii="Times New Roman" w:hAnsi="Times New Roman" w:cs="Times New Roman"/>
          <w:b/>
          <w:sz w:val="32"/>
          <w:szCs w:val="32"/>
          <w:u w:val="single"/>
          <w:lang w:val="fr-FR"/>
        </w:rPr>
        <w:t>Le campagnol</w:t>
      </w:r>
    </w:p>
    <w:p w14:paraId="5264F9E8" w14:textId="363C8C50" w:rsidR="00922E9E" w:rsidRPr="00313A86" w:rsidRDefault="00922E9E" w:rsidP="00922E9E">
      <w:pPr>
        <w:pStyle w:val="ListParagraph"/>
        <w:numPr>
          <w:ilvl w:val="0"/>
          <w:numId w:val="1"/>
        </w:numPr>
        <w:rPr>
          <w:rFonts w:ascii="Times New Roman" w:hAnsi="Times New Roman" w:cs="Times New Roman"/>
          <w:sz w:val="20"/>
          <w:szCs w:val="20"/>
          <w:u w:val="single"/>
          <w:lang w:val="fr-FR"/>
        </w:rPr>
      </w:pPr>
      <w:r w:rsidRPr="00313A86">
        <w:rPr>
          <w:rFonts w:ascii="Times New Roman" w:hAnsi="Times New Roman" w:cs="Times New Roman"/>
          <w:sz w:val="20"/>
          <w:szCs w:val="20"/>
          <w:u w:val="single"/>
          <w:lang w:val="fr-FR"/>
        </w:rPr>
        <w:t xml:space="preserve">Nom commun   </w:t>
      </w:r>
    </w:p>
    <w:p w14:paraId="1369A15B" w14:textId="265D8E25" w:rsidR="004B06E4" w:rsidRPr="00313A86" w:rsidRDefault="00D56CC8" w:rsidP="004B06E4">
      <w:pPr>
        <w:rPr>
          <w:rFonts w:ascii="Times New Roman" w:hAnsi="Times New Roman" w:cs="Times New Roman"/>
          <w:i/>
          <w:sz w:val="20"/>
          <w:szCs w:val="20"/>
          <w:lang w:val="fr-FR"/>
        </w:rPr>
      </w:pPr>
      <w:r w:rsidRPr="00313A86">
        <w:rPr>
          <w:rFonts w:ascii="Times New Roman" w:hAnsi="Times New Roman" w:cs="Times New Roman"/>
          <w:sz w:val="20"/>
          <w:szCs w:val="20"/>
          <w:lang w:val="fr-FR"/>
        </w:rPr>
        <w:t>Campagnol</w:t>
      </w:r>
      <w:r w:rsidR="00313A86" w:rsidRPr="00313A86">
        <w:rPr>
          <w:rFonts w:ascii="Times New Roman" w:hAnsi="Times New Roman" w:cs="Times New Roman"/>
          <w:sz w:val="20"/>
          <w:szCs w:val="20"/>
          <w:lang w:val="fr-FR"/>
        </w:rPr>
        <w:t xml:space="preserve"> des champs (</w:t>
      </w:r>
      <w:proofErr w:type="spellStart"/>
      <w:r w:rsidR="00313A86" w:rsidRPr="00313A86">
        <w:rPr>
          <w:rFonts w:ascii="Times New Roman" w:hAnsi="Times New Roman" w:cs="Times New Roman"/>
          <w:i/>
          <w:sz w:val="20"/>
          <w:szCs w:val="20"/>
          <w:lang w:val="fr-FR"/>
        </w:rPr>
        <w:t>Microtus</w:t>
      </w:r>
      <w:proofErr w:type="spellEnd"/>
      <w:r w:rsidR="00313A86" w:rsidRPr="00313A86">
        <w:rPr>
          <w:rFonts w:ascii="Times New Roman" w:hAnsi="Times New Roman" w:cs="Times New Roman"/>
          <w:i/>
          <w:sz w:val="20"/>
          <w:szCs w:val="20"/>
          <w:lang w:val="fr-FR"/>
        </w:rPr>
        <w:t xml:space="preserve"> </w:t>
      </w:r>
      <w:proofErr w:type="spellStart"/>
      <w:r w:rsidR="00313A86" w:rsidRPr="00313A86">
        <w:rPr>
          <w:rFonts w:ascii="Times New Roman" w:hAnsi="Times New Roman" w:cs="Times New Roman"/>
          <w:i/>
          <w:sz w:val="20"/>
          <w:szCs w:val="20"/>
          <w:lang w:val="fr-FR"/>
        </w:rPr>
        <w:t>arvalis</w:t>
      </w:r>
      <w:proofErr w:type="spellEnd"/>
      <w:r w:rsidR="00313A86" w:rsidRPr="00313A86">
        <w:rPr>
          <w:rFonts w:ascii="Times New Roman" w:hAnsi="Times New Roman" w:cs="Times New Roman"/>
          <w:i/>
          <w:sz w:val="20"/>
          <w:szCs w:val="20"/>
          <w:lang w:val="fr-FR"/>
        </w:rPr>
        <w:t>)</w:t>
      </w:r>
    </w:p>
    <w:p w14:paraId="565FDD0D" w14:textId="77777777" w:rsidR="004B06E4" w:rsidRPr="00313A86" w:rsidRDefault="004B06E4" w:rsidP="004B06E4">
      <w:pPr>
        <w:pStyle w:val="ListParagraph"/>
        <w:numPr>
          <w:ilvl w:val="0"/>
          <w:numId w:val="1"/>
        </w:numPr>
        <w:rPr>
          <w:rFonts w:ascii="Times New Roman" w:hAnsi="Times New Roman" w:cs="Times New Roman"/>
          <w:sz w:val="20"/>
          <w:szCs w:val="20"/>
          <w:u w:val="single"/>
          <w:lang w:val="fr-FR"/>
        </w:rPr>
      </w:pPr>
      <w:r w:rsidRPr="00313A86">
        <w:rPr>
          <w:rFonts w:ascii="Times New Roman" w:hAnsi="Times New Roman" w:cs="Times New Roman"/>
          <w:sz w:val="20"/>
          <w:szCs w:val="20"/>
          <w:u w:val="single"/>
          <w:lang w:val="fr-FR"/>
        </w:rPr>
        <w:t>Statut de protection</w:t>
      </w:r>
    </w:p>
    <w:p w14:paraId="1B63508F" w14:textId="3354944F" w:rsidR="00A93574" w:rsidRPr="00313A86" w:rsidRDefault="00313A86" w:rsidP="004B06E4">
      <w:pPr>
        <w:rPr>
          <w:rFonts w:ascii="Times New Roman" w:hAnsi="Times New Roman" w:cs="Times New Roman"/>
          <w:sz w:val="20"/>
          <w:szCs w:val="20"/>
          <w:lang w:val="fr-FR"/>
        </w:rPr>
      </w:pPr>
      <w:r>
        <w:rPr>
          <w:rFonts w:ascii="Times New Roman" w:hAnsi="Times New Roman" w:cs="Times New Roman"/>
          <w:sz w:val="20"/>
          <w:szCs w:val="20"/>
          <w:lang w:val="fr-FR"/>
        </w:rPr>
        <w:t>Le campagnol est souvent considéré comme une espèce invasive, notamment par les agriculteurs. Tous les 4 à 5 ans, ils pullulent (dépasse 200 individus par hectare, peut aller jusqu’à plus de mille).</w:t>
      </w:r>
    </w:p>
    <w:p w14:paraId="4C162F07" w14:textId="7B9F2E91" w:rsidR="004B06E4" w:rsidRPr="00313A86" w:rsidRDefault="004B06E4" w:rsidP="004B06E4">
      <w:pPr>
        <w:pStyle w:val="ListParagraph"/>
        <w:numPr>
          <w:ilvl w:val="0"/>
          <w:numId w:val="1"/>
        </w:numPr>
        <w:rPr>
          <w:rFonts w:ascii="Times New Roman" w:hAnsi="Times New Roman" w:cs="Times New Roman"/>
          <w:sz w:val="20"/>
          <w:szCs w:val="20"/>
          <w:u w:val="single"/>
          <w:lang w:val="fr-FR"/>
        </w:rPr>
      </w:pPr>
      <w:r w:rsidRPr="00313A86">
        <w:rPr>
          <w:rFonts w:ascii="Times New Roman" w:hAnsi="Times New Roman" w:cs="Times New Roman"/>
          <w:sz w:val="20"/>
          <w:szCs w:val="20"/>
          <w:u w:val="single"/>
          <w:lang w:val="fr-FR"/>
        </w:rPr>
        <w:t>Famille</w:t>
      </w:r>
    </w:p>
    <w:p w14:paraId="00D8C9EA" w14:textId="2D0FDDCA" w:rsidR="001513CD" w:rsidRPr="001513CD" w:rsidRDefault="006316AD" w:rsidP="001513CD">
      <w:pPr>
        <w:rPr>
          <w:rFonts w:ascii="Times" w:eastAsia="Times New Roman" w:hAnsi="Times" w:cs="Times New Roman"/>
          <w:sz w:val="20"/>
          <w:szCs w:val="20"/>
          <w:lang w:val="fr-LU"/>
        </w:rPr>
      </w:pPr>
      <w:r w:rsidRPr="00313A86">
        <w:rPr>
          <w:rFonts w:ascii="Times New Roman" w:hAnsi="Times New Roman" w:cs="Times New Roman"/>
          <w:noProof/>
          <w:sz w:val="20"/>
          <w:szCs w:val="20"/>
          <w:lang w:val="en-US"/>
        </w:rPr>
        <mc:AlternateContent>
          <mc:Choice Requires="wps">
            <w:drawing>
              <wp:anchor distT="45720" distB="45720" distL="114300" distR="114300" simplePos="0" relativeHeight="251661312" behindDoc="0" locked="0" layoutInCell="1" allowOverlap="1" wp14:anchorId="41FBB06D" wp14:editId="78053356">
                <wp:simplePos x="0" y="0"/>
                <wp:positionH relativeFrom="column">
                  <wp:posOffset>3771900</wp:posOffset>
                </wp:positionH>
                <wp:positionV relativeFrom="page">
                  <wp:posOffset>2857500</wp:posOffset>
                </wp:positionV>
                <wp:extent cx="2284730" cy="1562100"/>
                <wp:effectExtent l="0" t="0" r="34290" b="3810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1562100"/>
                        </a:xfrm>
                        <a:prstGeom prst="rect">
                          <a:avLst/>
                        </a:prstGeom>
                        <a:solidFill>
                          <a:srgbClr val="FFFFFF"/>
                        </a:solidFill>
                        <a:ln w="9525">
                          <a:solidFill>
                            <a:srgbClr val="000000"/>
                          </a:solidFill>
                          <a:miter lim="800000"/>
                          <a:headEnd/>
                          <a:tailEnd/>
                        </a:ln>
                      </wps:spPr>
                      <wps:txbx>
                        <w:txbxContent>
                          <w:p w14:paraId="206977C2" w14:textId="77777777" w:rsidR="00922E9E" w:rsidRDefault="00922E9E" w:rsidP="00E63AF1">
                            <w:pPr>
                              <w:jc w:val="center"/>
                              <w:rPr>
                                <w:u w:val="single"/>
                              </w:rPr>
                            </w:pPr>
                            <w:r w:rsidRPr="00922E9E">
                              <w:rPr>
                                <w:u w:val="single"/>
                              </w:rPr>
                              <w:t>Empreinte</w:t>
                            </w:r>
                          </w:p>
                          <w:p w14:paraId="092406F3" w14:textId="43DA5C41" w:rsidR="00E63AF1" w:rsidRDefault="006316AD" w:rsidP="00E63AF1">
                            <w:pPr>
                              <w:jc w:val="center"/>
                              <w:rPr>
                                <w:u w:val="single"/>
                              </w:rPr>
                            </w:pPr>
                            <w:r>
                              <w:rPr>
                                <w:noProof/>
                                <w:u w:val="single"/>
                                <w:lang w:val="en-US"/>
                              </w:rPr>
                              <w:drawing>
                                <wp:inline distT="0" distB="0" distL="0" distR="0" wp14:anchorId="2B12088D" wp14:editId="36460836">
                                  <wp:extent cx="1223433" cy="118483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reintes-campagnol.jpeg"/>
                                          <pic:cNvPicPr/>
                                        </pic:nvPicPr>
                                        <pic:blipFill>
                                          <a:blip r:embed="rId7">
                                            <a:extLst>
                                              <a:ext uri="{28A0092B-C50C-407E-A947-70E740481C1C}">
                                                <a14:useLocalDpi xmlns:a14="http://schemas.microsoft.com/office/drawing/2010/main" val="0"/>
                                              </a:ext>
                                            </a:extLst>
                                          </a:blip>
                                          <a:stretch>
                                            <a:fillRect/>
                                          </a:stretch>
                                        </pic:blipFill>
                                        <pic:spPr>
                                          <a:xfrm>
                                            <a:off x="0" y="0"/>
                                            <a:ext cx="1224212" cy="1185586"/>
                                          </a:xfrm>
                                          <a:prstGeom prst="rect">
                                            <a:avLst/>
                                          </a:prstGeom>
                                        </pic:spPr>
                                      </pic:pic>
                                    </a:graphicData>
                                  </a:graphic>
                                </wp:inline>
                              </w:drawing>
                            </w:r>
                          </w:p>
                          <w:p w14:paraId="462B57F7" w14:textId="289CA9CD" w:rsidR="00E63AF1" w:rsidRPr="00922E9E" w:rsidRDefault="00E63AF1" w:rsidP="00E63AF1">
                            <w:pPr>
                              <w:rPr>
                                <w:u w:val="singl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97pt;margin-top:225pt;width:179.9pt;height:123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">
                <v:textbox>
                  <w:txbxContent>
                    <w:p w14:paraId="206977C2" w14:textId="77777777" w:rsidR="00922E9E" w:rsidRDefault="00922E9E" w:rsidP="00E63AF1">
                      <w:pPr>
                        <w:jc w:val="center"/>
                        <w:rPr>
                          <w:u w:val="single"/>
                        </w:rPr>
                      </w:pPr>
                      <w:r w:rsidRPr="00922E9E">
                        <w:rPr>
                          <w:u w:val="single"/>
                        </w:rPr>
                        <w:t>Empreinte</w:t>
                      </w:r>
                    </w:p>
                    <w:p w14:paraId="092406F3" w14:textId="43DA5C41" w:rsidR="00E63AF1" w:rsidRDefault="006316AD" w:rsidP="00E63AF1">
                      <w:pPr>
                        <w:jc w:val="center"/>
                        <w:rPr>
                          <w:u w:val="single"/>
                        </w:rPr>
                      </w:pPr>
                      <w:r>
                        <w:rPr>
                          <w:noProof/>
                          <w:u w:val="single"/>
                          <w:lang w:val="en-US"/>
                        </w:rPr>
                        <w:drawing>
                          <wp:inline distT="0" distB="0" distL="0" distR="0" wp14:anchorId="2B12088D" wp14:editId="36460836">
                            <wp:extent cx="1223433" cy="118483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reintes-campagnol.jpeg"/>
                                    <pic:cNvPicPr/>
                                  </pic:nvPicPr>
                                  <pic:blipFill>
                                    <a:blip r:embed="rId7">
                                      <a:extLst>
                                        <a:ext uri="{28A0092B-C50C-407E-A947-70E740481C1C}">
                                          <a14:useLocalDpi xmlns:a14="http://schemas.microsoft.com/office/drawing/2010/main" val="0"/>
                                        </a:ext>
                                      </a:extLst>
                                    </a:blip>
                                    <a:stretch>
                                      <a:fillRect/>
                                    </a:stretch>
                                  </pic:blipFill>
                                  <pic:spPr>
                                    <a:xfrm>
                                      <a:off x="0" y="0"/>
                                      <a:ext cx="1224212" cy="1185586"/>
                                    </a:xfrm>
                                    <a:prstGeom prst="rect">
                                      <a:avLst/>
                                    </a:prstGeom>
                                  </pic:spPr>
                                </pic:pic>
                              </a:graphicData>
                            </a:graphic>
                          </wp:inline>
                        </w:drawing>
                      </w:r>
                    </w:p>
                    <w:p w14:paraId="462B57F7" w14:textId="289CA9CD" w:rsidR="00E63AF1" w:rsidRPr="00922E9E" w:rsidRDefault="00E63AF1" w:rsidP="00E63AF1">
                      <w:pPr>
                        <w:rPr>
                          <w:u w:val="single"/>
                        </w:rPr>
                      </w:pPr>
                    </w:p>
                  </w:txbxContent>
                </v:textbox>
                <w10:wrap type="square" anchory="page"/>
              </v:shape>
            </w:pict>
          </mc:Fallback>
        </mc:AlternateContent>
      </w:r>
      <w:r w:rsidR="00313A86">
        <w:rPr>
          <w:rFonts w:ascii="Times New Roman" w:hAnsi="Times New Roman" w:cs="Times New Roman"/>
          <w:sz w:val="20"/>
          <w:szCs w:val="20"/>
          <w:lang w:val="fr-FR"/>
        </w:rPr>
        <w:t>Le</w:t>
      </w:r>
      <w:r w:rsidR="001513CD">
        <w:rPr>
          <w:rFonts w:ascii="Times New Roman" w:hAnsi="Times New Roman" w:cs="Times New Roman"/>
          <w:sz w:val="20"/>
          <w:szCs w:val="20"/>
          <w:lang w:val="fr-FR"/>
        </w:rPr>
        <w:t>s</w:t>
      </w:r>
      <w:r w:rsidR="00313A86">
        <w:rPr>
          <w:rFonts w:ascii="Times New Roman" w:hAnsi="Times New Roman" w:cs="Times New Roman"/>
          <w:sz w:val="20"/>
          <w:szCs w:val="20"/>
          <w:lang w:val="fr-FR"/>
        </w:rPr>
        <w:t xml:space="preserve"> campagnol</w:t>
      </w:r>
      <w:r w:rsidR="001513CD">
        <w:rPr>
          <w:rFonts w:ascii="Times New Roman" w:hAnsi="Times New Roman" w:cs="Times New Roman"/>
          <w:sz w:val="20"/>
          <w:szCs w:val="20"/>
          <w:lang w:val="fr-FR"/>
        </w:rPr>
        <w:t>s</w:t>
      </w:r>
      <w:r w:rsidR="00313A86">
        <w:rPr>
          <w:rFonts w:ascii="Times New Roman" w:hAnsi="Times New Roman" w:cs="Times New Roman"/>
          <w:sz w:val="20"/>
          <w:szCs w:val="20"/>
          <w:lang w:val="fr-FR"/>
        </w:rPr>
        <w:t xml:space="preserve"> vi</w:t>
      </w:r>
      <w:r w:rsidR="001513CD">
        <w:rPr>
          <w:rFonts w:ascii="Times New Roman" w:hAnsi="Times New Roman" w:cs="Times New Roman"/>
          <w:sz w:val="20"/>
          <w:szCs w:val="20"/>
          <w:lang w:val="fr-FR"/>
        </w:rPr>
        <w:t>ven</w:t>
      </w:r>
      <w:r w:rsidR="00313A86">
        <w:rPr>
          <w:rFonts w:ascii="Times New Roman" w:hAnsi="Times New Roman" w:cs="Times New Roman"/>
          <w:sz w:val="20"/>
          <w:szCs w:val="20"/>
          <w:lang w:val="fr-FR"/>
        </w:rPr>
        <w:t xml:space="preserve">t en couple. </w:t>
      </w:r>
      <w:r w:rsidR="001513CD" w:rsidRPr="001513CD">
        <w:rPr>
          <w:rFonts w:ascii="Times" w:eastAsia="Times New Roman" w:hAnsi="Times" w:cs="Times New Roman"/>
          <w:sz w:val="20"/>
          <w:szCs w:val="20"/>
          <w:lang w:val="fr-LU"/>
        </w:rPr>
        <w:t>Ils atteignent leur maturité sexuelle autour des deux mois. Ils se reproduisent la plupart du temps entre avril et octobre, mais ils peuvent aussi se reproduire l'hiver si la météo est favorable. La gestation dure en moyenne 21 jours. Les femelles campagnols peuvent donner naissance à 5 à 6 portées par an, chaque portée comprenant deux à huit individus</w:t>
      </w:r>
    </w:p>
    <w:p w14:paraId="745A97E0" w14:textId="42125CBA" w:rsidR="00E63AF1" w:rsidRPr="00313A86" w:rsidRDefault="001C3D1E" w:rsidP="001C3D1E">
      <w:pPr>
        <w:pStyle w:val="ListParagraph"/>
        <w:numPr>
          <w:ilvl w:val="0"/>
          <w:numId w:val="1"/>
        </w:numPr>
        <w:rPr>
          <w:rFonts w:ascii="Times New Roman" w:hAnsi="Times New Roman" w:cs="Times New Roman"/>
          <w:sz w:val="20"/>
          <w:szCs w:val="20"/>
          <w:u w:val="single"/>
          <w:lang w:val="fr-FR"/>
        </w:rPr>
      </w:pPr>
      <w:r w:rsidRPr="00313A86">
        <w:rPr>
          <w:rFonts w:ascii="Times New Roman" w:hAnsi="Times New Roman" w:cs="Times New Roman"/>
          <w:sz w:val="20"/>
          <w:szCs w:val="20"/>
          <w:u w:val="single"/>
          <w:lang w:val="fr-FR"/>
        </w:rPr>
        <w:t>Couleur</w:t>
      </w:r>
    </w:p>
    <w:p w14:paraId="492F6719" w14:textId="1AA184C0" w:rsidR="00A93574" w:rsidRPr="006316AD" w:rsidRDefault="006316AD" w:rsidP="006316AD">
      <w:pPr>
        <w:spacing w:after="0" w:line="240" w:lineRule="auto"/>
        <w:rPr>
          <w:rFonts w:ascii="Times" w:eastAsia="Times New Roman" w:hAnsi="Times" w:cs="Times New Roman"/>
          <w:sz w:val="20"/>
          <w:szCs w:val="20"/>
          <w:lang w:val="fr-LU"/>
        </w:rPr>
      </w:pPr>
      <w:r w:rsidRPr="006316AD">
        <w:rPr>
          <w:rFonts w:ascii="Times" w:eastAsia="Times New Roman" w:hAnsi="Times" w:cs="Times New Roman"/>
          <w:sz w:val="20"/>
          <w:szCs w:val="20"/>
          <w:lang w:val="fr-LU"/>
        </w:rPr>
        <w:t xml:space="preserve">Les campagnols terrestres sont des petits mammifères de </w:t>
      </w:r>
      <w:r>
        <w:rPr>
          <w:rFonts w:ascii="Times" w:eastAsia="Times New Roman" w:hAnsi="Times" w:cs="Times New Roman"/>
          <w:sz w:val="20"/>
          <w:szCs w:val="20"/>
          <w:lang w:val="fr-LU"/>
        </w:rPr>
        <w:t>50 à 100</w:t>
      </w:r>
      <w:r w:rsidRPr="006316AD">
        <w:rPr>
          <w:rFonts w:ascii="Times" w:eastAsia="Times New Roman" w:hAnsi="Times" w:cs="Times New Roman"/>
          <w:sz w:val="20"/>
          <w:szCs w:val="20"/>
          <w:lang w:val="fr-LU"/>
        </w:rPr>
        <w:t xml:space="preserve"> grammes, avec une courte queue, des petits yeux noirs, des petites oreilles et un pelage couleur terre</w:t>
      </w:r>
      <w:r>
        <w:rPr>
          <w:rFonts w:ascii="Times" w:eastAsia="Times New Roman" w:hAnsi="Times" w:cs="Times New Roman"/>
          <w:sz w:val="20"/>
          <w:szCs w:val="20"/>
          <w:lang w:val="fr-LU"/>
        </w:rPr>
        <w:t>.</w:t>
      </w:r>
    </w:p>
    <w:p w14:paraId="3A93008D" w14:textId="58521FE7" w:rsidR="004B06E4" w:rsidRPr="00313A86" w:rsidRDefault="004B06E4" w:rsidP="004B06E4">
      <w:pPr>
        <w:pStyle w:val="ListParagraph"/>
        <w:numPr>
          <w:ilvl w:val="0"/>
          <w:numId w:val="1"/>
        </w:numPr>
        <w:rPr>
          <w:rFonts w:ascii="Times New Roman" w:hAnsi="Times New Roman" w:cs="Times New Roman"/>
          <w:sz w:val="20"/>
          <w:szCs w:val="20"/>
          <w:u w:val="single"/>
          <w:lang w:val="fr-FR"/>
        </w:rPr>
      </w:pPr>
      <w:r w:rsidRPr="00313A86">
        <w:rPr>
          <w:rFonts w:ascii="Times New Roman" w:hAnsi="Times New Roman" w:cs="Times New Roman"/>
          <w:sz w:val="20"/>
          <w:szCs w:val="20"/>
          <w:u w:val="single"/>
          <w:lang w:val="fr-FR"/>
        </w:rPr>
        <w:t>Cri</w:t>
      </w:r>
    </w:p>
    <w:p w14:paraId="03DB4018" w14:textId="73E2706C" w:rsidR="004B06E4" w:rsidRPr="00313A86" w:rsidRDefault="006316AD" w:rsidP="004B06E4">
      <w:pPr>
        <w:rPr>
          <w:rFonts w:ascii="Times New Roman" w:hAnsi="Times New Roman" w:cs="Times New Roman"/>
          <w:sz w:val="20"/>
          <w:szCs w:val="20"/>
          <w:lang w:val="fr-FR"/>
        </w:rPr>
      </w:pPr>
      <w:r>
        <w:rPr>
          <w:rFonts w:ascii="Times New Roman" w:hAnsi="Times New Roman" w:cs="Times New Roman"/>
          <w:sz w:val="20"/>
          <w:szCs w:val="20"/>
          <w:lang w:val="fr-FR"/>
        </w:rPr>
        <w:t xml:space="preserve">Le campagnol émet des cris aigus pour communiquer, notamment en cas de détresse. </w:t>
      </w:r>
      <w:r w:rsidRPr="00313A86">
        <w:rPr>
          <w:rFonts w:ascii="Times New Roman" w:hAnsi="Times New Roman" w:cs="Times New Roman"/>
          <w:noProof/>
          <w:sz w:val="20"/>
          <w:szCs w:val="20"/>
          <w:lang w:val="en-US"/>
        </w:rPr>
        <mc:AlternateContent>
          <mc:Choice Requires="wps">
            <w:drawing>
              <wp:anchor distT="45720" distB="45720" distL="114300" distR="114300" simplePos="0" relativeHeight="251663360" behindDoc="0" locked="0" layoutInCell="1" allowOverlap="1" wp14:anchorId="379E101D" wp14:editId="2D242F44">
                <wp:simplePos x="0" y="0"/>
                <wp:positionH relativeFrom="column">
                  <wp:posOffset>3776980</wp:posOffset>
                </wp:positionH>
                <wp:positionV relativeFrom="page">
                  <wp:posOffset>4457700</wp:posOffset>
                </wp:positionV>
                <wp:extent cx="2284730" cy="1143000"/>
                <wp:effectExtent l="0" t="0" r="34290" b="2540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1143000"/>
                        </a:xfrm>
                        <a:prstGeom prst="rect">
                          <a:avLst/>
                        </a:prstGeom>
                        <a:solidFill>
                          <a:srgbClr val="FFFFFF"/>
                        </a:solidFill>
                        <a:ln w="9525">
                          <a:solidFill>
                            <a:srgbClr val="000000"/>
                          </a:solidFill>
                          <a:miter lim="800000"/>
                          <a:headEnd/>
                          <a:tailEnd/>
                        </a:ln>
                      </wps:spPr>
                      <wps:txbx>
                        <w:txbxContent>
                          <w:p w14:paraId="6594F096" w14:textId="77777777" w:rsidR="00E63AF1" w:rsidRDefault="00E63AF1" w:rsidP="00E63AF1">
                            <w:pPr>
                              <w:jc w:val="center"/>
                              <w:rPr>
                                <w:u w:val="single"/>
                                <w:lang w:val="fr-FR"/>
                              </w:rPr>
                            </w:pPr>
                            <w:r w:rsidRPr="00E63AF1">
                              <w:rPr>
                                <w:u w:val="single"/>
                                <w:lang w:val="fr-FR"/>
                              </w:rPr>
                              <w:t>Excrément</w:t>
                            </w:r>
                          </w:p>
                          <w:p w14:paraId="1D1EF01F" w14:textId="7D1D3CAC" w:rsidR="005D2F0C" w:rsidRDefault="005D2F0C" w:rsidP="005D2F0C">
                            <w:pPr>
                              <w:spacing w:after="0" w:line="240" w:lineRule="auto"/>
                              <w:rPr>
                                <w:rFonts w:ascii="Times" w:eastAsia="Times New Roman" w:hAnsi="Times" w:cs="Times New Roman"/>
                                <w:sz w:val="20"/>
                                <w:szCs w:val="20"/>
                                <w:lang w:val="fr-LU"/>
                              </w:rPr>
                            </w:pPr>
                            <w:r>
                              <w:rPr>
                                <w:rFonts w:ascii="Times" w:eastAsia="Times New Roman" w:hAnsi="Times" w:cs="Times New Roman"/>
                                <w:sz w:val="20"/>
                                <w:szCs w:val="20"/>
                                <w:lang w:val="fr-LU"/>
                              </w:rPr>
                              <w:t>L : 5 mm</w:t>
                            </w:r>
                          </w:p>
                          <w:p w14:paraId="463BBF0D" w14:textId="2F1C821C" w:rsidR="005D2F0C" w:rsidRDefault="005D2F0C" w:rsidP="005D2F0C">
                            <w:pPr>
                              <w:spacing w:after="0" w:line="240" w:lineRule="auto"/>
                              <w:rPr>
                                <w:rFonts w:ascii="Times" w:eastAsia="Times New Roman" w:hAnsi="Times" w:cs="Times New Roman"/>
                                <w:sz w:val="20"/>
                                <w:szCs w:val="20"/>
                                <w:lang w:val="fr-LU"/>
                              </w:rPr>
                            </w:pPr>
                            <w:r>
                              <w:rPr>
                                <w:rFonts w:ascii="Times" w:eastAsia="Times New Roman" w:hAnsi="Times" w:cs="Times New Roman"/>
                                <w:sz w:val="20"/>
                                <w:szCs w:val="20"/>
                                <w:lang w:val="fr-LU"/>
                              </w:rPr>
                              <w:t>l : 2 à 3 mm</w:t>
                            </w:r>
                          </w:p>
                          <w:p w14:paraId="3B9D5050" w14:textId="77777777" w:rsidR="005D2F0C" w:rsidRPr="005D2F0C" w:rsidRDefault="005D2F0C" w:rsidP="005D2F0C">
                            <w:pPr>
                              <w:spacing w:after="0" w:line="240" w:lineRule="auto"/>
                              <w:rPr>
                                <w:rFonts w:ascii="Times" w:eastAsia="Times New Roman" w:hAnsi="Times" w:cs="Times New Roman"/>
                                <w:sz w:val="20"/>
                                <w:szCs w:val="20"/>
                                <w:lang w:val="fr-LU"/>
                              </w:rPr>
                            </w:pPr>
                            <w:r w:rsidRPr="005D2F0C">
                              <w:rPr>
                                <w:rFonts w:ascii="Times" w:eastAsia="Times New Roman" w:hAnsi="Times" w:cs="Times New Roman"/>
                                <w:sz w:val="20"/>
                                <w:szCs w:val="20"/>
                                <w:lang w:val="fr-LU"/>
                              </w:rPr>
                              <w:t>Aspect : crottes assez régulières, cylindriques avec bouts arrondis, vertes l’été, brunes le reste de l’année</w:t>
                            </w:r>
                          </w:p>
                          <w:p w14:paraId="0014A969" w14:textId="77777777" w:rsidR="006316AD" w:rsidRPr="005D2F0C" w:rsidRDefault="006316AD" w:rsidP="00E63AF1">
                            <w:pPr>
                              <w:jc w:val="center"/>
                              <w:rPr>
                                <w:sz w:val="20"/>
                                <w:szCs w:val="20"/>
                                <w:lang w:val="fr-FR"/>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97.4pt;margin-top:351pt;width:179.9pt;height:90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">
                <v:textbox>
                  <w:txbxContent>
                    <w:p w14:paraId="6594F096" w14:textId="77777777" w:rsidR="00E63AF1" w:rsidRDefault="00E63AF1" w:rsidP="00E63AF1">
                      <w:pPr>
                        <w:jc w:val="center"/>
                        <w:rPr>
                          <w:u w:val="single"/>
                          <w:lang w:val="fr-FR"/>
                        </w:rPr>
                      </w:pPr>
                      <w:r w:rsidRPr="00E63AF1">
                        <w:rPr>
                          <w:u w:val="single"/>
                          <w:lang w:val="fr-FR"/>
                        </w:rPr>
                        <w:t>Excrément</w:t>
                      </w:r>
                    </w:p>
                    <w:p w14:paraId="1D1EF01F" w14:textId="7D1D3CAC" w:rsidR="005D2F0C" w:rsidRDefault="005D2F0C" w:rsidP="005D2F0C">
                      <w:pPr>
                        <w:spacing w:after="0" w:line="240" w:lineRule="auto"/>
                        <w:rPr>
                          <w:rFonts w:ascii="Times" w:eastAsia="Times New Roman" w:hAnsi="Times" w:cs="Times New Roman"/>
                          <w:sz w:val="20"/>
                          <w:szCs w:val="20"/>
                          <w:lang w:val="fr-LU"/>
                        </w:rPr>
                      </w:pPr>
                      <w:r>
                        <w:rPr>
                          <w:rFonts w:ascii="Times" w:eastAsia="Times New Roman" w:hAnsi="Times" w:cs="Times New Roman"/>
                          <w:sz w:val="20"/>
                          <w:szCs w:val="20"/>
                          <w:lang w:val="fr-LU"/>
                        </w:rPr>
                        <w:t>L : 5 mm</w:t>
                      </w:r>
                    </w:p>
                    <w:p w14:paraId="463BBF0D" w14:textId="2F1C821C" w:rsidR="005D2F0C" w:rsidRDefault="005D2F0C" w:rsidP="005D2F0C">
                      <w:pPr>
                        <w:spacing w:after="0" w:line="240" w:lineRule="auto"/>
                        <w:rPr>
                          <w:rFonts w:ascii="Times" w:eastAsia="Times New Roman" w:hAnsi="Times" w:cs="Times New Roman"/>
                          <w:sz w:val="20"/>
                          <w:szCs w:val="20"/>
                          <w:lang w:val="fr-LU"/>
                        </w:rPr>
                      </w:pPr>
                      <w:r>
                        <w:rPr>
                          <w:rFonts w:ascii="Times" w:eastAsia="Times New Roman" w:hAnsi="Times" w:cs="Times New Roman"/>
                          <w:sz w:val="20"/>
                          <w:szCs w:val="20"/>
                          <w:lang w:val="fr-LU"/>
                        </w:rPr>
                        <w:t>l : 2 à 3 mm</w:t>
                      </w:r>
                    </w:p>
                    <w:p w14:paraId="3B9D5050" w14:textId="77777777" w:rsidR="005D2F0C" w:rsidRPr="005D2F0C" w:rsidRDefault="005D2F0C" w:rsidP="005D2F0C">
                      <w:pPr>
                        <w:spacing w:after="0" w:line="240" w:lineRule="auto"/>
                        <w:rPr>
                          <w:rFonts w:ascii="Times" w:eastAsia="Times New Roman" w:hAnsi="Times" w:cs="Times New Roman"/>
                          <w:sz w:val="20"/>
                          <w:szCs w:val="20"/>
                          <w:lang w:val="fr-LU"/>
                        </w:rPr>
                      </w:pPr>
                      <w:r w:rsidRPr="005D2F0C">
                        <w:rPr>
                          <w:rFonts w:ascii="Times" w:eastAsia="Times New Roman" w:hAnsi="Times" w:cs="Times New Roman"/>
                          <w:sz w:val="20"/>
                          <w:szCs w:val="20"/>
                          <w:lang w:val="fr-LU"/>
                        </w:rPr>
                        <w:t>Aspect : crottes assez régulières, cylindriques avec bouts arrondis, vertes l’été, brunes le reste de l’année</w:t>
                      </w:r>
                    </w:p>
                    <w:p w14:paraId="0014A969" w14:textId="77777777" w:rsidR="006316AD" w:rsidRPr="005D2F0C" w:rsidRDefault="006316AD" w:rsidP="00E63AF1">
                      <w:pPr>
                        <w:jc w:val="center"/>
                        <w:rPr>
                          <w:sz w:val="20"/>
                          <w:szCs w:val="20"/>
                          <w:lang w:val="fr-FR"/>
                        </w:rPr>
                      </w:pPr>
                    </w:p>
                  </w:txbxContent>
                </v:textbox>
                <w10:wrap type="square" anchory="page"/>
              </v:shape>
            </w:pict>
          </mc:Fallback>
        </mc:AlternateContent>
      </w:r>
    </w:p>
    <w:p w14:paraId="0D369617" w14:textId="74FCB0DB" w:rsidR="004B06E4" w:rsidRPr="00313A86" w:rsidRDefault="004B06E4" w:rsidP="004B06E4">
      <w:pPr>
        <w:pStyle w:val="ListParagraph"/>
        <w:numPr>
          <w:ilvl w:val="0"/>
          <w:numId w:val="1"/>
        </w:numPr>
        <w:rPr>
          <w:rFonts w:ascii="Times New Roman" w:hAnsi="Times New Roman" w:cs="Times New Roman"/>
          <w:sz w:val="20"/>
          <w:szCs w:val="20"/>
          <w:u w:val="single"/>
          <w:lang w:val="fr-FR"/>
        </w:rPr>
      </w:pPr>
      <w:r w:rsidRPr="00313A86">
        <w:rPr>
          <w:rFonts w:ascii="Times New Roman" w:hAnsi="Times New Roman" w:cs="Times New Roman"/>
          <w:sz w:val="20"/>
          <w:szCs w:val="20"/>
          <w:u w:val="single"/>
          <w:lang w:val="fr-FR"/>
        </w:rPr>
        <w:t>Espérance de vie</w:t>
      </w:r>
    </w:p>
    <w:p w14:paraId="4E546358" w14:textId="092A5B4C" w:rsidR="001C3D1E" w:rsidRPr="0019050D" w:rsidRDefault="0019050D" w:rsidP="0019050D">
      <w:pPr>
        <w:spacing w:after="0" w:line="240" w:lineRule="auto"/>
        <w:rPr>
          <w:rFonts w:ascii="Times" w:eastAsia="Times New Roman" w:hAnsi="Times" w:cs="Times New Roman"/>
          <w:sz w:val="20"/>
          <w:szCs w:val="20"/>
          <w:lang w:val="fr-LU"/>
        </w:rPr>
      </w:pPr>
      <w:r w:rsidRPr="0019050D">
        <w:rPr>
          <w:rFonts w:ascii="Times" w:eastAsia="Times New Roman" w:hAnsi="Times" w:cs="Times New Roman"/>
          <w:sz w:val="20"/>
          <w:szCs w:val="20"/>
          <w:lang w:val="fr-LU"/>
        </w:rPr>
        <w:t>L'espérance de vie des campagnols terrestres est de l'ordre de 6 mois à un an.</w:t>
      </w:r>
    </w:p>
    <w:p w14:paraId="1674054E" w14:textId="57FFE26A" w:rsidR="00922E9E" w:rsidRPr="00313A86" w:rsidRDefault="001513CD" w:rsidP="00922E9E">
      <w:pPr>
        <w:pStyle w:val="ListParagraph"/>
        <w:numPr>
          <w:ilvl w:val="0"/>
          <w:numId w:val="1"/>
        </w:numPr>
        <w:rPr>
          <w:rFonts w:ascii="Times New Roman" w:hAnsi="Times New Roman" w:cs="Times New Roman"/>
          <w:sz w:val="20"/>
          <w:szCs w:val="20"/>
          <w:u w:val="single"/>
          <w:lang w:val="fr-FR"/>
        </w:rPr>
      </w:pPr>
      <w:r w:rsidRPr="00313A86">
        <w:rPr>
          <w:rFonts w:ascii="Times New Roman" w:hAnsi="Times New Roman" w:cs="Times New Roman"/>
          <w:noProof/>
          <w:sz w:val="20"/>
          <w:szCs w:val="20"/>
          <w:u w:val="single"/>
          <w:lang w:val="en-US"/>
        </w:rPr>
        <mc:AlternateContent>
          <mc:Choice Requires="wps">
            <w:drawing>
              <wp:anchor distT="45720" distB="45720" distL="114300" distR="114300" simplePos="0" relativeHeight="251665408" behindDoc="0" locked="0" layoutInCell="1" allowOverlap="1" wp14:anchorId="4832CB42" wp14:editId="64339A78">
                <wp:simplePos x="0" y="0"/>
                <wp:positionH relativeFrom="column">
                  <wp:posOffset>3771900</wp:posOffset>
                </wp:positionH>
                <wp:positionV relativeFrom="paragraph">
                  <wp:posOffset>40640</wp:posOffset>
                </wp:positionV>
                <wp:extent cx="2628900" cy="1933575"/>
                <wp:effectExtent l="0" t="0" r="38100" b="2222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933575"/>
                        </a:xfrm>
                        <a:prstGeom prst="rect">
                          <a:avLst/>
                        </a:prstGeom>
                        <a:solidFill>
                          <a:srgbClr val="FFFFFF"/>
                        </a:solidFill>
                        <a:ln w="9525">
                          <a:solidFill>
                            <a:srgbClr val="000000"/>
                          </a:solidFill>
                          <a:miter lim="800000"/>
                          <a:headEnd/>
                          <a:tailEnd/>
                        </a:ln>
                      </wps:spPr>
                      <wps:txbx>
                        <w:txbxContent>
                          <w:p w14:paraId="7E30EF68" w14:textId="77777777" w:rsidR="00FE6386" w:rsidRDefault="00FE6386" w:rsidP="00FE6386">
                            <w:pPr>
                              <w:jc w:val="center"/>
                              <w:rPr>
                                <w:rFonts w:ascii="Times New Roman" w:hAnsi="Times New Roman" w:cs="Times New Roman"/>
                                <w:u w:val="single"/>
                                <w:lang w:val="fr-FR"/>
                              </w:rPr>
                            </w:pPr>
                            <w:r w:rsidRPr="00FE6386">
                              <w:rPr>
                                <w:rFonts w:ascii="Times New Roman" w:hAnsi="Times New Roman" w:cs="Times New Roman"/>
                                <w:u w:val="single"/>
                                <w:lang w:val="fr-FR"/>
                              </w:rPr>
                              <w:t>Répartition (carte)</w:t>
                            </w:r>
                          </w:p>
                          <w:p w14:paraId="19DC7FD0" w14:textId="550F55E9" w:rsidR="0019050D" w:rsidRPr="00FE6386" w:rsidRDefault="0019050D" w:rsidP="00FE6386">
                            <w:pPr>
                              <w:jc w:val="center"/>
                              <w:rPr>
                                <w:u w:val="single"/>
                              </w:rPr>
                            </w:pPr>
                            <w:r>
                              <w:rPr>
                                <w:noProof/>
                                <w:u w:val="single"/>
                                <w:lang w:val="en-US"/>
                              </w:rPr>
                              <w:drawing>
                                <wp:inline distT="0" distB="0" distL="0" distR="0" wp14:anchorId="485F9DB1" wp14:editId="27035BBE">
                                  <wp:extent cx="1521460" cy="14986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23-05-15 à 18.50.19.png"/>
                                          <pic:cNvPicPr/>
                                        </pic:nvPicPr>
                                        <pic:blipFill rotWithShape="1">
                                          <a:blip r:embed="rId8">
                                            <a:extLst>
                                              <a:ext uri="{28A0092B-C50C-407E-A947-70E740481C1C}">
                                                <a14:useLocalDpi xmlns:a14="http://schemas.microsoft.com/office/drawing/2010/main" val="0"/>
                                              </a:ext>
                                            </a:extLst>
                                          </a:blip>
                                          <a:srcRect b="23052"/>
                                          <a:stretch/>
                                        </pic:blipFill>
                                        <pic:spPr bwMode="auto">
                                          <a:xfrm>
                                            <a:off x="0" y="0"/>
                                            <a:ext cx="1521460" cy="14986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7pt;margin-top:3.2pt;width:207pt;height:15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">
                <v:textbox>
                  <w:txbxContent>
                    <w:p w14:paraId="7E30EF68" w14:textId="77777777" w:rsidR="00FE6386" w:rsidRDefault="00FE6386" w:rsidP="00FE6386">
                      <w:pPr>
                        <w:jc w:val="center"/>
                        <w:rPr>
                          <w:rFonts w:ascii="Times New Roman" w:hAnsi="Times New Roman" w:cs="Times New Roman"/>
                          <w:u w:val="single"/>
                          <w:lang w:val="fr-FR"/>
                        </w:rPr>
                      </w:pPr>
                      <w:r w:rsidRPr="00FE6386">
                        <w:rPr>
                          <w:rFonts w:ascii="Times New Roman" w:hAnsi="Times New Roman" w:cs="Times New Roman"/>
                          <w:u w:val="single"/>
                          <w:lang w:val="fr-FR"/>
                        </w:rPr>
                        <w:t>Répartition (carte)</w:t>
                      </w:r>
                    </w:p>
                    <w:p w14:paraId="19DC7FD0" w14:textId="550F55E9" w:rsidR="0019050D" w:rsidRPr="00FE6386" w:rsidRDefault="0019050D" w:rsidP="00FE6386">
                      <w:pPr>
                        <w:jc w:val="center"/>
                        <w:rPr>
                          <w:u w:val="single"/>
                        </w:rPr>
                      </w:pPr>
                      <w:r>
                        <w:rPr>
                          <w:noProof/>
                          <w:u w:val="single"/>
                          <w:lang w:val="en-US"/>
                        </w:rPr>
                        <w:drawing>
                          <wp:inline distT="0" distB="0" distL="0" distR="0" wp14:anchorId="485F9DB1" wp14:editId="27035BBE">
                            <wp:extent cx="1521460" cy="14986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23-05-15 à 18.50.19.png"/>
                                    <pic:cNvPicPr/>
                                  </pic:nvPicPr>
                                  <pic:blipFill rotWithShape="1">
                                    <a:blip r:embed="rId8">
                                      <a:extLst>
                                        <a:ext uri="{28A0092B-C50C-407E-A947-70E740481C1C}">
                                          <a14:useLocalDpi xmlns:a14="http://schemas.microsoft.com/office/drawing/2010/main" val="0"/>
                                        </a:ext>
                                      </a:extLst>
                                    </a:blip>
                                    <a:srcRect b="23052"/>
                                    <a:stretch/>
                                  </pic:blipFill>
                                  <pic:spPr bwMode="auto">
                                    <a:xfrm>
                                      <a:off x="0" y="0"/>
                                      <a:ext cx="1521460" cy="149860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475BCB" w:rsidRPr="00313A86">
        <w:rPr>
          <w:rFonts w:ascii="Times New Roman" w:hAnsi="Times New Roman" w:cs="Times New Roman"/>
          <w:sz w:val="20"/>
          <w:szCs w:val="20"/>
          <w:u w:val="single"/>
          <w:lang w:val="fr-FR"/>
        </w:rPr>
        <w:t>Milieu/habitat </w:t>
      </w:r>
    </w:p>
    <w:p w14:paraId="5948D0EB" w14:textId="24EA9FC4" w:rsidR="00FE6386" w:rsidRPr="00313A86" w:rsidRDefault="00B625C6" w:rsidP="00B625C6">
      <w:pPr>
        <w:rPr>
          <w:rFonts w:ascii="Times New Roman" w:hAnsi="Times New Roman" w:cs="Times New Roman"/>
          <w:sz w:val="20"/>
          <w:szCs w:val="20"/>
          <w:u w:val="single"/>
          <w:lang w:val="fr-FR"/>
        </w:rPr>
      </w:pPr>
      <w:r>
        <w:rPr>
          <w:rFonts w:ascii="Times New Roman" w:hAnsi="Times New Roman" w:cs="Times New Roman"/>
          <w:sz w:val="20"/>
          <w:szCs w:val="20"/>
          <w:lang w:val="fr-FR"/>
        </w:rPr>
        <w:t>Le campagnol vit dans les champs et leurs abords, les prairies, les jardins.</w:t>
      </w:r>
    </w:p>
    <w:p w14:paraId="5983A5EE" w14:textId="0A76BE0C" w:rsidR="00FE6386" w:rsidRPr="00313A86" w:rsidRDefault="00FE6386" w:rsidP="00FE6386">
      <w:pPr>
        <w:pStyle w:val="ListParagraph"/>
        <w:numPr>
          <w:ilvl w:val="0"/>
          <w:numId w:val="1"/>
        </w:numPr>
        <w:rPr>
          <w:rFonts w:ascii="Times New Roman" w:hAnsi="Times New Roman" w:cs="Times New Roman"/>
          <w:sz w:val="20"/>
          <w:szCs w:val="20"/>
          <w:u w:val="single"/>
          <w:lang w:val="fr-FR"/>
        </w:rPr>
      </w:pPr>
      <w:r w:rsidRPr="00313A86">
        <w:rPr>
          <w:rFonts w:ascii="Times New Roman" w:hAnsi="Times New Roman" w:cs="Times New Roman"/>
          <w:sz w:val="20"/>
          <w:szCs w:val="20"/>
          <w:u w:val="single"/>
          <w:lang w:val="fr-FR"/>
        </w:rPr>
        <w:t>Comportement </w:t>
      </w:r>
    </w:p>
    <w:p w14:paraId="34ED5251" w14:textId="0F7BC133" w:rsidR="0024187D" w:rsidRDefault="001513CD" w:rsidP="0024187D">
      <w:pPr>
        <w:spacing w:after="0" w:line="240" w:lineRule="auto"/>
        <w:rPr>
          <w:rFonts w:ascii="Times" w:eastAsia="Times New Roman" w:hAnsi="Times" w:cs="Times New Roman"/>
          <w:sz w:val="20"/>
          <w:szCs w:val="20"/>
          <w:lang w:val="fr-LU"/>
        </w:rPr>
      </w:pPr>
      <w:r w:rsidRPr="001513CD">
        <w:rPr>
          <w:rFonts w:ascii="Times" w:eastAsia="Times New Roman" w:hAnsi="Times" w:cs="Times New Roman"/>
          <w:sz w:val="20"/>
          <w:szCs w:val="20"/>
          <w:lang w:val="fr-LU"/>
        </w:rPr>
        <w:t>Les campagnols sont territoriaux. Ils n'hésitent pas à se battre entre eux pour protéger leur réseau de galeries. Chaque colonie comprend généralement un couple de campagnols adulte, une portée de bébés, une poignée de jeunes campagnols atteignant bientôt leur maturité sexuelle, soit au total 2 à 18 individus. Arrivés à maturité sexuelle, les jeunes campagnols quittent leur colonie et se déplacent sur le sol à la recherche d'un nouveau site pour tenter de fonder une nouvelle colonie, quelques mètres ou quelques dizaines de mètres plus loin.</w:t>
      </w:r>
      <w:r w:rsidR="0024187D">
        <w:rPr>
          <w:rFonts w:ascii="Times" w:eastAsia="Times New Roman" w:hAnsi="Times" w:cs="Times New Roman"/>
          <w:sz w:val="20"/>
          <w:szCs w:val="20"/>
          <w:lang w:val="fr-LU"/>
        </w:rPr>
        <w:t>`</w:t>
      </w:r>
    </w:p>
    <w:p w14:paraId="19AF77DA" w14:textId="77777777" w:rsidR="0024187D" w:rsidRPr="0024187D" w:rsidRDefault="0024187D" w:rsidP="0024187D">
      <w:pPr>
        <w:spacing w:after="0" w:line="240" w:lineRule="auto"/>
        <w:rPr>
          <w:rFonts w:ascii="Times" w:eastAsia="Times New Roman" w:hAnsi="Times" w:cs="Times New Roman"/>
          <w:sz w:val="20"/>
          <w:szCs w:val="20"/>
          <w:lang w:val="fr-LU"/>
        </w:rPr>
      </w:pPr>
    </w:p>
    <w:p w14:paraId="6FD2F03F" w14:textId="1C350B2C" w:rsidR="00475BCB" w:rsidRPr="00313A86" w:rsidRDefault="0024187D" w:rsidP="00922E9E">
      <w:pPr>
        <w:pStyle w:val="ListParagraph"/>
        <w:numPr>
          <w:ilvl w:val="0"/>
          <w:numId w:val="1"/>
        </w:numPr>
        <w:rPr>
          <w:rFonts w:ascii="Times New Roman" w:hAnsi="Times New Roman" w:cs="Times New Roman"/>
          <w:sz w:val="20"/>
          <w:szCs w:val="20"/>
          <w:lang w:val="fr-FR"/>
        </w:rPr>
      </w:pPr>
      <w:r>
        <w:rPr>
          <w:rFonts w:ascii="Times New Roman" w:hAnsi="Times New Roman" w:cs="Times New Roman"/>
          <w:sz w:val="20"/>
          <w:szCs w:val="20"/>
          <w:u w:val="single"/>
          <w:lang w:val="fr-FR"/>
        </w:rPr>
        <w:t>N</w:t>
      </w:r>
      <w:r w:rsidR="00FE6386" w:rsidRPr="00313A86">
        <w:rPr>
          <w:rFonts w:ascii="Times New Roman" w:hAnsi="Times New Roman" w:cs="Times New Roman"/>
          <w:sz w:val="20"/>
          <w:szCs w:val="20"/>
          <w:u w:val="single"/>
          <w:lang w:val="fr-FR"/>
        </w:rPr>
        <w:t>ourriture</w:t>
      </w:r>
      <w:r w:rsidR="00FE6386" w:rsidRPr="00313A86">
        <w:rPr>
          <w:rFonts w:ascii="Times New Roman" w:hAnsi="Times New Roman" w:cs="Times New Roman"/>
          <w:sz w:val="20"/>
          <w:szCs w:val="20"/>
          <w:lang w:val="fr-FR"/>
        </w:rPr>
        <w:t xml:space="preserve">                                                                           </w:t>
      </w:r>
    </w:p>
    <w:p w14:paraId="4BF7341B" w14:textId="58D4E1A0" w:rsidR="00313A86" w:rsidRPr="00313A86" w:rsidRDefault="00313A86" w:rsidP="001513CD">
      <w:pPr>
        <w:spacing w:after="0" w:line="240" w:lineRule="auto"/>
        <w:rPr>
          <w:rFonts w:ascii="Times" w:eastAsia="Times New Roman" w:hAnsi="Times" w:cs="Times New Roman"/>
          <w:sz w:val="20"/>
          <w:szCs w:val="20"/>
          <w:lang w:val="fr-LU"/>
        </w:rPr>
      </w:pPr>
      <w:r w:rsidRPr="00313A86">
        <w:rPr>
          <w:rFonts w:ascii="Times" w:eastAsia="Times New Roman" w:hAnsi="Times" w:cs="Times New Roman"/>
          <w:sz w:val="20"/>
          <w:szCs w:val="20"/>
          <w:lang w:val="fr-LU"/>
        </w:rPr>
        <w:t>Les campagnols terrestres sont herbivores</w:t>
      </w:r>
      <w:r>
        <w:rPr>
          <w:rFonts w:ascii="Times" w:eastAsia="Times New Roman" w:hAnsi="Times" w:cs="Times New Roman"/>
          <w:sz w:val="20"/>
          <w:szCs w:val="20"/>
          <w:lang w:val="fr-LU"/>
        </w:rPr>
        <w:t xml:space="preserve"> (occasionnellement, ils mangent des insectes)</w:t>
      </w:r>
      <w:r w:rsidRPr="00313A86">
        <w:rPr>
          <w:rFonts w:ascii="Times" w:eastAsia="Times New Roman" w:hAnsi="Times" w:cs="Times New Roman"/>
          <w:sz w:val="20"/>
          <w:szCs w:val="20"/>
          <w:lang w:val="fr-LU"/>
        </w:rPr>
        <w:t>. Ils se nourrissent principalement de racines, de préférence charnues : pissenlits, trèfles, luzernes, bulbes et rhizomes. Ils ne boivent pas. Un campagnol mange l'équivalent de son poids chaque jour. Pour donner quelques ordres de grandeur, un campagnol de 100 grammes consomme donc environ 30 à 35 kilogrammes de végétaux par an.</w:t>
      </w:r>
    </w:p>
    <w:p w14:paraId="0A579EFF" w14:textId="77777777" w:rsidR="00922E9E" w:rsidRDefault="00922E9E">
      <w:pPr>
        <w:rPr>
          <w:rFonts w:ascii="Times New Roman" w:hAnsi="Times New Roman" w:cs="Times New Roman"/>
          <w:sz w:val="20"/>
          <w:szCs w:val="20"/>
          <w:lang w:val="fr-FR"/>
        </w:rPr>
      </w:pPr>
    </w:p>
    <w:p w14:paraId="7B95B41E" w14:textId="65291368" w:rsidR="0024187D" w:rsidRPr="0024187D" w:rsidRDefault="0024187D">
      <w:pPr>
        <w:rPr>
          <w:rFonts w:ascii="Times New Roman" w:hAnsi="Times New Roman" w:cs="Times New Roman"/>
          <w:b/>
          <w:sz w:val="20"/>
          <w:szCs w:val="20"/>
          <w:lang w:val="fr-FR"/>
        </w:rPr>
      </w:pPr>
      <w:r w:rsidRPr="0024187D">
        <w:rPr>
          <w:rFonts w:ascii="Times New Roman" w:hAnsi="Times New Roman" w:cs="Times New Roman"/>
          <w:b/>
          <w:sz w:val="20"/>
          <w:szCs w:val="20"/>
          <w:lang w:val="fr-FR"/>
        </w:rPr>
        <w:t>Sources principales :</w:t>
      </w:r>
    </w:p>
    <w:p w14:paraId="17BD017F" w14:textId="13476549" w:rsidR="0024187D" w:rsidRPr="0024187D" w:rsidRDefault="0024187D" w:rsidP="0024187D">
      <w:pPr>
        <w:pStyle w:val="ListParagraph"/>
        <w:numPr>
          <w:ilvl w:val="0"/>
          <w:numId w:val="2"/>
        </w:numPr>
        <w:spacing w:after="0" w:line="240" w:lineRule="auto"/>
        <w:rPr>
          <w:rFonts w:ascii="Times" w:eastAsia="Times New Roman" w:hAnsi="Times" w:cs="Times New Roman"/>
          <w:sz w:val="20"/>
          <w:szCs w:val="20"/>
          <w:lang w:val="fr-LU"/>
        </w:rPr>
      </w:pPr>
      <w:r w:rsidRPr="0024187D">
        <w:rPr>
          <w:rFonts w:ascii="Times" w:eastAsia="Times New Roman" w:hAnsi="Times" w:cs="Times New Roman"/>
          <w:i/>
          <w:sz w:val="20"/>
          <w:szCs w:val="20"/>
          <w:lang w:val="fr-LU"/>
        </w:rPr>
        <w:t xml:space="preserve">COMMENT CONCILIER LES CULTURES ET LES CAMPAGNOLS </w:t>
      </w:r>
      <w:r w:rsidRPr="0024187D">
        <w:rPr>
          <w:rFonts w:ascii="Times" w:eastAsia="Times New Roman" w:hAnsi="Times" w:cs="Times New Roman"/>
          <w:sz w:val="20"/>
          <w:szCs w:val="20"/>
          <w:lang w:val="fr-LU"/>
        </w:rPr>
        <w:t>?</w:t>
      </w:r>
      <w:r>
        <w:rPr>
          <w:rFonts w:ascii="Times" w:eastAsia="Times New Roman" w:hAnsi="Times" w:cs="Times New Roman"/>
          <w:sz w:val="20"/>
          <w:szCs w:val="20"/>
          <w:lang w:val="fr-LU"/>
        </w:rPr>
        <w:t>, Les brochures des cafés paysans, 2015.</w:t>
      </w:r>
    </w:p>
    <w:p w14:paraId="73DA5B43" w14:textId="5BD1EAD3" w:rsidR="0024187D" w:rsidRPr="0024187D" w:rsidRDefault="0024187D" w:rsidP="0024187D">
      <w:pPr>
        <w:pStyle w:val="ListParagraph"/>
        <w:numPr>
          <w:ilvl w:val="0"/>
          <w:numId w:val="2"/>
        </w:numPr>
        <w:rPr>
          <w:rFonts w:ascii="Times New Roman" w:hAnsi="Times New Roman" w:cs="Times New Roman"/>
          <w:sz w:val="20"/>
          <w:szCs w:val="20"/>
          <w:lang w:val="fr-FR"/>
        </w:rPr>
      </w:pPr>
      <w:r>
        <w:rPr>
          <w:rFonts w:ascii="Times New Roman" w:hAnsi="Times New Roman" w:cs="Times New Roman"/>
          <w:sz w:val="20"/>
          <w:szCs w:val="20"/>
          <w:lang w:val="fr-FR"/>
        </w:rPr>
        <w:t xml:space="preserve">« L’Affaire Mulot », </w:t>
      </w:r>
      <w:r w:rsidRPr="0024187D">
        <w:rPr>
          <w:rFonts w:ascii="Times New Roman" w:hAnsi="Times New Roman" w:cs="Times New Roman"/>
          <w:i/>
          <w:sz w:val="20"/>
          <w:szCs w:val="20"/>
          <w:lang w:val="fr-FR"/>
        </w:rPr>
        <w:t>La Hulotte</w:t>
      </w:r>
      <w:r>
        <w:rPr>
          <w:rFonts w:ascii="Times New Roman" w:hAnsi="Times New Roman" w:cs="Times New Roman"/>
          <w:sz w:val="20"/>
          <w:szCs w:val="20"/>
          <w:lang w:val="fr-FR"/>
        </w:rPr>
        <w:t xml:space="preserve"> n°31, </w:t>
      </w:r>
      <w:bookmarkStart w:id="0" w:name="_GoBack"/>
      <w:bookmarkEnd w:id="0"/>
      <w:r>
        <w:rPr>
          <w:rFonts w:ascii="Times New Roman" w:hAnsi="Times New Roman" w:cs="Times New Roman"/>
          <w:sz w:val="20"/>
          <w:szCs w:val="20"/>
          <w:lang w:val="fr-FR"/>
        </w:rPr>
        <w:t>1976.</w:t>
      </w:r>
    </w:p>
    <w:sectPr w:rsidR="0024187D" w:rsidRPr="0024187D" w:rsidSect="00313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C1D71"/>
    <w:multiLevelType w:val="hybridMultilevel"/>
    <w:tmpl w:val="BA76EB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52A434C2"/>
    <w:multiLevelType w:val="hybridMultilevel"/>
    <w:tmpl w:val="91DC2C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E9E"/>
    <w:rsid w:val="001513CD"/>
    <w:rsid w:val="0019050D"/>
    <w:rsid w:val="0019282F"/>
    <w:rsid w:val="001C3D1E"/>
    <w:rsid w:val="0024187D"/>
    <w:rsid w:val="00313A86"/>
    <w:rsid w:val="00475BCB"/>
    <w:rsid w:val="004B06E4"/>
    <w:rsid w:val="005926FF"/>
    <w:rsid w:val="005D2F0C"/>
    <w:rsid w:val="006316AD"/>
    <w:rsid w:val="00675B37"/>
    <w:rsid w:val="00922E9E"/>
    <w:rsid w:val="0092340B"/>
    <w:rsid w:val="00A93574"/>
    <w:rsid w:val="00AF11ED"/>
    <w:rsid w:val="00B625C6"/>
    <w:rsid w:val="00CD0FCC"/>
    <w:rsid w:val="00D56CC8"/>
    <w:rsid w:val="00E63AF1"/>
    <w:rsid w:val="00F27D43"/>
    <w:rsid w:val="00FE638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5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E9E"/>
    <w:pPr>
      <w:ind w:left="720"/>
      <w:contextualSpacing/>
    </w:pPr>
  </w:style>
  <w:style w:type="paragraph" w:styleId="BalloonText">
    <w:name w:val="Balloon Text"/>
    <w:basedOn w:val="Normal"/>
    <w:link w:val="BalloonTextChar"/>
    <w:uiPriority w:val="99"/>
    <w:semiHidden/>
    <w:unhideWhenUsed/>
    <w:rsid w:val="00313A8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13A8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E9E"/>
    <w:pPr>
      <w:ind w:left="720"/>
      <w:contextualSpacing/>
    </w:pPr>
  </w:style>
  <w:style w:type="paragraph" w:styleId="BalloonText">
    <w:name w:val="Balloon Text"/>
    <w:basedOn w:val="Normal"/>
    <w:link w:val="BalloonTextChar"/>
    <w:uiPriority w:val="99"/>
    <w:semiHidden/>
    <w:unhideWhenUsed/>
    <w:rsid w:val="00313A8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13A8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4062">
      <w:bodyDiv w:val="1"/>
      <w:marLeft w:val="0"/>
      <w:marRight w:val="0"/>
      <w:marTop w:val="0"/>
      <w:marBottom w:val="0"/>
      <w:divBdr>
        <w:top w:val="none" w:sz="0" w:space="0" w:color="auto"/>
        <w:left w:val="none" w:sz="0" w:space="0" w:color="auto"/>
        <w:bottom w:val="none" w:sz="0" w:space="0" w:color="auto"/>
        <w:right w:val="none" w:sz="0" w:space="0" w:color="auto"/>
      </w:divBdr>
    </w:div>
    <w:div w:id="493491369">
      <w:bodyDiv w:val="1"/>
      <w:marLeft w:val="0"/>
      <w:marRight w:val="0"/>
      <w:marTop w:val="0"/>
      <w:marBottom w:val="0"/>
      <w:divBdr>
        <w:top w:val="none" w:sz="0" w:space="0" w:color="auto"/>
        <w:left w:val="none" w:sz="0" w:space="0" w:color="auto"/>
        <w:bottom w:val="none" w:sz="0" w:space="0" w:color="auto"/>
        <w:right w:val="none" w:sz="0" w:space="0" w:color="auto"/>
      </w:divBdr>
    </w:div>
    <w:div w:id="619341915">
      <w:bodyDiv w:val="1"/>
      <w:marLeft w:val="0"/>
      <w:marRight w:val="0"/>
      <w:marTop w:val="0"/>
      <w:marBottom w:val="0"/>
      <w:divBdr>
        <w:top w:val="none" w:sz="0" w:space="0" w:color="auto"/>
        <w:left w:val="none" w:sz="0" w:space="0" w:color="auto"/>
        <w:bottom w:val="none" w:sz="0" w:space="0" w:color="auto"/>
        <w:right w:val="none" w:sz="0" w:space="0" w:color="auto"/>
      </w:divBdr>
    </w:div>
    <w:div w:id="684862281">
      <w:bodyDiv w:val="1"/>
      <w:marLeft w:val="0"/>
      <w:marRight w:val="0"/>
      <w:marTop w:val="0"/>
      <w:marBottom w:val="0"/>
      <w:divBdr>
        <w:top w:val="none" w:sz="0" w:space="0" w:color="auto"/>
        <w:left w:val="none" w:sz="0" w:space="0" w:color="auto"/>
        <w:bottom w:val="none" w:sz="0" w:space="0" w:color="auto"/>
        <w:right w:val="none" w:sz="0" w:space="0" w:color="auto"/>
      </w:divBdr>
    </w:div>
    <w:div w:id="1347058848">
      <w:bodyDiv w:val="1"/>
      <w:marLeft w:val="0"/>
      <w:marRight w:val="0"/>
      <w:marTop w:val="0"/>
      <w:marBottom w:val="0"/>
      <w:divBdr>
        <w:top w:val="none" w:sz="0" w:space="0" w:color="auto"/>
        <w:left w:val="none" w:sz="0" w:space="0" w:color="auto"/>
        <w:bottom w:val="none" w:sz="0" w:space="0" w:color="auto"/>
        <w:right w:val="none" w:sz="0" w:space="0" w:color="auto"/>
      </w:divBdr>
    </w:div>
    <w:div w:id="1360471301">
      <w:bodyDiv w:val="1"/>
      <w:marLeft w:val="0"/>
      <w:marRight w:val="0"/>
      <w:marTop w:val="0"/>
      <w:marBottom w:val="0"/>
      <w:divBdr>
        <w:top w:val="none" w:sz="0" w:space="0" w:color="auto"/>
        <w:left w:val="none" w:sz="0" w:space="0" w:color="auto"/>
        <w:bottom w:val="none" w:sz="0" w:space="0" w:color="auto"/>
        <w:right w:val="none" w:sz="0" w:space="0" w:color="auto"/>
      </w:divBdr>
    </w:div>
    <w:div w:id="19722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355</Words>
  <Characters>2029</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dc:creator>
  <cp:keywords/>
  <dc:description/>
  <cp:lastModifiedBy>admin</cp:lastModifiedBy>
  <cp:revision>9</cp:revision>
  <dcterms:created xsi:type="dcterms:W3CDTF">2023-05-15T16:22:00Z</dcterms:created>
  <dcterms:modified xsi:type="dcterms:W3CDTF">2023-05-15T17:23:00Z</dcterms:modified>
</cp:coreProperties>
</file>