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338A" w14:textId="77777777" w:rsidR="0077566C" w:rsidRPr="0063500D" w:rsidRDefault="009E1104" w:rsidP="0063500D">
      <w:pPr>
        <w:rPr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DAEED0E" wp14:editId="2AC9015D">
                <wp:simplePos x="0" y="0"/>
                <wp:positionH relativeFrom="column">
                  <wp:posOffset>3291840</wp:posOffset>
                </wp:positionH>
                <wp:positionV relativeFrom="paragraph">
                  <wp:posOffset>-180975</wp:posOffset>
                </wp:positionV>
                <wp:extent cx="2458085" cy="2137410"/>
                <wp:effectExtent l="0" t="0" r="0" b="0"/>
                <wp:wrapTight wrapText="bothSides">
                  <wp:wrapPolygon edited="0">
                    <wp:start x="0" y="0"/>
                    <wp:lineTo x="0" y="21561"/>
                    <wp:lineTo x="21594" y="21561"/>
                    <wp:lineTo x="21594" y="0"/>
                    <wp:lineTo x="0" y="0"/>
                  </wp:wrapPolygon>
                </wp:wrapTight>
                <wp:docPr id="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366F2" w14:textId="38FB1CE9" w:rsidR="00DD0509" w:rsidRDefault="00DD0509" w:rsidP="0077566C">
                            <w:pPr>
                              <w:spacing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Catégorie : </w:t>
                            </w:r>
                            <w:r w:rsidR="008C4296">
                              <w:rPr>
                                <w:sz w:val="18"/>
                              </w:rPr>
                              <w:t>mammifères</w:t>
                            </w:r>
                            <w:r w:rsidRPr="00DD050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6AB13557" w14:textId="19A41069" w:rsidR="003E18BC" w:rsidRPr="000610C6" w:rsidRDefault="003E18B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0610C6">
                              <w:rPr>
                                <w:b/>
                                <w:sz w:val="18"/>
                              </w:rPr>
                              <w:t>Age</w:t>
                            </w:r>
                            <w:r w:rsidR="00DD0509">
                              <w:rPr>
                                <w:b/>
                                <w:sz w:val="18"/>
                              </w:rPr>
                              <w:t xml:space="preserve"> conseillé</w:t>
                            </w:r>
                            <w:r w:rsidRPr="000610C6">
                              <w:rPr>
                                <w:b/>
                                <w:sz w:val="18"/>
                              </w:rPr>
                              <w:t> :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0610C6">
                              <w:rPr>
                                <w:sz w:val="18"/>
                              </w:rPr>
                              <w:t xml:space="preserve"> </w:t>
                            </w:r>
                            <w:r w:rsidR="008C4296">
                              <w:rPr>
                                <w:sz w:val="18"/>
                              </w:rPr>
                              <w:t xml:space="preserve">8-12 ans </w:t>
                            </w:r>
                          </w:p>
                          <w:p w14:paraId="2B584C4F" w14:textId="1AEF1FAA" w:rsidR="003E18BC" w:rsidRPr="006C3972" w:rsidRDefault="00ED227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Nombre de p</w:t>
                            </w:r>
                            <w:r w:rsidR="003E18BC">
                              <w:rPr>
                                <w:b/>
                                <w:sz w:val="18"/>
                              </w:rPr>
                              <w:t>articipants :</w:t>
                            </w:r>
                            <w:r w:rsidR="003E18BC">
                              <w:rPr>
                                <w:sz w:val="18"/>
                              </w:rPr>
                              <w:t xml:space="preserve"> </w:t>
                            </w:r>
                            <w:r w:rsidR="008C4296">
                              <w:rPr>
                                <w:sz w:val="18"/>
                              </w:rPr>
                              <w:t>10</w:t>
                            </w:r>
                          </w:p>
                          <w:p w14:paraId="75743648" w14:textId="68586A42" w:rsidR="00DD1668" w:rsidRDefault="003E18BC" w:rsidP="0077566C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Lieu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8C4296">
                              <w:rPr>
                                <w:sz w:val="18"/>
                              </w:rPr>
                              <w:t xml:space="preserve">CRIE </w:t>
                            </w:r>
                            <w:proofErr w:type="spellStart"/>
                            <w:r w:rsidR="008C4296">
                              <w:rPr>
                                <w:sz w:val="18"/>
                              </w:rPr>
                              <w:t>Harchies</w:t>
                            </w:r>
                            <w:proofErr w:type="spellEnd"/>
                          </w:p>
                          <w:p w14:paraId="06536238" w14:textId="5FF52E66" w:rsidR="003E18BC" w:rsidRPr="001C5DF3" w:rsidRDefault="003E18BC" w:rsidP="0077566C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 w:rsidRPr="001C5DF3">
                              <w:rPr>
                                <w:b/>
                                <w:sz w:val="18"/>
                              </w:rPr>
                              <w:t>Durée :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8C4296">
                              <w:rPr>
                                <w:b/>
                                <w:sz w:val="18"/>
                              </w:rPr>
                              <w:t>40 min</w:t>
                            </w:r>
                          </w:p>
                          <w:p w14:paraId="47EBADC6" w14:textId="7AF78751" w:rsidR="003E18BC" w:rsidRPr="006C3972" w:rsidRDefault="003E18B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 d’approche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ED227C">
                              <w:rPr>
                                <w:sz w:val="18"/>
                              </w:rPr>
                              <w:t>scientifiq</w:t>
                            </w:r>
                            <w:r w:rsidR="00F27FF2">
                              <w:rPr>
                                <w:sz w:val="18"/>
                              </w:rPr>
                              <w:t xml:space="preserve">ue, ludique, kinesthésique, imaginaire, systémique,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EED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9.2pt;margin-top:-14.25pt;width:193.55pt;height:168.3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">
                <v:textbox>
                  <w:txbxContent>
                    <w:p w14:paraId="6FA366F2" w14:textId="38FB1CE9" w:rsidR="00DD0509" w:rsidRDefault="00DD0509" w:rsidP="0077566C">
                      <w:pPr>
                        <w:spacing w:line="240" w:lineRule="auto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Catégorie : </w:t>
                      </w:r>
                      <w:r w:rsidR="008C4296">
                        <w:rPr>
                          <w:sz w:val="18"/>
                        </w:rPr>
                        <w:t>mammifères</w:t>
                      </w:r>
                      <w:r w:rsidRPr="00DD0509">
                        <w:rPr>
                          <w:sz w:val="18"/>
                        </w:rPr>
                        <w:t xml:space="preserve"> </w:t>
                      </w:r>
                    </w:p>
                    <w:p w14:paraId="6AB13557" w14:textId="19A41069" w:rsidR="003E18BC" w:rsidRPr="000610C6" w:rsidRDefault="003E18B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0610C6">
                        <w:rPr>
                          <w:b/>
                          <w:sz w:val="18"/>
                        </w:rPr>
                        <w:t>Age</w:t>
                      </w:r>
                      <w:r w:rsidR="00DD0509">
                        <w:rPr>
                          <w:b/>
                          <w:sz w:val="18"/>
                        </w:rPr>
                        <w:t xml:space="preserve"> conseillé</w:t>
                      </w:r>
                      <w:r w:rsidRPr="000610C6">
                        <w:rPr>
                          <w:b/>
                          <w:sz w:val="18"/>
                        </w:rPr>
                        <w:t> :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Pr="000610C6">
                        <w:rPr>
                          <w:sz w:val="18"/>
                        </w:rPr>
                        <w:t xml:space="preserve"> </w:t>
                      </w:r>
                      <w:r w:rsidR="008C4296">
                        <w:rPr>
                          <w:sz w:val="18"/>
                        </w:rPr>
                        <w:t xml:space="preserve">8-12 ans </w:t>
                      </w:r>
                    </w:p>
                    <w:p w14:paraId="2B584C4F" w14:textId="1AEF1FAA" w:rsidR="003E18BC" w:rsidRPr="006C3972" w:rsidRDefault="00ED227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Nombre de p</w:t>
                      </w:r>
                      <w:r w:rsidR="003E18BC">
                        <w:rPr>
                          <w:b/>
                          <w:sz w:val="18"/>
                        </w:rPr>
                        <w:t>articipants :</w:t>
                      </w:r>
                      <w:r w:rsidR="003E18BC">
                        <w:rPr>
                          <w:sz w:val="18"/>
                        </w:rPr>
                        <w:t xml:space="preserve"> </w:t>
                      </w:r>
                      <w:r w:rsidR="008C4296">
                        <w:rPr>
                          <w:sz w:val="18"/>
                        </w:rPr>
                        <w:t>10</w:t>
                      </w:r>
                    </w:p>
                    <w:p w14:paraId="75743648" w14:textId="68586A42" w:rsidR="00DD1668" w:rsidRDefault="003E18BC" w:rsidP="0077566C">
                      <w:pPr>
                        <w:spacing w:line="240" w:lineRule="auto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Lieu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8C4296">
                        <w:rPr>
                          <w:sz w:val="18"/>
                        </w:rPr>
                        <w:t xml:space="preserve">CRIE </w:t>
                      </w:r>
                      <w:proofErr w:type="spellStart"/>
                      <w:r w:rsidR="008C4296">
                        <w:rPr>
                          <w:sz w:val="18"/>
                        </w:rPr>
                        <w:t>Harchies</w:t>
                      </w:r>
                      <w:proofErr w:type="spellEnd"/>
                    </w:p>
                    <w:p w14:paraId="06536238" w14:textId="5FF52E66" w:rsidR="003E18BC" w:rsidRPr="001C5DF3" w:rsidRDefault="003E18BC" w:rsidP="0077566C">
                      <w:pPr>
                        <w:spacing w:line="240" w:lineRule="auto"/>
                        <w:jc w:val="both"/>
                        <w:rPr>
                          <w:b/>
                          <w:sz w:val="18"/>
                        </w:rPr>
                      </w:pPr>
                      <w:r w:rsidRPr="001C5DF3">
                        <w:rPr>
                          <w:b/>
                          <w:sz w:val="18"/>
                        </w:rPr>
                        <w:t>Durée :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="008C4296">
                        <w:rPr>
                          <w:b/>
                          <w:sz w:val="18"/>
                        </w:rPr>
                        <w:t>40 min</w:t>
                      </w:r>
                    </w:p>
                    <w:p w14:paraId="47EBADC6" w14:textId="7AF78751" w:rsidR="003E18BC" w:rsidRPr="006C3972" w:rsidRDefault="003E18B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 d’approche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ED227C">
                        <w:rPr>
                          <w:sz w:val="18"/>
                        </w:rPr>
                        <w:t>scientifiq</w:t>
                      </w:r>
                      <w:r w:rsidR="00F27FF2">
                        <w:rPr>
                          <w:sz w:val="18"/>
                        </w:rPr>
                        <w:t xml:space="preserve">ue, ludique, kinesthésique, imaginaire, systémique,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227C">
        <w:rPr>
          <w:b/>
          <w:sz w:val="36"/>
        </w:rPr>
        <w:t>Titre</w:t>
      </w:r>
      <w:r w:rsidR="00C915B2">
        <w:rPr>
          <w:b/>
          <w:sz w:val="36"/>
        </w:rPr>
        <w:t xml:space="preserve"> de l’activité</w:t>
      </w:r>
    </w:p>
    <w:p w14:paraId="48DDF1C0" w14:textId="14F9636C" w:rsidR="0063500D" w:rsidRDefault="008C4296" w:rsidP="0063500D">
      <w:pPr>
        <w:rPr>
          <w:b/>
          <w:sz w:val="24"/>
        </w:rPr>
      </w:pPr>
      <w:r>
        <w:rPr>
          <w:b/>
          <w:sz w:val="24"/>
        </w:rPr>
        <w:t xml:space="preserve">Norbert </w:t>
      </w:r>
      <w:proofErr w:type="spellStart"/>
      <w:r>
        <w:rPr>
          <w:b/>
          <w:sz w:val="24"/>
        </w:rPr>
        <w:t>Gliridé</w:t>
      </w:r>
      <w:proofErr w:type="spellEnd"/>
      <w:r>
        <w:rPr>
          <w:b/>
          <w:sz w:val="24"/>
        </w:rPr>
        <w:t xml:space="preserve"> ( animation sur le loir)</w:t>
      </w:r>
    </w:p>
    <w:p w14:paraId="05902A92" w14:textId="46164C22" w:rsidR="0077566C" w:rsidRDefault="0077566C" w:rsidP="0063500D">
      <w:pPr>
        <w:rPr>
          <w:sz w:val="24"/>
        </w:rPr>
      </w:pPr>
      <w:r w:rsidRPr="00692338">
        <w:rPr>
          <w:b/>
          <w:sz w:val="24"/>
        </w:rPr>
        <w:t>Auteur</w:t>
      </w:r>
      <w:r>
        <w:rPr>
          <w:b/>
          <w:sz w:val="24"/>
        </w:rPr>
        <w:t>s</w:t>
      </w:r>
      <w:r w:rsidRPr="00692338">
        <w:rPr>
          <w:b/>
          <w:sz w:val="24"/>
        </w:rPr>
        <w:t xml:space="preserve"> : </w:t>
      </w:r>
      <w:r w:rsidR="008C4296">
        <w:rPr>
          <w:b/>
          <w:sz w:val="24"/>
        </w:rPr>
        <w:t xml:space="preserve"> Nicolas</w:t>
      </w:r>
    </w:p>
    <w:p w14:paraId="06BDD206" w14:textId="428DD565" w:rsidR="00DD0509" w:rsidRDefault="00ED227C" w:rsidP="0063500D">
      <w:pPr>
        <w:rPr>
          <w:sz w:val="24"/>
        </w:rPr>
      </w:pPr>
      <w:r w:rsidRPr="00DD0509">
        <w:rPr>
          <w:b/>
          <w:sz w:val="24"/>
        </w:rPr>
        <w:t>Objectif </w:t>
      </w:r>
      <w:r w:rsidR="008C4296">
        <w:rPr>
          <w:b/>
          <w:sz w:val="24"/>
        </w:rPr>
        <w:t xml:space="preserve"> comprendre le mode de vie du loir </w:t>
      </w:r>
      <w:r w:rsidR="001077F2">
        <w:rPr>
          <w:sz w:val="24"/>
        </w:rPr>
        <w:t>/Connaître ses caractéristiques et son habitat / Identifier sa nourriture et ses prédateurs.</w:t>
      </w:r>
    </w:p>
    <w:p w14:paraId="3B2EDF63" w14:textId="02E7AA94" w:rsidR="0063500D" w:rsidRDefault="00ED227C" w:rsidP="0063500D">
      <w:pPr>
        <w:rPr>
          <w:sz w:val="24"/>
          <w:lang w:val="fr-FR"/>
        </w:rPr>
      </w:pPr>
      <w:r w:rsidRPr="00DD0509">
        <w:rPr>
          <w:b/>
          <w:sz w:val="24"/>
          <w:lang w:val="fr-FR"/>
        </w:rPr>
        <w:t>Message</w:t>
      </w:r>
      <w:r w:rsidR="00DD0509" w:rsidRPr="00DD0509">
        <w:rPr>
          <w:b/>
          <w:sz w:val="24"/>
          <w:lang w:val="fr-FR"/>
        </w:rPr>
        <w:t>(s)</w:t>
      </w:r>
      <w:r w:rsidRPr="00ED227C">
        <w:rPr>
          <w:sz w:val="24"/>
          <w:lang w:val="fr-FR"/>
        </w:rPr>
        <w:t xml:space="preserve"> : </w:t>
      </w:r>
      <w:r w:rsidR="008C4296">
        <w:rPr>
          <w:sz w:val="24"/>
          <w:lang w:val="fr-FR"/>
        </w:rPr>
        <w:t xml:space="preserve">le loir est un rongeur </w:t>
      </w:r>
      <w:r w:rsidR="001077F2">
        <w:rPr>
          <w:sz w:val="24"/>
          <w:lang w:val="fr-FR"/>
        </w:rPr>
        <w:t xml:space="preserve">de la famille des </w:t>
      </w:r>
      <w:proofErr w:type="spellStart"/>
      <w:r w:rsidR="001077F2">
        <w:rPr>
          <w:sz w:val="24"/>
          <w:lang w:val="fr-FR"/>
        </w:rPr>
        <w:t>Gliridés</w:t>
      </w:r>
      <w:proofErr w:type="spellEnd"/>
      <w:r w:rsidR="001077F2">
        <w:rPr>
          <w:sz w:val="24"/>
          <w:lang w:val="fr-FR"/>
        </w:rPr>
        <w:t xml:space="preserve"> de évoluant dans nos régions .Il a un mode vie nocturne, vit entre 7 et 9 ans , a un corps d’une longueur d’environ 10 à 15 d’une queue touffue qui peut se détacher en cas de danger . Il pousse alors des cris stridents. Il occupe les cavités , mais également les greniers en période de sommeil hivernal.</w:t>
      </w:r>
    </w:p>
    <w:p w14:paraId="103C9D14" w14:textId="77777777" w:rsidR="00F82017" w:rsidRPr="00F82017" w:rsidRDefault="00F82017" w:rsidP="0063500D">
      <w:pPr>
        <w:rPr>
          <w:sz w:val="8"/>
          <w:szCs w:val="8"/>
          <w:lang w:val="fr-FR"/>
        </w:rPr>
      </w:pPr>
    </w:p>
    <w:p w14:paraId="1F56DA12" w14:textId="53FCAA1B" w:rsidR="008C4296" w:rsidRPr="008C4296" w:rsidRDefault="00D515E1" w:rsidP="008C4296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b/>
          <w:sz w:val="32"/>
        </w:rPr>
        <w:t>Etapes de l’animation</w:t>
      </w:r>
    </w:p>
    <w:p w14:paraId="1A610260" w14:textId="77777777" w:rsidR="008C4296" w:rsidRDefault="008C4296" w:rsidP="008C4296">
      <w:pPr>
        <w:pStyle w:val="Paragraphedeliste"/>
      </w:pPr>
    </w:p>
    <w:p w14:paraId="258F247B" w14:textId="1661391F" w:rsidR="008C4296" w:rsidRPr="001077F2" w:rsidRDefault="008C4296" w:rsidP="008C4296">
      <w:pPr>
        <w:pStyle w:val="Paragraphedeliste"/>
        <w:rPr>
          <w:b/>
          <w:bCs/>
          <w:sz w:val="24"/>
          <w:szCs w:val="24"/>
        </w:rPr>
      </w:pPr>
      <w:r w:rsidRPr="001077F2">
        <w:rPr>
          <w:b/>
          <w:bCs/>
          <w:sz w:val="24"/>
          <w:szCs w:val="24"/>
        </w:rPr>
        <w:t>Disposition du terrain</w:t>
      </w:r>
    </w:p>
    <w:p w14:paraId="61D86427" w14:textId="77777777" w:rsidR="00C73C33" w:rsidRPr="001077F2" w:rsidRDefault="00C73C33" w:rsidP="008C4296">
      <w:pPr>
        <w:pStyle w:val="Paragraphedeliste"/>
        <w:rPr>
          <w:sz w:val="24"/>
          <w:szCs w:val="24"/>
        </w:rPr>
      </w:pPr>
    </w:p>
    <w:p w14:paraId="68F58146" w14:textId="46BFE15C" w:rsidR="00C73C33" w:rsidRPr="001077F2" w:rsidRDefault="00C73C33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Le plateau de jeu et les planches de fixation des différentes affichettes «  réponses » sont disposés sur un terrain plat à p</w:t>
      </w:r>
      <w:r w:rsidR="00324EA8" w:rsidRPr="001077F2">
        <w:rPr>
          <w:sz w:val="24"/>
          <w:szCs w:val="24"/>
        </w:rPr>
        <w:t>r</w:t>
      </w:r>
      <w:r w:rsidRPr="001077F2">
        <w:rPr>
          <w:sz w:val="24"/>
          <w:szCs w:val="24"/>
        </w:rPr>
        <w:t>oximité de l’aire de jeu.</w:t>
      </w:r>
    </w:p>
    <w:p w14:paraId="64EAF214" w14:textId="77777777" w:rsidR="008C4296" w:rsidRPr="001077F2" w:rsidRDefault="008C4296" w:rsidP="008C4296">
      <w:pPr>
        <w:pStyle w:val="Paragraphedeliste"/>
        <w:rPr>
          <w:sz w:val="24"/>
          <w:szCs w:val="24"/>
        </w:rPr>
      </w:pPr>
    </w:p>
    <w:p w14:paraId="0CDC69F0" w14:textId="0A706533" w:rsidR="008C4296" w:rsidRPr="001077F2" w:rsidRDefault="008C4296" w:rsidP="008C4296">
      <w:pPr>
        <w:pStyle w:val="Paragraphedeliste"/>
        <w:rPr>
          <w:b/>
          <w:bCs/>
          <w:sz w:val="24"/>
          <w:szCs w:val="24"/>
        </w:rPr>
      </w:pPr>
      <w:r w:rsidRPr="001077F2">
        <w:rPr>
          <w:b/>
          <w:bCs/>
          <w:sz w:val="24"/>
          <w:szCs w:val="24"/>
        </w:rPr>
        <w:t xml:space="preserve">Mise en situation </w:t>
      </w:r>
    </w:p>
    <w:p w14:paraId="0B29EDA9" w14:textId="77777777" w:rsidR="00C73C33" w:rsidRPr="001077F2" w:rsidRDefault="00C73C33" w:rsidP="008C4296">
      <w:pPr>
        <w:pStyle w:val="Paragraphedeliste"/>
        <w:rPr>
          <w:sz w:val="24"/>
          <w:szCs w:val="24"/>
        </w:rPr>
      </w:pPr>
    </w:p>
    <w:p w14:paraId="29A969F5" w14:textId="4CF08A0B" w:rsidR="00C73C33" w:rsidRPr="001077F2" w:rsidRDefault="00C73C33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Les enfants sont installés en arc de cercle , assis , pour assister au préambule du jeu.</w:t>
      </w:r>
    </w:p>
    <w:p w14:paraId="009E8287" w14:textId="77777777" w:rsidR="008C4296" w:rsidRPr="001077F2" w:rsidRDefault="008C4296" w:rsidP="008C4296">
      <w:pPr>
        <w:pStyle w:val="Paragraphedeliste"/>
        <w:rPr>
          <w:sz w:val="24"/>
          <w:szCs w:val="24"/>
        </w:rPr>
      </w:pPr>
    </w:p>
    <w:p w14:paraId="50045AB7" w14:textId="6B69D3C6" w:rsidR="00C73C33" w:rsidRPr="001077F2" w:rsidRDefault="00C73C33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 xml:space="preserve">L’animateur (meneur de jeu) se présente sous l’identité de Gontrand </w:t>
      </w:r>
      <w:proofErr w:type="spellStart"/>
      <w:r w:rsidRPr="001077F2">
        <w:rPr>
          <w:sz w:val="24"/>
          <w:szCs w:val="24"/>
        </w:rPr>
        <w:t>Gliridé</w:t>
      </w:r>
      <w:proofErr w:type="spellEnd"/>
      <w:r w:rsidRPr="001077F2">
        <w:rPr>
          <w:sz w:val="24"/>
          <w:szCs w:val="24"/>
        </w:rPr>
        <w:t xml:space="preserve"> . Il brandit une enveloppe envoyée au CRIE d’HARCHIES provenant de son cousin, Norbert </w:t>
      </w:r>
      <w:proofErr w:type="spellStart"/>
      <w:r w:rsidRPr="001077F2">
        <w:rPr>
          <w:sz w:val="24"/>
          <w:szCs w:val="24"/>
        </w:rPr>
        <w:t>Gliridé</w:t>
      </w:r>
      <w:proofErr w:type="spellEnd"/>
      <w:r w:rsidRPr="001077F2">
        <w:rPr>
          <w:sz w:val="24"/>
          <w:szCs w:val="24"/>
        </w:rPr>
        <w:t xml:space="preserve">  qu’il n’a plus vu depuis l’été passé .Ce dernier lui annonce sa visite prochaine via le prochain du «  faucon pèlerin » . L’animateur lit le courrier en présence des enfants . Il s’interrompt pour recevoir un  appel de l’épouse de Norbert qui lui annonce que le vol de Norbert a eu un accident . Le faucon s’est écrasé . Gontrand ( animateur ) tente de la joindre et tombe sur le cri d’alerte du loir ( </w:t>
      </w:r>
      <w:proofErr w:type="spellStart"/>
      <w:r w:rsidRPr="001077F2">
        <w:rPr>
          <w:sz w:val="24"/>
          <w:szCs w:val="24"/>
        </w:rPr>
        <w:t>Youtube</w:t>
      </w:r>
      <w:proofErr w:type="spellEnd"/>
      <w:r w:rsidRPr="001077F2">
        <w:rPr>
          <w:sz w:val="24"/>
          <w:szCs w:val="24"/>
        </w:rPr>
        <w:t>) signalant qu’il est en danger .</w:t>
      </w:r>
    </w:p>
    <w:p w14:paraId="301DF1F3" w14:textId="74AA395B" w:rsidR="00C73C33" w:rsidRPr="001077F2" w:rsidRDefault="00C73C33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L’animateur demande aux enfants , qui doivent découvrir où se trouve Norbert mais aussi son identité de mammifère</w:t>
      </w:r>
      <w:r w:rsidR="00AB2FCF" w:rsidRPr="001077F2">
        <w:rPr>
          <w:sz w:val="24"/>
          <w:szCs w:val="24"/>
        </w:rPr>
        <w:t>, s’ils veulent l’aider à le retrouver.</w:t>
      </w:r>
    </w:p>
    <w:p w14:paraId="3594E9F2" w14:textId="77777777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59A86A30" w14:textId="200D9B7B" w:rsidR="008C4296" w:rsidRPr="001077F2" w:rsidRDefault="008C4296" w:rsidP="008C4296">
      <w:pPr>
        <w:pStyle w:val="Paragraphedeliste"/>
        <w:rPr>
          <w:b/>
          <w:bCs/>
          <w:sz w:val="24"/>
          <w:szCs w:val="24"/>
        </w:rPr>
      </w:pPr>
      <w:r w:rsidRPr="001077F2">
        <w:rPr>
          <w:b/>
          <w:bCs/>
          <w:sz w:val="24"/>
          <w:szCs w:val="24"/>
        </w:rPr>
        <w:t xml:space="preserve">Formation des équipes </w:t>
      </w:r>
    </w:p>
    <w:p w14:paraId="1E78E0B6" w14:textId="6396F139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11B33C91" w14:textId="02DBD67B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Les joueurs sont divisés en 3 équipes</w:t>
      </w:r>
      <w:r w:rsidR="00D515E1" w:rsidRPr="001077F2">
        <w:rPr>
          <w:sz w:val="24"/>
          <w:szCs w:val="24"/>
        </w:rPr>
        <w:t xml:space="preserve"> (maximum 5)</w:t>
      </w:r>
      <w:r w:rsidRPr="001077F2">
        <w:rPr>
          <w:sz w:val="24"/>
          <w:szCs w:val="24"/>
        </w:rPr>
        <w:t xml:space="preserve"> , soit les </w:t>
      </w:r>
      <w:r w:rsidRPr="001077F2">
        <w:rPr>
          <w:b/>
          <w:bCs/>
          <w:sz w:val="24"/>
          <w:szCs w:val="24"/>
        </w:rPr>
        <w:t xml:space="preserve">ouistitis </w:t>
      </w:r>
      <w:r w:rsidR="00324EA8" w:rsidRPr="001077F2">
        <w:rPr>
          <w:b/>
          <w:bCs/>
          <w:sz w:val="24"/>
          <w:szCs w:val="24"/>
        </w:rPr>
        <w:t>malins</w:t>
      </w:r>
      <w:r w:rsidRPr="001077F2">
        <w:rPr>
          <w:sz w:val="24"/>
          <w:szCs w:val="24"/>
        </w:rPr>
        <w:t xml:space="preserve"> , </w:t>
      </w:r>
      <w:r w:rsidRPr="001077F2">
        <w:rPr>
          <w:b/>
          <w:bCs/>
          <w:sz w:val="24"/>
          <w:szCs w:val="24"/>
        </w:rPr>
        <w:t xml:space="preserve">les ratons </w:t>
      </w:r>
      <w:r w:rsidR="00324EA8" w:rsidRPr="001077F2">
        <w:rPr>
          <w:b/>
          <w:bCs/>
          <w:sz w:val="24"/>
          <w:szCs w:val="24"/>
        </w:rPr>
        <w:t>futés</w:t>
      </w:r>
      <w:r w:rsidR="00324EA8" w:rsidRPr="001077F2">
        <w:rPr>
          <w:sz w:val="24"/>
          <w:szCs w:val="24"/>
        </w:rPr>
        <w:t xml:space="preserve"> </w:t>
      </w:r>
      <w:r w:rsidRPr="001077F2">
        <w:rPr>
          <w:sz w:val="24"/>
          <w:szCs w:val="24"/>
        </w:rPr>
        <w:t xml:space="preserve"> et les </w:t>
      </w:r>
      <w:proofErr w:type="spellStart"/>
      <w:r w:rsidR="00D515E1" w:rsidRPr="001077F2">
        <w:rPr>
          <w:b/>
          <w:bCs/>
          <w:sz w:val="24"/>
          <w:szCs w:val="24"/>
        </w:rPr>
        <w:t>zipos</w:t>
      </w:r>
      <w:proofErr w:type="spellEnd"/>
      <w:r w:rsidR="00324EA8" w:rsidRPr="001077F2">
        <w:rPr>
          <w:b/>
          <w:bCs/>
          <w:sz w:val="24"/>
          <w:szCs w:val="24"/>
        </w:rPr>
        <w:t xml:space="preserve"> espiègles</w:t>
      </w:r>
    </w:p>
    <w:p w14:paraId="3F03305D" w14:textId="4F8007D9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Chaque équipe est symbolisée par un pion placé sur le début du parcours du plateau de jeu .</w:t>
      </w:r>
    </w:p>
    <w:p w14:paraId="73F8909C" w14:textId="77777777" w:rsidR="008C4296" w:rsidRPr="001077F2" w:rsidRDefault="008C4296" w:rsidP="008C4296">
      <w:pPr>
        <w:pStyle w:val="Paragraphedeliste"/>
        <w:rPr>
          <w:sz w:val="24"/>
          <w:szCs w:val="24"/>
        </w:rPr>
      </w:pPr>
    </w:p>
    <w:p w14:paraId="5C2FE95D" w14:textId="0F8456A2" w:rsidR="008C4296" w:rsidRPr="001077F2" w:rsidRDefault="008C4296" w:rsidP="008C4296">
      <w:pPr>
        <w:pStyle w:val="Paragraphedeliste"/>
        <w:rPr>
          <w:b/>
          <w:bCs/>
          <w:sz w:val="24"/>
          <w:szCs w:val="24"/>
        </w:rPr>
      </w:pPr>
      <w:r w:rsidRPr="001077F2">
        <w:rPr>
          <w:b/>
          <w:bCs/>
          <w:sz w:val="24"/>
          <w:szCs w:val="24"/>
        </w:rPr>
        <w:t xml:space="preserve">Déroulement de l’activité </w:t>
      </w:r>
    </w:p>
    <w:p w14:paraId="43453C6A" w14:textId="77777777" w:rsidR="008C4296" w:rsidRPr="001077F2" w:rsidRDefault="008C4296" w:rsidP="008C4296">
      <w:pPr>
        <w:pStyle w:val="Paragraphedeliste"/>
        <w:rPr>
          <w:sz w:val="24"/>
          <w:szCs w:val="24"/>
        </w:rPr>
      </w:pPr>
    </w:p>
    <w:p w14:paraId="5F8885B1" w14:textId="394478B0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 xml:space="preserve">Chaque équipe avance sur le parcours en lançant les </w:t>
      </w:r>
      <w:proofErr w:type="spellStart"/>
      <w:r w:rsidRPr="001077F2">
        <w:rPr>
          <w:sz w:val="24"/>
          <w:szCs w:val="24"/>
        </w:rPr>
        <w:t>dès</w:t>
      </w:r>
      <w:proofErr w:type="spellEnd"/>
      <w:r w:rsidRPr="001077F2">
        <w:rPr>
          <w:sz w:val="24"/>
          <w:szCs w:val="24"/>
        </w:rPr>
        <w:t xml:space="preserve"> . Les joueurs peuvent ainsi tomber sur les cases :</w:t>
      </w:r>
    </w:p>
    <w:p w14:paraId="529CFA9B" w14:textId="03323F8A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H= habitat</w:t>
      </w:r>
    </w:p>
    <w:p w14:paraId="086711EB" w14:textId="754368E2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L= look (description)</w:t>
      </w:r>
    </w:p>
    <w:p w14:paraId="5C57E0A3" w14:textId="11931B6D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T= tocs</w:t>
      </w:r>
    </w:p>
    <w:p w14:paraId="50C89DEB" w14:textId="3257405E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N= nourriture</w:t>
      </w:r>
    </w:p>
    <w:p w14:paraId="66ACF14F" w14:textId="770ABA1E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PMP = pas mes potes (ennemis )</w:t>
      </w:r>
    </w:p>
    <w:p w14:paraId="237ED6DC" w14:textId="50077A58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E = épreuve.</w:t>
      </w:r>
    </w:p>
    <w:p w14:paraId="3468E908" w14:textId="77777777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593296A5" w14:textId="32AEA1B5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Lors de l’arrivée sur une case , l’équipe doit se déplacer ensemble vers le lieu où se trouvent les indices correspondant au thème du plateau et ramener un indice à la fois qu’il faut accrocher sur le panneau attribué à l’équipe</w:t>
      </w:r>
      <w:r w:rsidR="00324EA8" w:rsidRPr="001077F2">
        <w:rPr>
          <w:sz w:val="24"/>
          <w:szCs w:val="24"/>
        </w:rPr>
        <w:t>, avant de rejouer en lançant la dé.</w:t>
      </w:r>
    </w:p>
    <w:p w14:paraId="75388437" w14:textId="77777777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077D0088" w14:textId="1E31373A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Le but est d’ avancer sur le parcours (qui se termine avec le nombre juste du dé</w:t>
      </w:r>
      <w:r w:rsidRPr="001077F2">
        <w:rPr>
          <w:sz w:val="24"/>
          <w:szCs w:val="24"/>
        </w:rPr>
        <w:sym w:font="Wingdings" w:char="F0E0"/>
      </w:r>
      <w:r w:rsidRPr="001077F2">
        <w:rPr>
          <w:sz w:val="24"/>
          <w:szCs w:val="24"/>
        </w:rPr>
        <w:t xml:space="preserve"> si trop</w:t>
      </w:r>
      <w:r w:rsidRPr="001077F2">
        <w:rPr>
          <w:sz w:val="24"/>
          <w:szCs w:val="24"/>
        </w:rPr>
        <w:sym w:font="Wingdings" w:char="F0E0"/>
      </w:r>
      <w:r w:rsidRPr="001077F2">
        <w:rPr>
          <w:sz w:val="24"/>
          <w:szCs w:val="24"/>
        </w:rPr>
        <w:t xml:space="preserve"> marche arrière) mais aussi de collecter un maximum d’indices pour identifier Norbert.</w:t>
      </w:r>
    </w:p>
    <w:p w14:paraId="01C19E8B" w14:textId="7129A172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213823A9" w14:textId="65560AC0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La case marquée d’une X signifie «  passer son tour »</w:t>
      </w:r>
    </w:p>
    <w:p w14:paraId="33DA435F" w14:textId="1BA61F63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La case «  E » signifie «  Epreuve » que chaque équipe tire dans un chapeau.</w:t>
      </w:r>
    </w:p>
    <w:p w14:paraId="358D8689" w14:textId="77777777" w:rsidR="00AB2FCF" w:rsidRPr="001077F2" w:rsidRDefault="00AB2FCF" w:rsidP="008C4296">
      <w:pPr>
        <w:pStyle w:val="Paragraphedeliste"/>
        <w:rPr>
          <w:b/>
          <w:bCs/>
          <w:sz w:val="24"/>
          <w:szCs w:val="24"/>
        </w:rPr>
      </w:pPr>
    </w:p>
    <w:p w14:paraId="69D89E7C" w14:textId="258ACEF7" w:rsidR="008C4296" w:rsidRPr="001077F2" w:rsidRDefault="008C4296" w:rsidP="008C4296">
      <w:pPr>
        <w:pStyle w:val="Paragraphedeliste"/>
        <w:rPr>
          <w:b/>
          <w:bCs/>
          <w:sz w:val="24"/>
          <w:szCs w:val="24"/>
        </w:rPr>
      </w:pPr>
      <w:r w:rsidRPr="001077F2">
        <w:rPr>
          <w:b/>
          <w:bCs/>
          <w:sz w:val="24"/>
          <w:szCs w:val="24"/>
        </w:rPr>
        <w:t>Clôture de l’activité</w:t>
      </w:r>
    </w:p>
    <w:p w14:paraId="6C57C99C" w14:textId="77777777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324812F5" w14:textId="6798F75A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Le jeu se termine quand la première équipe a atteint la case finale du parcours . Elle reçoit alors un dernier message de Norbert permet d’aller cherche</w:t>
      </w:r>
      <w:r w:rsidR="005B6A6B" w:rsidRPr="001077F2">
        <w:rPr>
          <w:sz w:val="24"/>
          <w:szCs w:val="24"/>
        </w:rPr>
        <w:t>r</w:t>
      </w:r>
      <w:r w:rsidRPr="001077F2">
        <w:rPr>
          <w:sz w:val="24"/>
          <w:szCs w:val="24"/>
        </w:rPr>
        <w:t xml:space="preserve"> l’’endroit où il se trouve (dans le cas présent , la mare du CRIE)</w:t>
      </w:r>
      <w:r w:rsidR="005B6A6B" w:rsidRPr="001077F2">
        <w:rPr>
          <w:sz w:val="24"/>
          <w:szCs w:val="24"/>
        </w:rPr>
        <w:t xml:space="preserve"> et de le ramener.</w:t>
      </w:r>
    </w:p>
    <w:p w14:paraId="6EEDB845" w14:textId="77777777" w:rsidR="005B6A6B" w:rsidRPr="001077F2" w:rsidRDefault="005B6A6B" w:rsidP="008C4296">
      <w:pPr>
        <w:pStyle w:val="Paragraphedeliste"/>
        <w:rPr>
          <w:sz w:val="24"/>
          <w:szCs w:val="24"/>
        </w:rPr>
      </w:pPr>
    </w:p>
    <w:p w14:paraId="48E8539C" w14:textId="3684E2C5" w:rsidR="005B6A6B" w:rsidRPr="001077F2" w:rsidRDefault="005B6A6B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Norbert est représenté par une affichette de loir …</w:t>
      </w:r>
    </w:p>
    <w:p w14:paraId="4A6ACE2A" w14:textId="77777777" w:rsidR="00AB2FCF" w:rsidRPr="001077F2" w:rsidRDefault="00AB2FCF" w:rsidP="008C4296">
      <w:pPr>
        <w:pStyle w:val="Paragraphedeliste"/>
        <w:rPr>
          <w:sz w:val="24"/>
          <w:szCs w:val="24"/>
        </w:rPr>
      </w:pPr>
    </w:p>
    <w:p w14:paraId="4274BFC1" w14:textId="2A35C448" w:rsidR="00AB2FCF" w:rsidRPr="001077F2" w:rsidRDefault="00AB2FCF" w:rsidP="008C4296">
      <w:pPr>
        <w:pStyle w:val="Paragraphedeliste"/>
        <w:rPr>
          <w:sz w:val="24"/>
          <w:szCs w:val="24"/>
        </w:rPr>
      </w:pPr>
      <w:r w:rsidRPr="001077F2">
        <w:rPr>
          <w:sz w:val="24"/>
          <w:szCs w:val="24"/>
        </w:rPr>
        <w:t>Les équipes sont ensuite réunies par l’animateur pour faire le relevé des indices recueillis sur Norbert afin de l’identifier .</w:t>
      </w:r>
    </w:p>
    <w:p w14:paraId="54AC36DB" w14:textId="77777777" w:rsidR="008C4296" w:rsidRDefault="008C4296" w:rsidP="008C4296">
      <w:pPr>
        <w:pStyle w:val="Paragraphedeliste"/>
      </w:pPr>
    </w:p>
    <w:p w14:paraId="75FBD627" w14:textId="3AB02F0E" w:rsidR="00D515E1" w:rsidRPr="00D515E1" w:rsidRDefault="00D515E1" w:rsidP="008C4296">
      <w:pPr>
        <w:pStyle w:val="Paragraphedeliste"/>
        <w:rPr>
          <w:b/>
          <w:bCs/>
          <w:sz w:val="36"/>
          <w:szCs w:val="36"/>
        </w:rPr>
      </w:pPr>
      <w:r w:rsidRPr="00D515E1">
        <w:rPr>
          <w:b/>
          <w:bCs/>
          <w:sz w:val="36"/>
          <w:szCs w:val="36"/>
        </w:rPr>
        <w:t xml:space="preserve">2.Conseils </w:t>
      </w:r>
    </w:p>
    <w:p w14:paraId="6713C406" w14:textId="4F0EDBCD" w:rsidR="0063500D" w:rsidRPr="0063500D" w:rsidRDefault="0063500D" w:rsidP="0063500D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4698" w14:paraId="17E55C56" w14:textId="77777777" w:rsidTr="008A4698">
        <w:tc>
          <w:tcPr>
            <w:tcW w:w="9288" w:type="dxa"/>
          </w:tcPr>
          <w:p w14:paraId="7C53FFA1" w14:textId="77777777" w:rsidR="006A1D9D" w:rsidRDefault="006A1D9D" w:rsidP="0063500D">
            <w:pPr>
              <w:spacing w:after="0"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Conseils : </w:t>
            </w:r>
            <w:r w:rsidR="00116793" w:rsidRPr="00116793">
              <w:rPr>
                <w:i/>
                <w:sz w:val="24"/>
                <w:lang w:val="fr-FR"/>
              </w:rPr>
              <w:t>par exemple :</w:t>
            </w:r>
          </w:p>
          <w:p w14:paraId="5C43F2ED" w14:textId="4088E2B7" w:rsidR="006A1D9D" w:rsidRDefault="00AB2FCF" w:rsidP="00557818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Répartir les équipes de manière équitable </w:t>
            </w:r>
          </w:p>
          <w:p w14:paraId="4D99E2A1" w14:textId="748B9B9E" w:rsidR="00557818" w:rsidRDefault="00557818" w:rsidP="00557818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Répartir les thèmes ( nourriture, habitat,…) sur toute l’aire de jeu</w:t>
            </w:r>
          </w:p>
          <w:p w14:paraId="1CE9430B" w14:textId="5715623F" w:rsidR="00557818" w:rsidRPr="00911E06" w:rsidRDefault="00557818" w:rsidP="00557818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Veiller à ce que toute l’équipe se déplace et se présente ensemble lors de chaque lancer de dé ou épreuve.</w:t>
            </w:r>
          </w:p>
          <w:p w14:paraId="54D559DD" w14:textId="6A66FA87" w:rsidR="006A1D9D" w:rsidRPr="00557818" w:rsidRDefault="006A1D9D" w:rsidP="00557818">
            <w:pPr>
              <w:ind w:left="360"/>
              <w:rPr>
                <w:sz w:val="20"/>
                <w:szCs w:val="20"/>
              </w:rPr>
            </w:pPr>
          </w:p>
        </w:tc>
      </w:tr>
    </w:tbl>
    <w:p w14:paraId="55141C0B" w14:textId="77777777" w:rsidR="009E33ED" w:rsidRDefault="009E33ED" w:rsidP="0063500D">
      <w:pPr>
        <w:spacing w:after="160" w:line="259" w:lineRule="auto"/>
        <w:rPr>
          <w:sz w:val="24"/>
          <w:szCs w:val="24"/>
        </w:rPr>
      </w:pPr>
    </w:p>
    <w:p w14:paraId="3EBF6058" w14:textId="4B7237F0" w:rsidR="00D515E1" w:rsidRPr="00D515E1" w:rsidRDefault="00D515E1" w:rsidP="0063500D">
      <w:pPr>
        <w:spacing w:after="160" w:line="259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</w:t>
      </w:r>
      <w:r w:rsidRPr="00D515E1">
        <w:rPr>
          <w:b/>
          <w:bCs/>
          <w:sz w:val="36"/>
          <w:szCs w:val="36"/>
        </w:rPr>
        <w:t>3.Matériel</w:t>
      </w:r>
    </w:p>
    <w:p w14:paraId="7F84B2CD" w14:textId="77777777" w:rsidR="003C7A8C" w:rsidRDefault="003C7A8C" w:rsidP="0063500D">
      <w:pPr>
        <w:spacing w:after="160" w:line="259" w:lineRule="auto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4296" w14:paraId="0DB1A184" w14:textId="77777777" w:rsidTr="006A1D9D">
        <w:tc>
          <w:tcPr>
            <w:tcW w:w="9288" w:type="dxa"/>
          </w:tcPr>
          <w:p w14:paraId="20CC5664" w14:textId="77777777" w:rsidR="006A1D9D" w:rsidRPr="0063500D" w:rsidRDefault="0071033B" w:rsidP="0063500D">
            <w:r w:rsidRPr="0071033B">
              <w:rPr>
                <w:b/>
                <w:sz w:val="28"/>
              </w:rPr>
              <w:t>Matériel </w:t>
            </w:r>
            <w:r w:rsidR="006A1D9D" w:rsidRPr="0071033B">
              <w:rPr>
                <w:b/>
                <w:sz w:val="28"/>
              </w:rPr>
              <w:t xml:space="preserve"> </w:t>
            </w:r>
            <w:r w:rsidR="006A1D9D" w:rsidRPr="0071033B">
              <w:rPr>
                <w:i/>
                <w:color w:val="538135" w:themeColor="accent6" w:themeShade="BF"/>
                <w:sz w:val="24"/>
                <w:lang w:val="fr-FR"/>
              </w:rPr>
              <w:t>(structurer en points)</w:t>
            </w:r>
            <w:r w:rsidRPr="0071033B">
              <w:rPr>
                <w:i/>
                <w:color w:val="538135" w:themeColor="accent6" w:themeShade="BF"/>
                <w:sz w:val="24"/>
                <w:lang w:val="fr-FR"/>
              </w:rPr>
              <w:t xml:space="preserve"> </w:t>
            </w:r>
            <w:r w:rsidRPr="0063500D">
              <w:t>Tout qu’il faut prévoir pour le déroulement de l’activité, par exemple :</w:t>
            </w:r>
          </w:p>
          <w:p w14:paraId="4F93CDEB" w14:textId="77777777" w:rsidR="0071033B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plateau de jeu</w:t>
            </w:r>
          </w:p>
          <w:p w14:paraId="5184B0B4" w14:textId="77777777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dé</w:t>
            </w:r>
          </w:p>
          <w:p w14:paraId="22B7976E" w14:textId="77777777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Pions en fonction du nombre d’équipes </w:t>
            </w:r>
          </w:p>
          <w:p w14:paraId="5DAA5E44" w14:textId="77777777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Fiches didactiques (plastifiées si possible) par thème </w:t>
            </w:r>
          </w:p>
          <w:p w14:paraId="6222C2EC" w14:textId="77777777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Supports pour fixer les fiches qui s’accrochent à l’aide clous </w:t>
            </w:r>
          </w:p>
          <w:p w14:paraId="74DE41BE" w14:textId="77777777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Chapeau pour piocher les épreuves</w:t>
            </w:r>
          </w:p>
          <w:p w14:paraId="3DE0275E" w14:textId="77777777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Panneau didactique avec photo de loir</w:t>
            </w:r>
          </w:p>
          <w:p w14:paraId="7EF164B6" w14:textId="5ACF61BD" w:rsidR="00557818" w:rsidRDefault="00557818" w:rsidP="0063500D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Lettre ouvrant le jeu</w:t>
            </w:r>
          </w:p>
        </w:tc>
      </w:tr>
    </w:tbl>
    <w:p w14:paraId="728E011E" w14:textId="77777777" w:rsidR="00F82017" w:rsidRDefault="00F82017" w:rsidP="0063500D">
      <w:pPr>
        <w:rPr>
          <w:b/>
          <w:sz w:val="32"/>
        </w:rPr>
      </w:pPr>
    </w:p>
    <w:p w14:paraId="4CCDD6A1" w14:textId="77777777" w:rsidR="006A1D9D" w:rsidRDefault="006A1D9D" w:rsidP="0063500D">
      <w:pPr>
        <w:rPr>
          <w:b/>
          <w:sz w:val="32"/>
        </w:rPr>
      </w:pPr>
      <w:r>
        <w:rPr>
          <w:b/>
          <w:sz w:val="32"/>
        </w:rPr>
        <w:t>4. Annexes</w:t>
      </w:r>
    </w:p>
    <w:p w14:paraId="32FF9A35" w14:textId="59FAD33E" w:rsidR="0063500D" w:rsidRDefault="00557818" w:rsidP="0063500D">
      <w:pPr>
        <w:rPr>
          <w:i/>
          <w:color w:val="538135" w:themeColor="accent6" w:themeShade="BF"/>
        </w:rPr>
      </w:pPr>
      <w:r>
        <w:t>Fiches et matériel du jeu .</w:t>
      </w:r>
    </w:p>
    <w:p w14:paraId="12CBC0C4" w14:textId="0E305E70" w:rsidR="0063500D" w:rsidRPr="00557818" w:rsidRDefault="0063500D" w:rsidP="0063500D">
      <w:pPr>
        <w:rPr>
          <w:i/>
          <w:color w:val="538135" w:themeColor="accent6" w:themeShade="BF"/>
        </w:rPr>
      </w:pPr>
    </w:p>
    <w:p w14:paraId="52FAFB20" w14:textId="7D6C2604" w:rsidR="00FD2D21" w:rsidRPr="0063500D" w:rsidRDefault="00FD2D21" w:rsidP="0063500D">
      <w:pPr>
        <w:rPr>
          <w:i/>
          <w:color w:val="538135" w:themeColor="accent6" w:themeShade="BF"/>
          <w:lang w:val="en-US"/>
        </w:rPr>
      </w:pPr>
      <w:r w:rsidRPr="00FD2D21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40E52EA0" wp14:editId="1961000B">
            <wp:extent cx="3261773" cy="4349750"/>
            <wp:effectExtent l="0" t="0" r="0" b="0"/>
            <wp:docPr id="1780652487" name="Image 4" descr="Une image contenant texte, papier, Produit en papier, enc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52487" name="Image 4" descr="Une image contenant texte, papier, Produit en papier, enc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65" cy="43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5DEF82DE" wp14:editId="3E07FC71">
            <wp:extent cx="2353042" cy="1765300"/>
            <wp:effectExtent l="0" t="0" r="9525" b="6350"/>
            <wp:docPr id="1878120186" name="Image 1" descr="Une image contenant texte, écriture manuscrite, papier, Produit en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20186" name="Image 1" descr="Une image contenant texte, écriture manuscrite, papier, Produit en papi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68" cy="17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7F4C0F83" wp14:editId="79E0B737">
            <wp:extent cx="1314016" cy="1752600"/>
            <wp:effectExtent l="0" t="0" r="635" b="0"/>
            <wp:docPr id="758801070" name="Image 3" descr="Une image contenant mammifère, rongeur, texte, sour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01070" name="Image 3" descr="Une image contenant mammifère, rongeur, texte, souri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39" cy="17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306D0D33" wp14:editId="46B1961C">
            <wp:extent cx="1308100" cy="1743701"/>
            <wp:effectExtent l="0" t="0" r="6350" b="9525"/>
            <wp:docPr id="1489110506" name="Image 2" descr="Une image contenant texte, écriture manuscrite, Produit en papier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10506" name="Image 2" descr="Une image contenant texte, écriture manuscrite, Produit en papier, papi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04" cy="17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0F170205" wp14:editId="33797B95">
            <wp:extent cx="2887133" cy="2165350"/>
            <wp:effectExtent l="0" t="0" r="8890" b="6350"/>
            <wp:docPr id="776728893" name="Image 6" descr="Une image contenant texte, fleur, nourritur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28893" name="Image 6" descr="Une image contenant texte, fleur, nourritur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4944" cy="21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5168B0BC" wp14:editId="782296F7">
            <wp:extent cx="2440014" cy="3251200"/>
            <wp:effectExtent l="0" t="0" r="0" b="6350"/>
            <wp:docPr id="150309717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9717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59" cy="32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27F86209" wp14:editId="23CF3AC8">
            <wp:extent cx="2951530" cy="3937000"/>
            <wp:effectExtent l="0" t="0" r="1270" b="6350"/>
            <wp:docPr id="1761069242" name="Image 8" descr="Une image contenant insecte, invertébré, arthropo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69242" name="Image 8" descr="Une image contenant insecte, invertébré, arthropod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64" cy="39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26547CF0" wp14:editId="6B4A6F00">
            <wp:extent cx="3544179" cy="4724400"/>
            <wp:effectExtent l="0" t="0" r="0" b="0"/>
            <wp:docPr id="1416252412" name="Image 9" descr="Une image contenant texte, Police, écriture manuscri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52412" name="Image 9" descr="Une image contenant texte, Police, écriture manuscrite, s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46" cy="47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67B5CD2B" wp14:editId="170BB73B">
            <wp:extent cx="2776251" cy="2082800"/>
            <wp:effectExtent l="0" t="0" r="5080" b="0"/>
            <wp:docPr id="319782870" name="Image 10" descr="Une image contenant texte, liv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82870" name="Image 10" descr="Une image contenant texte, liv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01" cy="20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71C6D77C" wp14:editId="509B04DE">
            <wp:extent cx="3859107" cy="2894330"/>
            <wp:effectExtent l="6033" t="0" r="0" b="0"/>
            <wp:docPr id="160931966" name="Image 7" descr="Une image contenant peinture, nourriture, champigno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1966" name="Image 7" descr="Une image contenant peinture, nourriture, champignon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995" cy="29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203A0837" wp14:editId="336B0E51">
            <wp:extent cx="2978150" cy="2232628"/>
            <wp:effectExtent l="0" t="0" r="0" b="0"/>
            <wp:docPr id="1879215890" name="Image 11" descr="Une image contenant écriture manuscrite,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15890" name="Image 11" descr="Une image contenant écriture manuscrite, text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27" cy="22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79F19AA0" wp14:editId="31E71C85">
            <wp:extent cx="2095500" cy="2793307"/>
            <wp:effectExtent l="0" t="0" r="0" b="7620"/>
            <wp:docPr id="1555394489" name="Image 12" descr="Une image contenant texte, men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94489" name="Image 12" descr="Une image contenant texte, men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53" cy="28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00203CEE" wp14:editId="5C7FAA22">
            <wp:extent cx="2660650" cy="1995194"/>
            <wp:effectExtent l="0" t="0" r="6350" b="5080"/>
            <wp:docPr id="1843765176" name="Image 13" descr="Une image contenant texte, sac,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65176" name="Image 13" descr="Une image contenant texte, sac, écriture manuscrit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67" cy="20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4717138C" wp14:editId="5F362D77">
            <wp:extent cx="2978150" cy="2234597"/>
            <wp:effectExtent l="0" t="0" r="0" b="0"/>
            <wp:docPr id="345495830" name="Image 14" descr="Une image contenant texte, men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95830" name="Image 14" descr="Une image contenant texte, men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89" cy="22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51A74CEC" wp14:editId="3137259D">
            <wp:extent cx="3276600" cy="2457450"/>
            <wp:effectExtent l="0" t="0" r="0" b="0"/>
            <wp:docPr id="160701970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970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91" cy="24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3A14D78C" wp14:editId="6EFC37CA">
            <wp:extent cx="2885836" cy="3848100"/>
            <wp:effectExtent l="0" t="0" r="0" b="0"/>
            <wp:docPr id="1489088687" name="Image 16" descr="Une image contenant mammifère, Mustélidés, Mustéliné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88687" name="Image 16" descr="Une image contenant mammifère, Mustélidés, Mustélinés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67" cy="38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21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27D7D03F" wp14:editId="6870F6AE">
            <wp:extent cx="3365500" cy="2525609"/>
            <wp:effectExtent l="0" t="0" r="6350" b="8255"/>
            <wp:docPr id="571143120" name="Image 17" descr="Une image contenant hibou, oiseau, peinture, Oiseau de pro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43120" name="Image 17" descr="Une image contenant hibou, oiseau, peinture, Oiseau de pro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70" cy="25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22" w:rsidRPr="00C92222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230934FE" wp14:editId="01C0E783">
            <wp:extent cx="2838450" cy="2128838"/>
            <wp:effectExtent l="0" t="0" r="0" b="5080"/>
            <wp:docPr id="1528008522" name="Image 18" descr="Une image contenant peinture, Papier photographique, hibou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08522" name="Image 18" descr="Une image contenant peinture, Papier photographique, hibou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16" cy="21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22" w:rsidRPr="00C92222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36CDC521" wp14:editId="196F8927">
            <wp:extent cx="2901950" cy="2176463"/>
            <wp:effectExtent l="0" t="0" r="0" b="0"/>
            <wp:docPr id="1350241729" name="Image 19" descr="Une image contenant texte, écriture manuscrite, papier,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41729" name="Image 19" descr="Une image contenant texte, écriture manuscrite, papier, sa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92" cy="21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22" w:rsidRPr="00C92222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2C9C5F86" wp14:editId="23BBE941">
            <wp:extent cx="2882900" cy="2162811"/>
            <wp:effectExtent l="0" t="0" r="0" b="8890"/>
            <wp:docPr id="757154750" name="Image 20" descr="Une image contenant texte, Police, Propriété matéri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54750" name="Image 20" descr="Une image contenant texte, Police, Propriété matériel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52" cy="21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22" w:rsidRPr="00C92222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50E023EE" wp14:editId="6641D9F3">
            <wp:extent cx="2862026" cy="3816350"/>
            <wp:effectExtent l="0" t="0" r="0" b="0"/>
            <wp:docPr id="853703769" name="Image 21" descr="Une image contenant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03769" name="Image 21" descr="Une image contenant text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69" cy="382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22" w:rsidRPr="00C92222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1929684F" wp14:editId="18B6A6F0">
            <wp:extent cx="2089150" cy="2785533"/>
            <wp:effectExtent l="0" t="0" r="6350" b="0"/>
            <wp:docPr id="131267058" name="Image 22" descr="Une image contenant sol, intérieur, dé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7058" name="Image 22" descr="Une image contenant sol, intérieur, dé, pla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30" cy="27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22" w:rsidRPr="00C92222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29123DF5" wp14:editId="72366D4A">
            <wp:extent cx="4248150" cy="3187986"/>
            <wp:effectExtent l="0" t="0" r="0" b="0"/>
            <wp:docPr id="1607724889" name="Image 23" descr="Une image contenant texte, dessin, croquis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24889" name="Image 23" descr="Une image contenant texte, dessin, croquis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16" cy="31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EA8" w:rsidRPr="00324EA8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023CF516" wp14:editId="56AA7788">
            <wp:extent cx="3037470" cy="4051300"/>
            <wp:effectExtent l="0" t="0" r="0" b="6350"/>
            <wp:docPr id="1981204085" name="Image 1" descr="Une image contenant texte, livr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04085" name="Image 1" descr="Une image contenant texte, livre, écriture manuscr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28" cy="40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EA8" w:rsidRPr="00324EA8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76D95CBF" wp14:editId="1B2894E3">
            <wp:extent cx="2622550" cy="3497022"/>
            <wp:effectExtent l="0" t="0" r="6350" b="8255"/>
            <wp:docPr id="2001193554" name="Image 2" descr="Une image contenant texte, écriture manuscrite, papier, Produit en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93554" name="Image 2" descr="Une image contenant texte, écriture manuscrite, papier, Produit en papi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67" cy="34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EA8" w:rsidRPr="00324EA8">
        <w:rPr>
          <w:i/>
          <w:noProof/>
          <w:color w:val="538135" w:themeColor="accent6" w:themeShade="BF"/>
          <w:lang w:val="en-US"/>
        </w:rPr>
        <w:lastRenderedPageBreak/>
        <w:drawing>
          <wp:inline distT="0" distB="0" distL="0" distR="0" wp14:anchorId="0261FF28" wp14:editId="031A6CEA">
            <wp:extent cx="2647950" cy="3531768"/>
            <wp:effectExtent l="0" t="0" r="0" b="0"/>
            <wp:docPr id="54062633" name="Image 3" descr="Une image contenant écriture manuscri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2633" name="Image 3" descr="Une image contenant écriture manuscrite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36" cy="35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EA8" w:rsidRPr="00324EA8">
        <w:rPr>
          <w:i/>
          <w:noProof/>
          <w:color w:val="538135" w:themeColor="accent6" w:themeShade="BF"/>
          <w:lang w:val="en-US"/>
        </w:rPr>
        <w:drawing>
          <wp:inline distT="0" distB="0" distL="0" distR="0" wp14:anchorId="3699E7A9" wp14:editId="274FCC0D">
            <wp:extent cx="2903925" cy="3873500"/>
            <wp:effectExtent l="0" t="0" r="0" b="0"/>
            <wp:docPr id="1429965954" name="Image 4" descr="Une image contenant texte, papier, Produit en papier, Post-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65954" name="Image 4" descr="Une image contenant texte, papier, Produit en papier, Post-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62" cy="38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D21" w:rsidRPr="0063500D" w:rsidSect="003C7A8C">
      <w:headerReference w:type="default" r:id="rId38"/>
      <w:footerReference w:type="default" r:id="rId39"/>
      <w:pgSz w:w="11906" w:h="16838"/>
      <w:pgMar w:top="993" w:right="1417" w:bottom="993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AF6D1" w14:textId="77777777" w:rsidR="00CF105D" w:rsidRDefault="00CF105D" w:rsidP="00C915B2">
      <w:pPr>
        <w:spacing w:after="0" w:line="240" w:lineRule="auto"/>
      </w:pPr>
      <w:r>
        <w:separator/>
      </w:r>
    </w:p>
  </w:endnote>
  <w:endnote w:type="continuationSeparator" w:id="0">
    <w:p w14:paraId="3AD110D5" w14:textId="77777777" w:rsidR="00CF105D" w:rsidRDefault="00CF105D" w:rsidP="00C9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2AC4F" w14:textId="77777777" w:rsidR="00C915B2" w:rsidRPr="003C7A8C" w:rsidRDefault="00832025" w:rsidP="003C7A8C">
    <w:pPr>
      <w:pStyle w:val="Pieddepage"/>
      <w:ind w:left="2832"/>
      <w:rPr>
        <w:sz w:val="20"/>
        <w:szCs w:val="20"/>
      </w:rPr>
    </w:pPr>
    <w:r>
      <w:rPr>
        <w:noProof/>
        <w:sz w:val="20"/>
        <w:szCs w:val="20"/>
        <w:lang w:eastAsia="fr-BE"/>
      </w:rPr>
      <w:drawing>
        <wp:anchor distT="0" distB="0" distL="114300" distR="114300" simplePos="0" relativeHeight="251660288" behindDoc="1" locked="0" layoutInCell="1" allowOverlap="1" wp14:anchorId="0CAA16E1" wp14:editId="743C6B29">
          <wp:simplePos x="0" y="0"/>
          <wp:positionH relativeFrom="column">
            <wp:posOffset>3443605</wp:posOffset>
          </wp:positionH>
          <wp:positionV relativeFrom="paragraph">
            <wp:posOffset>-172085</wp:posOffset>
          </wp:positionV>
          <wp:extent cx="643255" cy="657225"/>
          <wp:effectExtent l="0" t="0" r="4445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archi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A8C" w:rsidRPr="003C7A8C">
      <w:rPr>
        <w:noProof/>
        <w:sz w:val="20"/>
        <w:szCs w:val="20"/>
        <w:lang w:eastAsia="fr-BE"/>
      </w:rPr>
      <w:drawing>
        <wp:anchor distT="0" distB="0" distL="114300" distR="114300" simplePos="0" relativeHeight="251659264" behindDoc="1" locked="0" layoutInCell="1" allowOverlap="1" wp14:anchorId="4CE7F14A" wp14:editId="79208536">
          <wp:simplePos x="0" y="0"/>
          <wp:positionH relativeFrom="column">
            <wp:posOffset>2756584</wp:posOffset>
          </wp:positionH>
          <wp:positionV relativeFrom="paragraph">
            <wp:posOffset>-171233</wp:posOffset>
          </wp:positionV>
          <wp:extent cx="538480" cy="538480"/>
          <wp:effectExtent l="0" t="0" r="0" b="0"/>
          <wp:wrapTight wrapText="bothSides">
            <wp:wrapPolygon edited="0">
              <wp:start x="0" y="0"/>
              <wp:lineTo x="0" y="20632"/>
              <wp:lineTo x="20632" y="20632"/>
              <wp:lineTo x="2063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ignature_mai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7A8C" w:rsidRPr="003C7A8C">
      <w:rPr>
        <w:sz w:val="20"/>
        <w:szCs w:val="20"/>
      </w:rPr>
      <w:t>Fiche activité de</w:t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CEC8F" w14:textId="77777777" w:rsidR="00CF105D" w:rsidRDefault="00CF105D" w:rsidP="00C915B2">
      <w:pPr>
        <w:spacing w:after="0" w:line="240" w:lineRule="auto"/>
      </w:pPr>
      <w:r>
        <w:separator/>
      </w:r>
    </w:p>
  </w:footnote>
  <w:footnote w:type="continuationSeparator" w:id="0">
    <w:p w14:paraId="6E8990A4" w14:textId="77777777" w:rsidR="00CF105D" w:rsidRDefault="00CF105D" w:rsidP="00C9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4457" w14:textId="77777777" w:rsidR="00C915B2" w:rsidRPr="00C915B2" w:rsidRDefault="00C915B2" w:rsidP="00C915B2">
    <w:pPr>
      <w:pStyle w:val="En-tte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C7C13"/>
    <w:multiLevelType w:val="hybridMultilevel"/>
    <w:tmpl w:val="32CE58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16E1"/>
    <w:multiLevelType w:val="hybridMultilevel"/>
    <w:tmpl w:val="E9BC5B88"/>
    <w:lvl w:ilvl="0" w:tplc="8F0431D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C17231"/>
    <w:multiLevelType w:val="hybridMultilevel"/>
    <w:tmpl w:val="1D048EFC"/>
    <w:lvl w:ilvl="0" w:tplc="8F0431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6E063612">
      <w:start w:val="1"/>
      <w:numFmt w:val="bullet"/>
      <w:lvlText w:val="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6047DC"/>
    <w:multiLevelType w:val="hybridMultilevel"/>
    <w:tmpl w:val="EF66A3C6"/>
    <w:lvl w:ilvl="0" w:tplc="9B5C9524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13A72"/>
    <w:multiLevelType w:val="hybridMultilevel"/>
    <w:tmpl w:val="C02006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D24CF"/>
    <w:multiLevelType w:val="hybridMultilevel"/>
    <w:tmpl w:val="8A207F40"/>
    <w:lvl w:ilvl="0" w:tplc="EFECB9A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64707B"/>
    <w:multiLevelType w:val="hybridMultilevel"/>
    <w:tmpl w:val="BEDA427E"/>
    <w:lvl w:ilvl="0" w:tplc="6E0636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B2FCF"/>
    <w:multiLevelType w:val="hybridMultilevel"/>
    <w:tmpl w:val="C5365CD2"/>
    <w:lvl w:ilvl="0" w:tplc="08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F34F01"/>
    <w:multiLevelType w:val="hybridMultilevel"/>
    <w:tmpl w:val="69E602E0"/>
    <w:lvl w:ilvl="0" w:tplc="CFBE513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D506E"/>
    <w:multiLevelType w:val="hybridMultilevel"/>
    <w:tmpl w:val="7D9C5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D778B"/>
    <w:multiLevelType w:val="hybridMultilevel"/>
    <w:tmpl w:val="E1F896E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14AA1"/>
    <w:multiLevelType w:val="hybridMultilevel"/>
    <w:tmpl w:val="419EAED8"/>
    <w:lvl w:ilvl="0" w:tplc="4B3E22D8">
      <w:start w:val="4"/>
      <w:numFmt w:val="bullet"/>
      <w:lvlText w:val=""/>
      <w:lvlJc w:val="left"/>
      <w:pPr>
        <w:ind w:left="177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5996291B"/>
    <w:multiLevelType w:val="hybridMultilevel"/>
    <w:tmpl w:val="3E70D75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33F64"/>
    <w:multiLevelType w:val="hybridMultilevel"/>
    <w:tmpl w:val="9CD2CEC0"/>
    <w:lvl w:ilvl="0" w:tplc="74C06726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73" w:hanging="360"/>
      </w:pPr>
    </w:lvl>
    <w:lvl w:ilvl="2" w:tplc="040C001B" w:tentative="1">
      <w:start w:val="1"/>
      <w:numFmt w:val="lowerRoman"/>
      <w:lvlText w:val="%3."/>
      <w:lvlJc w:val="right"/>
      <w:pPr>
        <w:ind w:left="2093" w:hanging="180"/>
      </w:pPr>
    </w:lvl>
    <w:lvl w:ilvl="3" w:tplc="040C000F" w:tentative="1">
      <w:start w:val="1"/>
      <w:numFmt w:val="decimal"/>
      <w:lvlText w:val="%4."/>
      <w:lvlJc w:val="left"/>
      <w:pPr>
        <w:ind w:left="2813" w:hanging="360"/>
      </w:pPr>
    </w:lvl>
    <w:lvl w:ilvl="4" w:tplc="040C0019" w:tentative="1">
      <w:start w:val="1"/>
      <w:numFmt w:val="lowerLetter"/>
      <w:lvlText w:val="%5."/>
      <w:lvlJc w:val="left"/>
      <w:pPr>
        <w:ind w:left="3533" w:hanging="360"/>
      </w:pPr>
    </w:lvl>
    <w:lvl w:ilvl="5" w:tplc="040C001B" w:tentative="1">
      <w:start w:val="1"/>
      <w:numFmt w:val="lowerRoman"/>
      <w:lvlText w:val="%6."/>
      <w:lvlJc w:val="right"/>
      <w:pPr>
        <w:ind w:left="4253" w:hanging="180"/>
      </w:pPr>
    </w:lvl>
    <w:lvl w:ilvl="6" w:tplc="040C000F" w:tentative="1">
      <w:start w:val="1"/>
      <w:numFmt w:val="decimal"/>
      <w:lvlText w:val="%7."/>
      <w:lvlJc w:val="left"/>
      <w:pPr>
        <w:ind w:left="4973" w:hanging="360"/>
      </w:pPr>
    </w:lvl>
    <w:lvl w:ilvl="7" w:tplc="040C0019" w:tentative="1">
      <w:start w:val="1"/>
      <w:numFmt w:val="lowerLetter"/>
      <w:lvlText w:val="%8."/>
      <w:lvlJc w:val="left"/>
      <w:pPr>
        <w:ind w:left="5693" w:hanging="360"/>
      </w:pPr>
    </w:lvl>
    <w:lvl w:ilvl="8" w:tplc="040C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14" w15:restartNumberingAfterBreak="0">
    <w:nsid w:val="60F03015"/>
    <w:multiLevelType w:val="hybridMultilevel"/>
    <w:tmpl w:val="BD1C91AA"/>
    <w:lvl w:ilvl="0" w:tplc="4BF2E412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4C18F6"/>
    <w:multiLevelType w:val="hybridMultilevel"/>
    <w:tmpl w:val="94CC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866D7"/>
    <w:multiLevelType w:val="hybridMultilevel"/>
    <w:tmpl w:val="45D8CDB8"/>
    <w:lvl w:ilvl="0" w:tplc="DDBE5632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E908C2"/>
    <w:multiLevelType w:val="hybridMultilevel"/>
    <w:tmpl w:val="772EB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F3946"/>
    <w:multiLevelType w:val="hybridMultilevel"/>
    <w:tmpl w:val="4C420038"/>
    <w:lvl w:ilvl="0" w:tplc="DCF66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52B5C"/>
    <w:multiLevelType w:val="hybridMultilevel"/>
    <w:tmpl w:val="66C6546C"/>
    <w:lvl w:ilvl="0" w:tplc="8F0431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1F6772"/>
    <w:multiLevelType w:val="hybridMultilevel"/>
    <w:tmpl w:val="BEE03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685990">
    <w:abstractNumId w:val="14"/>
  </w:num>
  <w:num w:numId="2" w16cid:durableId="404955547">
    <w:abstractNumId w:val="5"/>
  </w:num>
  <w:num w:numId="3" w16cid:durableId="1508329440">
    <w:abstractNumId w:val="0"/>
  </w:num>
  <w:num w:numId="4" w16cid:durableId="1639990074">
    <w:abstractNumId w:val="19"/>
  </w:num>
  <w:num w:numId="5" w16cid:durableId="892085551">
    <w:abstractNumId w:val="4"/>
  </w:num>
  <w:num w:numId="6" w16cid:durableId="604074224">
    <w:abstractNumId w:val="9"/>
  </w:num>
  <w:num w:numId="7" w16cid:durableId="309484382">
    <w:abstractNumId w:val="13"/>
  </w:num>
  <w:num w:numId="8" w16cid:durableId="1595359063">
    <w:abstractNumId w:val="6"/>
  </w:num>
  <w:num w:numId="9" w16cid:durableId="1163157014">
    <w:abstractNumId w:val="7"/>
  </w:num>
  <w:num w:numId="10" w16cid:durableId="2098869369">
    <w:abstractNumId w:val="16"/>
  </w:num>
  <w:num w:numId="11" w16cid:durableId="1735615815">
    <w:abstractNumId w:val="11"/>
  </w:num>
  <w:num w:numId="12" w16cid:durableId="834688847">
    <w:abstractNumId w:val="3"/>
  </w:num>
  <w:num w:numId="13" w16cid:durableId="265117689">
    <w:abstractNumId w:val="1"/>
  </w:num>
  <w:num w:numId="14" w16cid:durableId="1708262237">
    <w:abstractNumId w:val="2"/>
  </w:num>
  <w:num w:numId="15" w16cid:durableId="919021895">
    <w:abstractNumId w:val="15"/>
  </w:num>
  <w:num w:numId="16" w16cid:durableId="1996958694">
    <w:abstractNumId w:val="20"/>
  </w:num>
  <w:num w:numId="17" w16cid:durableId="1171485779">
    <w:abstractNumId w:val="18"/>
  </w:num>
  <w:num w:numId="18" w16cid:durableId="529150228">
    <w:abstractNumId w:val="17"/>
  </w:num>
  <w:num w:numId="19" w16cid:durableId="2118017486">
    <w:abstractNumId w:val="12"/>
  </w:num>
  <w:num w:numId="20" w16cid:durableId="1704205643">
    <w:abstractNumId w:val="10"/>
  </w:num>
  <w:num w:numId="21" w16cid:durableId="9532880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66C"/>
    <w:rsid w:val="000702E0"/>
    <w:rsid w:val="001077F2"/>
    <w:rsid w:val="00116793"/>
    <w:rsid w:val="001231CB"/>
    <w:rsid w:val="00132440"/>
    <w:rsid w:val="002321A8"/>
    <w:rsid w:val="00244527"/>
    <w:rsid w:val="00265870"/>
    <w:rsid w:val="002A51DA"/>
    <w:rsid w:val="002D7920"/>
    <w:rsid w:val="003231CB"/>
    <w:rsid w:val="00324EA8"/>
    <w:rsid w:val="003A594B"/>
    <w:rsid w:val="003C7A8C"/>
    <w:rsid w:val="003E18BC"/>
    <w:rsid w:val="004112AC"/>
    <w:rsid w:val="004270EB"/>
    <w:rsid w:val="004D5D8D"/>
    <w:rsid w:val="004E6343"/>
    <w:rsid w:val="004E7218"/>
    <w:rsid w:val="0051507E"/>
    <w:rsid w:val="00532AEA"/>
    <w:rsid w:val="00557818"/>
    <w:rsid w:val="00557EDB"/>
    <w:rsid w:val="005B6A6B"/>
    <w:rsid w:val="0063500D"/>
    <w:rsid w:val="006A1D9D"/>
    <w:rsid w:val="0071033B"/>
    <w:rsid w:val="00717CBD"/>
    <w:rsid w:val="00731CB6"/>
    <w:rsid w:val="007431FB"/>
    <w:rsid w:val="00746EF8"/>
    <w:rsid w:val="00754A65"/>
    <w:rsid w:val="0077566C"/>
    <w:rsid w:val="00790AA8"/>
    <w:rsid w:val="007B6880"/>
    <w:rsid w:val="007B7147"/>
    <w:rsid w:val="008060DD"/>
    <w:rsid w:val="00832025"/>
    <w:rsid w:val="00842695"/>
    <w:rsid w:val="00882306"/>
    <w:rsid w:val="008827F3"/>
    <w:rsid w:val="008A4698"/>
    <w:rsid w:val="008C4296"/>
    <w:rsid w:val="008F1F5F"/>
    <w:rsid w:val="00911E06"/>
    <w:rsid w:val="00952656"/>
    <w:rsid w:val="009E1104"/>
    <w:rsid w:val="009E33ED"/>
    <w:rsid w:val="009E535B"/>
    <w:rsid w:val="00A02451"/>
    <w:rsid w:val="00A36AC8"/>
    <w:rsid w:val="00A7321D"/>
    <w:rsid w:val="00A82CAD"/>
    <w:rsid w:val="00AB2FCF"/>
    <w:rsid w:val="00AE5C22"/>
    <w:rsid w:val="00AF32B3"/>
    <w:rsid w:val="00B0420D"/>
    <w:rsid w:val="00B11BB1"/>
    <w:rsid w:val="00B41ACD"/>
    <w:rsid w:val="00BC5398"/>
    <w:rsid w:val="00BE0FEE"/>
    <w:rsid w:val="00C43DE7"/>
    <w:rsid w:val="00C73C33"/>
    <w:rsid w:val="00C915B2"/>
    <w:rsid w:val="00C92222"/>
    <w:rsid w:val="00CC20A6"/>
    <w:rsid w:val="00CF105D"/>
    <w:rsid w:val="00D515E1"/>
    <w:rsid w:val="00D75192"/>
    <w:rsid w:val="00DD0509"/>
    <w:rsid w:val="00DD1668"/>
    <w:rsid w:val="00E05E5C"/>
    <w:rsid w:val="00E45B37"/>
    <w:rsid w:val="00E94D24"/>
    <w:rsid w:val="00ED227C"/>
    <w:rsid w:val="00F27FF2"/>
    <w:rsid w:val="00F668CD"/>
    <w:rsid w:val="00F816C9"/>
    <w:rsid w:val="00F82017"/>
    <w:rsid w:val="00F93507"/>
    <w:rsid w:val="00FB761D"/>
    <w:rsid w:val="00FD2D21"/>
    <w:rsid w:val="00FD35EC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9E8B38"/>
  <w15:docId w15:val="{9EDDEC81-EC5A-4B4B-A2F0-D84ABA38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66C"/>
    <w:pPr>
      <w:spacing w:after="200" w:line="276" w:lineRule="auto"/>
    </w:pPr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56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5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C22"/>
    <w:rPr>
      <w:rFonts w:ascii="Segoe UI" w:hAnsi="Segoe UI" w:cs="Segoe UI"/>
      <w:sz w:val="18"/>
      <w:szCs w:val="18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232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2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21A8"/>
    <w:rPr>
      <w:sz w:val="20"/>
      <w:szCs w:val="20"/>
      <w:lang w:val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2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21A8"/>
    <w:rPr>
      <w:b/>
      <w:bCs/>
      <w:sz w:val="20"/>
      <w:szCs w:val="20"/>
      <w:lang w:val="fr-BE"/>
    </w:rPr>
  </w:style>
  <w:style w:type="table" w:styleId="Grilledutableau">
    <w:name w:val="Table Grid"/>
    <w:basedOn w:val="TableauNormal"/>
    <w:uiPriority w:val="39"/>
    <w:rsid w:val="003E1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FF514F"/>
    <w:pPr>
      <w:spacing w:after="0" w:line="240" w:lineRule="auto"/>
    </w:pPr>
    <w:rPr>
      <w:lang w:val="fr-BE"/>
    </w:rPr>
  </w:style>
  <w:style w:type="paragraph" w:customStyle="1" w:styleId="Paragraphestandard">
    <w:name w:val="[Paragraphe standard]"/>
    <w:basedOn w:val="Normal"/>
    <w:uiPriority w:val="99"/>
    <w:rsid w:val="008A469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C915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5B2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C915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5B2"/>
    <w:rPr>
      <w:lang w:val="fr-BE"/>
    </w:rPr>
  </w:style>
  <w:style w:type="character" w:styleId="Lienhypertexte">
    <w:name w:val="Hyperlink"/>
    <w:basedOn w:val="Policepardfaut"/>
    <w:uiPriority w:val="99"/>
    <w:unhideWhenUsed/>
    <w:rsid w:val="00C915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ts_x0020_cl_x00e9__x0020_animations_x0020_test xmlns="f4d79821-c15a-425e-96b4-a1f5213ce71d">
      <Value>Bota</Value>
    </mots_x0020_cl_x00e9__x0020_animations_x0020_test>
    <TaxCatchAll xmlns="6c90b9ce-b67f-4a1b-aabe-10580b27c970"/>
    <Tranche_x0020_d_x0027__x00e2_ge xmlns="f4d79821-c15a-425e-96b4-a1f5213ce71d"/>
    <TaxKeywordTaxHTField xmlns="6c90b9ce-b67f-4a1b-aabe-10580b27c970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68F9A86FB064B9F90843955CE6F12" ma:contentTypeVersion="16" ma:contentTypeDescription="Crée un document." ma:contentTypeScope="" ma:versionID="439655c866a3bfd1092cca9c564498b3">
  <xsd:schema xmlns:xsd="http://www.w3.org/2001/XMLSchema" xmlns:xs="http://www.w3.org/2001/XMLSchema" xmlns:p="http://schemas.microsoft.com/office/2006/metadata/properties" xmlns:ns2="f4d79821-c15a-425e-96b4-a1f5213ce71d" xmlns:ns3="6c90b9ce-b67f-4a1b-aabe-10580b27c970" targetNamespace="http://schemas.microsoft.com/office/2006/metadata/properties" ma:root="true" ma:fieldsID="7faaa37a1bf8540cb0c8bbd3194e79c4" ns2:_="" ns3:_="">
    <xsd:import namespace="f4d79821-c15a-425e-96b4-a1f5213ce71d"/>
    <xsd:import namespace="6c90b9ce-b67f-4a1b-aabe-10580b27c9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3:TaxKeywordTaxHTField" minOccurs="0"/>
                <xsd:element ref="ns3:TaxCatchAll" minOccurs="0"/>
                <xsd:element ref="ns2:mots_x0020_cl_x00e9__x0020_animations_x0020_test" minOccurs="0"/>
                <xsd:element ref="ns2:Tranche_x0020_d_x0027__x00e2_ge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79821-c15a-425e-96b4-a1f5213ce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ots_x0020_cl_x00e9__x0020_animations_x0020_test" ma:index="17" nillable="true" ma:displayName="mots clé animations test" ma:default="Bota" ma:internalName="mots_x0020_cl_x00e9__x0020_animations_x0020_tes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ota"/>
                        <xsd:enumeration value="Ornitho"/>
                        <xsd:enumeration value="Mammalo"/>
                        <xsd:enumeration value="5-8"/>
                        <xsd:enumeration value="8-12"/>
                        <xsd:enumeration value="12-16"/>
                        <xsd:enumeration value="Ludique"/>
                        <xsd:enumeration value="artistique"/>
                        <xsd:enumeration value="scientifique"/>
                        <xsd:enumeration value="technique"/>
                        <xsd:enumeration value="instrument"/>
                        <xsd:enumeration value="chauves-souri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ranche_x0020_d_x0027__x00e2_ge" ma:index="18" nillable="true" ma:displayName="Tranche d'âge" ma:internalName="Tranche_x0020_d_x0027__x00e2_g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5-8"/>
                        <xsd:enumeration value="8-12"/>
                        <xsd:enumeration value="12-16"/>
                        <xsd:enumeration value="16-30"/>
                        <xsd:enumeration value="tou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b9ce-b67f-4a1b-aabe-10580b27c9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5" nillable="true" ma:taxonomy="true" ma:internalName="TaxKeywordTaxHTField" ma:taxonomyFieldName="TaxKeyword" ma:displayName="Mots clés de J&amp;N" ma:readOnly="false" ma:fieldId="{23f27201-bee3-471e-b2e7-b64fd8b7ca38}" ma:taxonomyMulti="true" ma:sspId="a43a7df0-10e2-454e-9c53-f05c68dde40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ae2a1032-2d64-47ff-9097-51f76e869375}" ma:internalName="TaxCatchAll" ma:showField="CatchAllData" ma:web="6c90b9ce-b67f-4a1b-aabe-10580b27c9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529FF-6045-4226-A903-D1A4EA3A7C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1C5E15-E320-45D9-85DA-D0071D819C8F}">
  <ds:schemaRefs>
    <ds:schemaRef ds:uri="http://schemas.microsoft.com/office/2006/metadata/properties"/>
    <ds:schemaRef ds:uri="http://schemas.microsoft.com/office/infopath/2007/PartnerControls"/>
    <ds:schemaRef ds:uri="f4d79821-c15a-425e-96b4-a1f5213ce71d"/>
    <ds:schemaRef ds:uri="6c90b9ce-b67f-4a1b-aabe-10580b27c970"/>
  </ds:schemaRefs>
</ds:datastoreItem>
</file>

<file path=customXml/itemProps3.xml><?xml version="1.0" encoding="utf-8"?>
<ds:datastoreItem xmlns:ds="http://schemas.openxmlformats.org/officeDocument/2006/customXml" ds:itemID="{05C3B00D-93DB-4FE5-9C4D-93D8EA87D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79821-c15a-425e-96b4-a1f5213ce71d"/>
    <ds:schemaRef ds:uri="6c90b9ce-b67f-4a1b-aabe-10580b27c9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12F307-0597-4C21-837D-E925861A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SKYLWALKER Luke</cp:lastModifiedBy>
  <cp:revision>9</cp:revision>
  <cp:lastPrinted>2017-03-30T12:34:00Z</cp:lastPrinted>
  <dcterms:created xsi:type="dcterms:W3CDTF">2023-08-31T11:17:00Z</dcterms:created>
  <dcterms:modified xsi:type="dcterms:W3CDTF">2023-08-31T14:42:00Z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0x010100EC468F9A86FB064B9F90843955CE6F12</vt:lpwstr>
  </property>
  <property fmtid="{D5CDD505-2E9C-101B-9397-08002B2CF9AE}" pid="3" name="TaxKeyword">
    <vt:lpwstr/>
  </property>
</Properties>
</file>