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0E51E3B" w14:textId="20505DBF" w:rsidR="0087398F" w:rsidRDefault="0008042C">
      <w:pPr>
        <w:pStyle w:val="Corpsdetexte"/>
        <w:spacing w:before="4"/>
        <w:rPr>
          <w:rFonts w:ascii="Times New Roman"/>
          <w:sz w:val="17"/>
        </w:rPr>
      </w:pPr>
      <w:r>
        <w:rPr>
          <w:rFonts w:ascii="Times New Roman" w:hAnsi="Times New Roman" w:cs="Times New Roman"/>
          <w:noProof/>
          <w:sz w:val="24"/>
          <w:szCs w:val="24"/>
          <w:lang w:val="fr-BE" w:eastAsia="fr-BE"/>
        </w:rPr>
        <w:drawing>
          <wp:anchor distT="36576" distB="36576" distL="36576" distR="36576" simplePos="0" relativeHeight="251620864" behindDoc="0" locked="0" layoutInCell="1" allowOverlap="1" wp14:anchorId="38114BA6" wp14:editId="6386A0FE">
            <wp:simplePos x="0" y="0"/>
            <wp:positionH relativeFrom="column">
              <wp:posOffset>3931285</wp:posOffset>
            </wp:positionH>
            <wp:positionV relativeFrom="paragraph">
              <wp:posOffset>180975</wp:posOffset>
            </wp:positionV>
            <wp:extent cx="1823085" cy="1823085"/>
            <wp:effectExtent l="0" t="0" r="5715" b="571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3085" cy="18230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fr-BE" w:eastAsia="fr-BE"/>
        </w:rPr>
        <mc:AlternateContent>
          <mc:Choice Requires="wps">
            <w:drawing>
              <wp:anchor distT="36576" distB="36576" distL="36576" distR="36576" simplePos="0" relativeHeight="251621888" behindDoc="0" locked="0" layoutInCell="1" allowOverlap="1" wp14:anchorId="51B76235" wp14:editId="3EDB0E4F">
                <wp:simplePos x="0" y="0"/>
                <wp:positionH relativeFrom="column">
                  <wp:posOffset>2072640</wp:posOffset>
                </wp:positionH>
                <wp:positionV relativeFrom="paragraph">
                  <wp:posOffset>180975</wp:posOffset>
                </wp:positionV>
                <wp:extent cx="1783080" cy="1699260"/>
                <wp:effectExtent l="0" t="0" r="0" b="0"/>
                <wp:wrapNone/>
                <wp:docPr id="2" name="Solei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3080" cy="1699260"/>
                        </a:xfrm>
                        <a:prstGeom prst="sun">
                          <a:avLst>
                            <a:gd name="adj" fmla="val 25000"/>
                          </a:avLst>
                        </a:prstGeom>
                        <a:solidFill>
                          <a:srgbClr val="FFDA66"/>
                        </a:solidFill>
                        <a:ln w="25400">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5550793" w14:textId="6F4A0A8B" w:rsidR="00716773" w:rsidRPr="00BB5E6F" w:rsidRDefault="00716773" w:rsidP="007650F8">
                            <w:pPr>
                              <w:jc w:val="both"/>
                              <w:rPr>
                                <w:b/>
                                <w:bCs/>
                                <w:color w:val="00B050"/>
                                <w:sz w:val="40"/>
                                <w:szCs w:val="72"/>
                                <w:lang w:val="fr-BE"/>
                                <w14:shadow w14:blurRad="38100" w14:dist="25400" w14:dir="5400000" w14:sx="100000" w14:sy="100000" w14:kx="0" w14:ky="0" w14:algn="ctr">
                                  <w14:srgbClr w14:val="6E747A">
                                    <w14:alpha w14:val="57000"/>
                                  </w14:srgbClr>
                                </w14:shadow>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B76235"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leil 2" o:spid="_x0000_s1026" type="#_x0000_t183" style="position:absolute;margin-left:163.2pt;margin-top:14.25pt;width:140.4pt;height:133.8pt;z-index:251621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" fillcolor="#ffda66" strokecolor="black [0]" strokeweight="2pt">
                <v:shadow color="black [0]"/>
                <v:textbox inset="2.88pt,2.88pt,2.88pt,2.88pt">
                  <w:txbxContent>
                    <w:p w14:paraId="65550793" w14:textId="6F4A0A8B" w:rsidR="00716773" w:rsidRPr="00BB5E6F" w:rsidRDefault="00716773" w:rsidP="007650F8">
                      <w:pPr>
                        <w:jc w:val="both"/>
                        <w:rPr>
                          <w:b/>
                          <w:bCs/>
                          <w:color w:val="00B050"/>
                          <w:sz w:val="40"/>
                          <w:szCs w:val="72"/>
                          <w:lang w:val="fr-BE"/>
                          <w14:shadow w14:blurRad="38100" w14:dist="25400" w14:dir="5400000" w14:sx="100000" w14:sy="100000" w14:kx="0" w14:ky="0" w14:algn="ctr">
                            <w14:srgbClr w14:val="6E747A">
                              <w14:alpha w14:val="57000"/>
                            </w14:srgbClr>
                          </w14:shadow>
                        </w:rPr>
                      </w:pPr>
                    </w:p>
                  </w:txbxContent>
                </v:textbox>
              </v:shape>
            </w:pict>
          </mc:Fallback>
        </mc:AlternateContent>
      </w:r>
      <w:r>
        <w:rPr>
          <w:b/>
          <w:bCs/>
          <w:noProof/>
          <w:lang w:val="fr-BE" w:eastAsia="fr-BE"/>
        </w:rPr>
        <w:drawing>
          <wp:inline distT="0" distB="0" distL="0" distR="0" wp14:anchorId="30CB8A44" wp14:editId="74C0C4F6">
            <wp:extent cx="1990759" cy="2019300"/>
            <wp:effectExtent l="0" t="0" r="9525" b="0"/>
            <wp:docPr id="14" name="Image 14" descr="C:\Users\Fanny Castelain\AppData\Local\Microsoft\Windows\INetCache\Content.MSO\1327B0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nny Castelain\AppData\Local\Microsoft\Windows\INetCache\Content.MSO\1327B048.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2756" cy="2021326"/>
                    </a:xfrm>
                    <a:prstGeom prst="rect">
                      <a:avLst/>
                    </a:prstGeom>
                    <a:noFill/>
                    <a:ln>
                      <a:noFill/>
                    </a:ln>
                  </pic:spPr>
                </pic:pic>
              </a:graphicData>
            </a:graphic>
          </wp:inline>
        </w:drawing>
      </w:r>
      <w:r w:rsidR="00BB5E6F">
        <w:rPr>
          <w:rFonts w:ascii="Times New Roman" w:hAnsi="Times New Roman" w:cs="Times New Roman"/>
          <w:noProof/>
          <w:sz w:val="24"/>
          <w:szCs w:val="24"/>
          <w:lang w:val="fr-BE" w:eastAsia="fr-BE"/>
        </w:rPr>
        <mc:AlternateContent>
          <mc:Choice Requires="wps">
            <w:drawing>
              <wp:anchor distT="36576" distB="36576" distL="36576" distR="36576" simplePos="0" relativeHeight="251616768" behindDoc="0" locked="0" layoutInCell="1" allowOverlap="1" wp14:anchorId="64E504C0" wp14:editId="22511086">
                <wp:simplePos x="0" y="0"/>
                <wp:positionH relativeFrom="column">
                  <wp:posOffset>-960120</wp:posOffset>
                </wp:positionH>
                <wp:positionV relativeFrom="paragraph">
                  <wp:posOffset>3135630</wp:posOffset>
                </wp:positionV>
                <wp:extent cx="9762490" cy="1813560"/>
                <wp:effectExtent l="0" t="0" r="0" b="0"/>
                <wp:wrapNone/>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2490" cy="18135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6F22BB5" w14:textId="3D904F4F" w:rsidR="00716773" w:rsidRDefault="00716773" w:rsidP="00BB5E6F">
                            <w:pPr>
                              <w:pStyle w:val="msotitle5"/>
                              <w:widowControl w:val="0"/>
                              <w:rPr>
                                <w:color w:val="00B050"/>
                                <w:sz w:val="66"/>
                                <w:szCs w:val="6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pPr>
                            <w:r>
                              <w:rPr>
                                <w:color w:val="00B050"/>
                                <w:sz w:val="56"/>
                                <w:szCs w:val="5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t xml:space="preserve">         </w:t>
                            </w:r>
                            <w:r>
                              <w:rPr>
                                <w:color w:val="00B050"/>
                                <w:sz w:val="66"/>
                                <w:szCs w:val="6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t xml:space="preserve"> </w:t>
                            </w:r>
                          </w:p>
                          <w:p w14:paraId="038399F2" w14:textId="77777777" w:rsidR="00716773" w:rsidRDefault="00716773" w:rsidP="00BB5E6F">
                            <w:pPr>
                              <w:pStyle w:val="msotitle5"/>
                              <w:widowControl w:val="0"/>
                              <w:rPr>
                                <w:color w:val="00B050"/>
                                <w:sz w:val="56"/>
                                <w:szCs w:val="5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pPr>
                            <w:r>
                              <w:rPr>
                                <w:color w:val="00B050"/>
                                <w:sz w:val="66"/>
                                <w:szCs w:val="6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t xml:space="preserve">            Tout un monde dans l’éco-jardin</w:t>
                            </w:r>
                            <w:r>
                              <w:rPr>
                                <w:color w:val="00B050"/>
                                <w:sz w:val="56"/>
                                <w:szCs w:val="5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E504C0" id="_x0000_t202" coordsize="21600,21600" o:spt="202" path="m,l,21600r21600,l21600,xe">
                <v:stroke joinstyle="miter"/>
                <v:path gradientshapeok="t" o:connecttype="rect"/>
              </v:shapetype>
              <v:shape id="Zone de texte 8" o:spid="_x0000_s1027" type="#_x0000_t202" style="position:absolute;margin-left:-75.6pt;margin-top:246.9pt;width:768.7pt;height:142.8pt;z-index:251616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" filled="f" fillcolor="#5b9bd5" stroked="f" strokecolor="black [0]" strokeweight="2pt">
                <v:textbox inset="2.88pt,2.88pt,2.88pt,2.88pt">
                  <w:txbxContent>
                    <w:p w14:paraId="36F22BB5" w14:textId="3D904F4F" w:rsidR="00716773" w:rsidRDefault="00716773" w:rsidP="00BB5E6F">
                      <w:pPr>
                        <w:pStyle w:val="msotitle5"/>
                        <w:widowControl w:val="0"/>
                        <w:rPr>
                          <w:color w:val="00B050"/>
                          <w:sz w:val="66"/>
                          <w:szCs w:val="6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pPr>
                      <w:r>
                        <w:rPr>
                          <w:color w:val="00B050"/>
                          <w:sz w:val="56"/>
                          <w:szCs w:val="5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t xml:space="preserve">         </w:t>
                      </w:r>
                      <w:r>
                        <w:rPr>
                          <w:color w:val="00B050"/>
                          <w:sz w:val="66"/>
                          <w:szCs w:val="6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t xml:space="preserve"> </w:t>
                      </w:r>
                    </w:p>
                    <w:p w14:paraId="038399F2" w14:textId="77777777" w:rsidR="00716773" w:rsidRDefault="00716773" w:rsidP="00BB5E6F">
                      <w:pPr>
                        <w:pStyle w:val="msotitle5"/>
                        <w:widowControl w:val="0"/>
                        <w:rPr>
                          <w:color w:val="00B050"/>
                          <w:sz w:val="56"/>
                          <w:szCs w:val="5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pPr>
                      <w:r>
                        <w:rPr>
                          <w:color w:val="00B050"/>
                          <w:sz w:val="66"/>
                          <w:szCs w:val="6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t xml:space="preserve">            Tout un monde dans l’éco-jardin</w:t>
                      </w:r>
                      <w:r>
                        <w:rPr>
                          <w:color w:val="00B050"/>
                          <w:sz w:val="56"/>
                          <w:szCs w:val="56"/>
                          <w14:shadow w14:blurRad="0" w14:dist="38100" w14:dir="9180000" w14:sx="100000" w14:sy="100000" w14:kx="0" w14:ky="0" w14:algn="bl">
                            <w14:srgbClr w14:val="FFC000">
                              <w14:alpha w14:val="59000"/>
                            </w14:srgbClr>
                          </w14:shadow>
                          <w14:textOutline w14:w="11112" w14:cap="flat" w14:cmpd="sng" w14:algn="ctr">
                            <w14:solidFill>
                              <w14:srgbClr w14:val="FFC000"/>
                            </w14:solidFill>
                            <w14:prstDash w14:val="solid"/>
                            <w14:round/>
                          </w14:textOutline>
                          <w14:props3d w14:extrusionH="165100" w14:contourW="12700" w14:prstMaterial="legacyWireframe">
                            <w14:bevelT w14:w="139700" w14:h="76200" w14:prst="relaxedInset"/>
                            <w14:bevelB w14:w="25400" w14:h="76200" w14:prst="circle"/>
                            <w14:extrusionClr>
                              <w14:srgbClr w14:val="FEFEFE"/>
                            </w14:extrusionClr>
                            <w14:contourClr>
                              <w14:srgbClr w14:val="FFC000"/>
                            </w14:contourClr>
                          </w14:props3d>
                          <w14:ligatures w14:val="none"/>
                        </w:rPr>
                        <w:t xml:space="preserve"> </w:t>
                      </w:r>
                    </w:p>
                  </w:txbxContent>
                </v:textbox>
              </v:shape>
            </w:pict>
          </mc:Fallback>
        </mc:AlternateContent>
      </w:r>
    </w:p>
    <w:p w14:paraId="60C59313" w14:textId="68B6A888" w:rsidR="00FC2355" w:rsidRDefault="00E8426E" w:rsidP="00BB5E6F">
      <w:pPr>
        <w:pStyle w:val="Titre1"/>
      </w:pPr>
      <w:r>
        <w:rPr>
          <w:noProof/>
          <w:lang w:val="fr-BE" w:eastAsia="fr-BE"/>
        </w:rPr>
        <mc:AlternateContent>
          <mc:Choice Requires="wps">
            <w:drawing>
              <wp:anchor distT="0" distB="0" distL="114300" distR="114300" simplePos="0" relativeHeight="251623936" behindDoc="0" locked="0" layoutInCell="1" allowOverlap="1" wp14:anchorId="741B1A6A" wp14:editId="1AF3A199">
                <wp:simplePos x="0" y="0"/>
                <wp:positionH relativeFrom="column">
                  <wp:posOffset>607060</wp:posOffset>
                </wp:positionH>
                <wp:positionV relativeFrom="paragraph">
                  <wp:posOffset>5402580</wp:posOffset>
                </wp:positionV>
                <wp:extent cx="5044440" cy="1569720"/>
                <wp:effectExtent l="0" t="0" r="3810" b="0"/>
                <wp:wrapNone/>
                <wp:docPr id="10" name="Zone de texte 10"/>
                <wp:cNvGraphicFramePr/>
                <a:graphic xmlns:a="http://schemas.openxmlformats.org/drawingml/2006/main">
                  <a:graphicData uri="http://schemas.microsoft.com/office/word/2010/wordprocessingShape">
                    <wps:wsp>
                      <wps:cNvSpPr txBox="1"/>
                      <wps:spPr>
                        <a:xfrm>
                          <a:off x="0" y="0"/>
                          <a:ext cx="5044440" cy="1569720"/>
                        </a:xfrm>
                        <a:prstGeom prst="rect">
                          <a:avLst/>
                        </a:prstGeom>
                        <a:solidFill>
                          <a:schemeClr val="lt1"/>
                        </a:solidFill>
                        <a:ln w="6350">
                          <a:noFill/>
                        </a:ln>
                      </wps:spPr>
                      <wps:txbx>
                        <w:txbxContent>
                          <w:p w14:paraId="522B0640" w14:textId="77A857D0" w:rsidR="00716773" w:rsidRDefault="00716773" w:rsidP="00E8426E">
                            <w:pPr>
                              <w:jc w:val="right"/>
                              <w:rPr>
                                <w:sz w:val="36"/>
                                <w:szCs w:val="36"/>
                                <w:lang w:val="fr-BE"/>
                              </w:rPr>
                            </w:pPr>
                            <w:r>
                              <w:rPr>
                                <w:b/>
                                <w:sz w:val="52"/>
                                <w:lang w:val="fr-BE"/>
                              </w:rPr>
                              <w:t>Travail de F</w:t>
                            </w:r>
                            <w:r w:rsidRPr="00BB5E6F">
                              <w:rPr>
                                <w:b/>
                                <w:sz w:val="52"/>
                                <w:lang w:val="fr-BE"/>
                              </w:rPr>
                              <w:t xml:space="preserve">in de Formation </w:t>
                            </w:r>
                            <w:r w:rsidRPr="00BB5E6F">
                              <w:rPr>
                                <w:b/>
                                <w:sz w:val="52"/>
                                <w:lang w:val="fr-BE"/>
                              </w:rPr>
                              <w:br/>
                            </w:r>
                            <w:r w:rsidRPr="00E8426E">
                              <w:rPr>
                                <w:sz w:val="36"/>
                                <w:szCs w:val="36"/>
                                <w:lang w:val="fr-BE"/>
                              </w:rPr>
                              <w:t>Par Fanny Castelain</w:t>
                            </w:r>
                          </w:p>
                          <w:p w14:paraId="579B9A38" w14:textId="77777777" w:rsidR="00716773" w:rsidRPr="00E8426E" w:rsidRDefault="00716773" w:rsidP="00E8426E">
                            <w:pPr>
                              <w:jc w:val="right"/>
                              <w:rPr>
                                <w:sz w:val="36"/>
                                <w:szCs w:val="36"/>
                              </w:rPr>
                            </w:pPr>
                            <w:r>
                              <w:rPr>
                                <w:sz w:val="36"/>
                                <w:szCs w:val="36"/>
                                <w:lang w:val="fr-BE"/>
                              </w:rPr>
                              <w:t>Animatrice</w:t>
                            </w:r>
                            <w:r w:rsidRPr="00E8426E">
                              <w:rPr>
                                <w:sz w:val="36"/>
                                <w:szCs w:val="36"/>
                                <w:lang w:val="fr-BE"/>
                              </w:rPr>
                              <w:t xml:space="preserve"> Nature </w:t>
                            </w:r>
                            <w:r w:rsidRPr="00E8426E">
                              <w:rPr>
                                <w:sz w:val="36"/>
                                <w:szCs w:val="36"/>
                                <w:lang w:val="fr-BE"/>
                              </w:rPr>
                              <w:br/>
                              <w:t>Année 2022-2023</w:t>
                            </w:r>
                          </w:p>
                          <w:p w14:paraId="07782F70" w14:textId="77777777" w:rsidR="00716773" w:rsidRPr="00BB5E6F" w:rsidRDefault="00716773" w:rsidP="00BB5E6F">
                            <w:pPr>
                              <w:jc w:val="center"/>
                              <w:rPr>
                                <w:sz w:val="40"/>
                                <w:lang w:val="fr-BE"/>
                              </w:rPr>
                            </w:pPr>
                          </w:p>
                          <w:p w14:paraId="28C08E0B" w14:textId="77777777" w:rsidR="00716773" w:rsidRPr="00BB5E6F" w:rsidRDefault="00716773" w:rsidP="00BB5E6F">
                            <w:pPr>
                              <w:jc w:val="center"/>
                              <w:rPr>
                                <w:sz w:val="40"/>
                                <w:lang w:val="fr-BE"/>
                              </w:rPr>
                            </w:pPr>
                          </w:p>
                          <w:p w14:paraId="7E15F1DE" w14:textId="77777777" w:rsidR="00716773" w:rsidRPr="00BB5E6F" w:rsidRDefault="00716773" w:rsidP="00BB5E6F">
                            <w:pPr>
                              <w:jc w:val="center"/>
                              <w:rPr>
                                <w:sz w:val="40"/>
                                <w:lang w:val="fr-BE"/>
                              </w:rPr>
                            </w:pPr>
                          </w:p>
                          <w:p w14:paraId="2AECC27E" w14:textId="77777777" w:rsidR="00716773" w:rsidRPr="00BB5E6F" w:rsidRDefault="00716773" w:rsidP="00BB5E6F">
                            <w:pPr>
                              <w:jc w:val="center"/>
                              <w:rPr>
                                <w:sz w:val="40"/>
                                <w:lang w:val="fr-BE"/>
                              </w:rPr>
                            </w:pPr>
                            <w:r w:rsidRPr="00BB5E6F">
                              <w:rPr>
                                <w:sz w:val="40"/>
                                <w:lang w:val="fr-BE"/>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B1A6A" id="Zone de texte 10" o:spid="_x0000_s1028" type="#_x0000_t202" style="position:absolute;left:0;text-align:left;margin-left:47.8pt;margin-top:425.4pt;width:397.2pt;height:123.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" fillcolor="white [3201]" stroked="f" strokeweight=".5pt">
                <v:textbox>
                  <w:txbxContent>
                    <w:p w14:paraId="522B0640" w14:textId="77A857D0" w:rsidR="00716773" w:rsidRDefault="00716773" w:rsidP="00E8426E">
                      <w:pPr>
                        <w:jc w:val="right"/>
                        <w:rPr>
                          <w:sz w:val="36"/>
                          <w:szCs w:val="36"/>
                          <w:lang w:val="fr-BE"/>
                        </w:rPr>
                      </w:pPr>
                      <w:r>
                        <w:rPr>
                          <w:b/>
                          <w:sz w:val="52"/>
                          <w:lang w:val="fr-BE"/>
                        </w:rPr>
                        <w:t>Travail de F</w:t>
                      </w:r>
                      <w:r w:rsidRPr="00BB5E6F">
                        <w:rPr>
                          <w:b/>
                          <w:sz w:val="52"/>
                          <w:lang w:val="fr-BE"/>
                        </w:rPr>
                        <w:t xml:space="preserve">in de Formation </w:t>
                      </w:r>
                      <w:r w:rsidRPr="00BB5E6F">
                        <w:rPr>
                          <w:b/>
                          <w:sz w:val="52"/>
                          <w:lang w:val="fr-BE"/>
                        </w:rPr>
                        <w:br/>
                      </w:r>
                      <w:r w:rsidRPr="00E8426E">
                        <w:rPr>
                          <w:sz w:val="36"/>
                          <w:szCs w:val="36"/>
                          <w:lang w:val="fr-BE"/>
                        </w:rPr>
                        <w:t>Par Fanny Castelain</w:t>
                      </w:r>
                    </w:p>
                    <w:p w14:paraId="579B9A38" w14:textId="77777777" w:rsidR="00716773" w:rsidRPr="00E8426E" w:rsidRDefault="00716773" w:rsidP="00E8426E">
                      <w:pPr>
                        <w:jc w:val="right"/>
                        <w:rPr>
                          <w:sz w:val="36"/>
                          <w:szCs w:val="36"/>
                        </w:rPr>
                      </w:pPr>
                      <w:r>
                        <w:rPr>
                          <w:sz w:val="36"/>
                          <w:szCs w:val="36"/>
                          <w:lang w:val="fr-BE"/>
                        </w:rPr>
                        <w:t>Animatrice</w:t>
                      </w:r>
                      <w:r w:rsidRPr="00E8426E">
                        <w:rPr>
                          <w:sz w:val="36"/>
                          <w:szCs w:val="36"/>
                          <w:lang w:val="fr-BE"/>
                        </w:rPr>
                        <w:t xml:space="preserve"> Nature </w:t>
                      </w:r>
                      <w:r w:rsidRPr="00E8426E">
                        <w:rPr>
                          <w:sz w:val="36"/>
                          <w:szCs w:val="36"/>
                          <w:lang w:val="fr-BE"/>
                        </w:rPr>
                        <w:br/>
                        <w:t>Année 2022-2023</w:t>
                      </w:r>
                    </w:p>
                    <w:p w14:paraId="07782F70" w14:textId="77777777" w:rsidR="00716773" w:rsidRPr="00BB5E6F" w:rsidRDefault="00716773" w:rsidP="00BB5E6F">
                      <w:pPr>
                        <w:jc w:val="center"/>
                        <w:rPr>
                          <w:sz w:val="40"/>
                          <w:lang w:val="fr-BE"/>
                        </w:rPr>
                      </w:pPr>
                    </w:p>
                    <w:p w14:paraId="28C08E0B" w14:textId="77777777" w:rsidR="00716773" w:rsidRPr="00BB5E6F" w:rsidRDefault="00716773" w:rsidP="00BB5E6F">
                      <w:pPr>
                        <w:jc w:val="center"/>
                        <w:rPr>
                          <w:sz w:val="40"/>
                          <w:lang w:val="fr-BE"/>
                        </w:rPr>
                      </w:pPr>
                    </w:p>
                    <w:p w14:paraId="7E15F1DE" w14:textId="77777777" w:rsidR="00716773" w:rsidRPr="00BB5E6F" w:rsidRDefault="00716773" w:rsidP="00BB5E6F">
                      <w:pPr>
                        <w:jc w:val="center"/>
                        <w:rPr>
                          <w:sz w:val="40"/>
                          <w:lang w:val="fr-BE"/>
                        </w:rPr>
                      </w:pPr>
                    </w:p>
                    <w:p w14:paraId="2AECC27E" w14:textId="77777777" w:rsidR="00716773" w:rsidRPr="00BB5E6F" w:rsidRDefault="00716773" w:rsidP="00BB5E6F">
                      <w:pPr>
                        <w:jc w:val="center"/>
                        <w:rPr>
                          <w:sz w:val="40"/>
                          <w:lang w:val="fr-BE"/>
                        </w:rPr>
                      </w:pPr>
                      <w:r w:rsidRPr="00BB5E6F">
                        <w:rPr>
                          <w:sz w:val="40"/>
                          <w:lang w:val="fr-BE"/>
                        </w:rPr>
                        <w:br/>
                      </w:r>
                    </w:p>
                  </w:txbxContent>
                </v:textbox>
              </v:shape>
            </w:pict>
          </mc:Fallback>
        </mc:AlternateContent>
      </w:r>
      <w:r>
        <w:rPr>
          <w:rFonts w:ascii="Times New Roman" w:hAnsi="Times New Roman" w:cs="Times New Roman"/>
          <w:noProof/>
          <w:sz w:val="24"/>
          <w:szCs w:val="24"/>
          <w:lang w:val="fr-BE" w:eastAsia="fr-BE"/>
        </w:rPr>
        <w:drawing>
          <wp:anchor distT="36576" distB="36576" distL="36576" distR="36576" simplePos="0" relativeHeight="251618816" behindDoc="0" locked="0" layoutInCell="1" allowOverlap="1" wp14:anchorId="4D2D7893" wp14:editId="0F8B37E9">
            <wp:simplePos x="0" y="0"/>
            <wp:positionH relativeFrom="column">
              <wp:posOffset>603250</wp:posOffset>
            </wp:positionH>
            <wp:positionV relativeFrom="paragraph">
              <wp:posOffset>2938780</wp:posOffset>
            </wp:positionV>
            <wp:extent cx="4918075" cy="644525"/>
            <wp:effectExtent l="0" t="0" r="0" b="3175"/>
            <wp:wrapNone/>
            <wp:docPr id="6" name="Image 6" descr="frise p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rise pnth"/>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18075" cy="6445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29AB646" w14:textId="77777777" w:rsidR="00FC2355" w:rsidRPr="00FC2355" w:rsidRDefault="00FC2355" w:rsidP="00FC2355"/>
    <w:p w14:paraId="4AD38163" w14:textId="77777777" w:rsidR="00FC2355" w:rsidRPr="00FC2355" w:rsidRDefault="00FC2355" w:rsidP="00FC2355"/>
    <w:p w14:paraId="38392D36" w14:textId="77777777" w:rsidR="00FC2355" w:rsidRPr="00FC2355" w:rsidRDefault="00FC2355" w:rsidP="00FC2355"/>
    <w:p w14:paraId="7B91BCB1" w14:textId="77777777" w:rsidR="00FC2355" w:rsidRPr="00FC2355" w:rsidRDefault="00FC2355" w:rsidP="00FC2355"/>
    <w:p w14:paraId="343FD726" w14:textId="77777777" w:rsidR="00FC2355" w:rsidRPr="00FC2355" w:rsidRDefault="00FC2355" w:rsidP="00FC2355"/>
    <w:p w14:paraId="436A2D96" w14:textId="77777777" w:rsidR="00FC2355" w:rsidRPr="00FC2355" w:rsidRDefault="00FC2355" w:rsidP="00FC2355"/>
    <w:p w14:paraId="19FA87AF" w14:textId="77777777" w:rsidR="00FC2355" w:rsidRPr="00FC2355" w:rsidRDefault="00FC2355" w:rsidP="00FC2355"/>
    <w:p w14:paraId="544CB60E" w14:textId="77777777" w:rsidR="00FC2355" w:rsidRPr="00FC2355" w:rsidRDefault="00FC2355" w:rsidP="00FC2355"/>
    <w:p w14:paraId="484D95CA" w14:textId="77777777" w:rsidR="00FC2355" w:rsidRPr="00FC2355" w:rsidRDefault="00FC2355" w:rsidP="00FC2355"/>
    <w:p w14:paraId="180AF375" w14:textId="77777777" w:rsidR="00FC2355" w:rsidRPr="00FC2355" w:rsidRDefault="00FC2355" w:rsidP="00FC2355"/>
    <w:p w14:paraId="383FA2B5" w14:textId="77777777" w:rsidR="00FC2355" w:rsidRPr="00FC2355" w:rsidRDefault="00FC2355" w:rsidP="00FC2355"/>
    <w:p w14:paraId="662A2E30" w14:textId="77777777" w:rsidR="00FC2355" w:rsidRPr="00FC2355" w:rsidRDefault="00FC2355" w:rsidP="00FC2355"/>
    <w:p w14:paraId="1AA4F4FB" w14:textId="77777777" w:rsidR="00FC2355" w:rsidRPr="00FC2355" w:rsidRDefault="00FC2355" w:rsidP="00FC2355"/>
    <w:p w14:paraId="36D4A7F6" w14:textId="77777777" w:rsidR="00FC2355" w:rsidRPr="00FC2355" w:rsidRDefault="00FC2355" w:rsidP="00FC2355"/>
    <w:p w14:paraId="7F9F3ECE" w14:textId="77777777" w:rsidR="00FC2355" w:rsidRPr="00FC2355" w:rsidRDefault="00FC2355" w:rsidP="00FC2355"/>
    <w:p w14:paraId="04A97997" w14:textId="77777777" w:rsidR="00FC2355" w:rsidRPr="00FC2355" w:rsidRDefault="00FC2355" w:rsidP="00FC2355"/>
    <w:p w14:paraId="4305BC79" w14:textId="77777777" w:rsidR="00FC2355" w:rsidRPr="00FC2355" w:rsidRDefault="00FC2355" w:rsidP="00FC2355"/>
    <w:p w14:paraId="304B5424" w14:textId="77777777" w:rsidR="00FC2355" w:rsidRPr="00FC2355" w:rsidRDefault="00FC2355" w:rsidP="00FC2355"/>
    <w:p w14:paraId="595E8C5A" w14:textId="77777777" w:rsidR="00FC2355" w:rsidRPr="00FC2355" w:rsidRDefault="00FC2355" w:rsidP="00FC2355"/>
    <w:p w14:paraId="426C5ED2" w14:textId="75072B4C" w:rsidR="00FC2355" w:rsidRDefault="00FC2355" w:rsidP="00FC2355">
      <w:pPr>
        <w:tabs>
          <w:tab w:val="left" w:pos="3920"/>
        </w:tabs>
      </w:pPr>
      <w:r>
        <w:tab/>
      </w:r>
    </w:p>
    <w:p w14:paraId="4D361397" w14:textId="2E9A6AFD" w:rsidR="0087398F" w:rsidRPr="00FC2355" w:rsidRDefault="00FC2355" w:rsidP="00FC2355">
      <w:pPr>
        <w:tabs>
          <w:tab w:val="left" w:pos="3920"/>
        </w:tabs>
        <w:sectPr w:rsidR="0087398F" w:rsidRPr="00FC2355">
          <w:footerReference w:type="default" r:id="rId14"/>
          <w:type w:val="continuous"/>
          <w:pgSz w:w="11910" w:h="16840"/>
          <w:pgMar w:top="1580" w:right="1300" w:bottom="280" w:left="1300" w:header="720" w:footer="720" w:gutter="0"/>
          <w:cols w:space="720"/>
        </w:sectPr>
      </w:pPr>
      <w:r>
        <w:tab/>
      </w:r>
    </w:p>
    <w:p w14:paraId="16A83159" w14:textId="77777777" w:rsidR="0087398F" w:rsidRDefault="0087398F">
      <w:pPr>
        <w:pStyle w:val="Corpsdetexte"/>
        <w:spacing w:before="4"/>
        <w:rPr>
          <w:rFonts w:ascii="Times New Roman"/>
          <w:sz w:val="17"/>
        </w:rPr>
      </w:pPr>
    </w:p>
    <w:p w14:paraId="4D79D6F5" w14:textId="77777777" w:rsidR="0087398F" w:rsidRDefault="0087398F">
      <w:pPr>
        <w:rPr>
          <w:rFonts w:ascii="Times New Roman"/>
          <w:sz w:val="17"/>
        </w:rPr>
        <w:sectPr w:rsidR="0087398F">
          <w:footerReference w:type="default" r:id="rId15"/>
          <w:pgSz w:w="11910" w:h="16840"/>
          <w:pgMar w:top="1580" w:right="1300" w:bottom="1180" w:left="1300" w:header="0" w:footer="985" w:gutter="0"/>
          <w:pgNumType w:start="1"/>
          <w:cols w:space="720"/>
        </w:sectPr>
      </w:pPr>
    </w:p>
    <w:p w14:paraId="5638549D" w14:textId="65ADC125" w:rsidR="0087398F" w:rsidRDefault="00BB5E6F">
      <w:pPr>
        <w:pStyle w:val="Titre3"/>
        <w:rPr>
          <w:color w:val="2E5395"/>
          <w:w w:val="115"/>
        </w:rPr>
      </w:pPr>
      <w:r>
        <w:rPr>
          <w:color w:val="2E5395"/>
          <w:w w:val="115"/>
        </w:rPr>
        <w:lastRenderedPageBreak/>
        <w:t>Table</w:t>
      </w:r>
      <w:r>
        <w:rPr>
          <w:color w:val="2E5395"/>
          <w:spacing w:val="-21"/>
          <w:w w:val="115"/>
        </w:rPr>
        <w:t xml:space="preserve"> </w:t>
      </w:r>
      <w:r>
        <w:rPr>
          <w:color w:val="2E5395"/>
          <w:w w:val="115"/>
        </w:rPr>
        <w:t>des</w:t>
      </w:r>
      <w:r>
        <w:rPr>
          <w:color w:val="2E5395"/>
          <w:spacing w:val="-19"/>
          <w:w w:val="115"/>
        </w:rPr>
        <w:t xml:space="preserve"> </w:t>
      </w:r>
      <w:r>
        <w:rPr>
          <w:color w:val="2E5395"/>
          <w:w w:val="115"/>
        </w:rPr>
        <w:t>matières</w:t>
      </w:r>
    </w:p>
    <w:p w14:paraId="55D78F78" w14:textId="77777777" w:rsidR="002842FF" w:rsidRDefault="002842FF">
      <w:pPr>
        <w:pStyle w:val="Titre3"/>
      </w:pPr>
    </w:p>
    <w:sdt>
      <w:sdtPr>
        <w:rPr>
          <w:rFonts w:ascii="Calibri" w:eastAsia="Calibri" w:hAnsi="Calibri" w:cs="Calibri"/>
          <w:b/>
          <w:bCs/>
        </w:rPr>
        <w:id w:val="1649943747"/>
        <w:docPartObj>
          <w:docPartGallery w:val="Table of Contents"/>
          <w:docPartUnique/>
        </w:docPartObj>
      </w:sdtPr>
      <w:sdtContent>
        <w:p w14:paraId="4A12DC2F" w14:textId="77777777" w:rsidR="0087398F" w:rsidRDefault="00BA4318">
          <w:pPr>
            <w:pStyle w:val="TM1"/>
            <w:tabs>
              <w:tab w:val="right" w:leader="dot" w:pos="9179"/>
            </w:tabs>
            <w:spacing w:before="525"/>
          </w:pPr>
          <w:hyperlink w:anchor="_bookmark0" w:history="1">
            <w:r w:rsidR="00BB5E6F">
              <w:rPr>
                <w:w w:val="115"/>
              </w:rPr>
              <w:t>Cahier</w:t>
            </w:r>
            <w:r w:rsidR="00BB5E6F">
              <w:rPr>
                <w:spacing w:val="-10"/>
                <w:w w:val="115"/>
              </w:rPr>
              <w:t xml:space="preserve"> </w:t>
            </w:r>
            <w:r w:rsidR="00BB5E6F">
              <w:rPr>
                <w:w w:val="115"/>
              </w:rPr>
              <w:t>des</w:t>
            </w:r>
            <w:r w:rsidR="00BB5E6F">
              <w:rPr>
                <w:spacing w:val="-9"/>
                <w:w w:val="115"/>
              </w:rPr>
              <w:t xml:space="preserve"> </w:t>
            </w:r>
            <w:r w:rsidR="00BB5E6F">
              <w:rPr>
                <w:w w:val="115"/>
              </w:rPr>
              <w:t>charges</w:t>
            </w:r>
            <w:r w:rsidR="00BB5E6F">
              <w:rPr>
                <w:w w:val="115"/>
              </w:rPr>
              <w:tab/>
              <w:t>3</w:t>
            </w:r>
          </w:hyperlink>
        </w:p>
        <w:p w14:paraId="5095C60C" w14:textId="68270CB0" w:rsidR="0087398F" w:rsidRDefault="000E492A">
          <w:pPr>
            <w:pStyle w:val="TM1"/>
            <w:tabs>
              <w:tab w:val="right" w:leader="dot" w:pos="9179"/>
            </w:tabs>
            <w:rPr>
              <w:w w:val="115"/>
            </w:rPr>
          </w:pPr>
          <w:r>
            <w:t>Préparation</w:t>
          </w:r>
          <w:hyperlink w:anchor="_bookmark2" w:history="1">
            <w:r w:rsidR="00BB5E6F">
              <w:rPr>
                <w:w w:val="115"/>
              </w:rPr>
              <w:tab/>
            </w:r>
            <w:r w:rsidR="007650F8">
              <w:rPr>
                <w:w w:val="115"/>
              </w:rPr>
              <w:t>3</w:t>
            </w:r>
          </w:hyperlink>
        </w:p>
        <w:p w14:paraId="65E53C5C" w14:textId="0F3FC37D" w:rsidR="007650F8" w:rsidRPr="007650F8" w:rsidRDefault="007650F8" w:rsidP="007650F8">
          <w:pPr>
            <w:pStyle w:val="TM1"/>
            <w:tabs>
              <w:tab w:val="right" w:leader="dot" w:pos="9179"/>
            </w:tabs>
            <w:spacing w:before="142"/>
            <w:ind w:left="116"/>
            <w:rPr>
              <w:w w:val="110"/>
            </w:rPr>
          </w:pPr>
          <w:r>
            <w:rPr>
              <w:w w:val="115"/>
            </w:rPr>
            <w:t>Valeurs</w:t>
          </w:r>
          <w:r w:rsidRPr="007650F8">
            <w:rPr>
              <w:w w:val="110"/>
            </w:rPr>
            <w:t>………………………………………………………………………………………………………</w:t>
          </w:r>
          <w:r>
            <w:rPr>
              <w:w w:val="110"/>
            </w:rPr>
            <w:t>……</w:t>
          </w:r>
          <w:r w:rsidRPr="007650F8">
            <w:rPr>
              <w:w w:val="110"/>
            </w:rPr>
            <w:t>.4</w:t>
          </w:r>
        </w:p>
        <w:p w14:paraId="711EED5F" w14:textId="68B2FD17" w:rsidR="007650F8" w:rsidRPr="007650F8" w:rsidRDefault="007650F8" w:rsidP="007650F8">
          <w:pPr>
            <w:pStyle w:val="TM1"/>
            <w:tabs>
              <w:tab w:val="right" w:leader="dot" w:pos="9179"/>
            </w:tabs>
            <w:spacing w:before="142"/>
            <w:ind w:left="116"/>
            <w:rPr>
              <w:w w:val="110"/>
            </w:rPr>
          </w:pPr>
          <w:r w:rsidRPr="007650F8">
            <w:rPr>
              <w:w w:val="110"/>
            </w:rPr>
            <w:t>Fil rouge……………………………………………………………………………………………………</w:t>
          </w:r>
          <w:r>
            <w:rPr>
              <w:w w:val="110"/>
            </w:rPr>
            <w:t>……</w:t>
          </w:r>
          <w:r w:rsidRPr="007650F8">
            <w:rPr>
              <w:w w:val="110"/>
            </w:rPr>
            <w:t>..4</w:t>
          </w:r>
        </w:p>
        <w:p w14:paraId="1CDBA56F" w14:textId="28FB6F70" w:rsidR="0087398F" w:rsidRDefault="00BA4318" w:rsidP="007650F8">
          <w:pPr>
            <w:pStyle w:val="TM1"/>
            <w:tabs>
              <w:tab w:val="right" w:leader="dot" w:pos="9179"/>
            </w:tabs>
            <w:spacing w:before="142"/>
            <w:ind w:left="116"/>
          </w:pPr>
          <w:hyperlink w:anchor="_bookmark3" w:history="1">
            <w:r w:rsidR="00BB5E6F" w:rsidRPr="007650F8">
              <w:rPr>
                <w:w w:val="110"/>
              </w:rPr>
              <w:t xml:space="preserve">Règles </w:t>
            </w:r>
            <w:r w:rsidR="007650F8" w:rsidRPr="007650F8">
              <w:rPr>
                <w:w w:val="110"/>
              </w:rPr>
              <w:t>et habitudes pour</w:t>
            </w:r>
            <w:r w:rsidR="00BB5E6F" w:rsidRPr="007650F8">
              <w:rPr>
                <w:w w:val="110"/>
              </w:rPr>
              <w:t xml:space="preserve"> l’animation</w:t>
            </w:r>
            <w:r w:rsidR="00BB5E6F" w:rsidRPr="007650F8">
              <w:rPr>
                <w:w w:val="110"/>
              </w:rPr>
              <w:tab/>
            </w:r>
          </w:hyperlink>
          <w:r w:rsidR="007650F8">
            <w:rPr>
              <w:w w:val="115"/>
            </w:rPr>
            <w:t>5</w:t>
          </w:r>
        </w:p>
        <w:p w14:paraId="142FB727" w14:textId="21DCE79F" w:rsidR="0087398F" w:rsidRDefault="00BA4318">
          <w:pPr>
            <w:pStyle w:val="TM1"/>
            <w:tabs>
              <w:tab w:val="right" w:leader="dot" w:pos="9178"/>
            </w:tabs>
            <w:spacing w:before="142"/>
            <w:ind w:left="116"/>
          </w:pPr>
          <w:hyperlink w:anchor="_bookmark14" w:history="1">
            <w:r w:rsidR="00BB5E6F">
              <w:rPr>
                <w:w w:val="110"/>
              </w:rPr>
              <w:t>Grille</w:t>
            </w:r>
            <w:r w:rsidR="00BB5E6F">
              <w:rPr>
                <w:spacing w:val="-7"/>
                <w:w w:val="110"/>
              </w:rPr>
              <w:t xml:space="preserve"> </w:t>
            </w:r>
            <w:r w:rsidR="00BB5E6F">
              <w:rPr>
                <w:w w:val="110"/>
              </w:rPr>
              <w:t>de</w:t>
            </w:r>
            <w:r w:rsidR="00BB5E6F">
              <w:rPr>
                <w:spacing w:val="-7"/>
                <w:w w:val="110"/>
              </w:rPr>
              <w:t xml:space="preserve"> </w:t>
            </w:r>
            <w:r w:rsidR="00BB5E6F">
              <w:rPr>
                <w:w w:val="110"/>
              </w:rPr>
              <w:t>présentation</w:t>
            </w:r>
            <w:r w:rsidR="00BB5E6F">
              <w:rPr>
                <w:spacing w:val="-6"/>
                <w:w w:val="110"/>
              </w:rPr>
              <w:t xml:space="preserve"> </w:t>
            </w:r>
            <w:r w:rsidR="00BB5E6F">
              <w:rPr>
                <w:w w:val="110"/>
              </w:rPr>
              <w:t>du</w:t>
            </w:r>
            <w:r w:rsidR="00BB5E6F">
              <w:rPr>
                <w:spacing w:val="-7"/>
                <w:w w:val="110"/>
              </w:rPr>
              <w:t xml:space="preserve"> </w:t>
            </w:r>
            <w:r w:rsidR="00BB5E6F">
              <w:rPr>
                <w:w w:val="110"/>
              </w:rPr>
              <w:t>module</w:t>
            </w:r>
            <w:r w:rsidR="00BB5E6F">
              <w:rPr>
                <w:spacing w:val="-4"/>
                <w:w w:val="110"/>
              </w:rPr>
              <w:t xml:space="preserve"> </w:t>
            </w:r>
            <w:r w:rsidR="00BB5E6F">
              <w:rPr>
                <w:w w:val="110"/>
              </w:rPr>
              <w:t>d’animation</w:t>
            </w:r>
            <w:r w:rsidR="00BB5E6F">
              <w:rPr>
                <w:w w:val="110"/>
              </w:rPr>
              <w:tab/>
            </w:r>
            <w:r w:rsidR="007650F8">
              <w:rPr>
                <w:w w:val="110"/>
              </w:rPr>
              <w:t>6</w:t>
            </w:r>
          </w:hyperlink>
        </w:p>
        <w:p w14:paraId="059206B9" w14:textId="42E54A68" w:rsidR="0087398F" w:rsidRDefault="00BA4318">
          <w:pPr>
            <w:pStyle w:val="TM1"/>
            <w:tabs>
              <w:tab w:val="right" w:leader="dot" w:pos="9178"/>
            </w:tabs>
            <w:ind w:left="116"/>
          </w:pPr>
          <w:hyperlink w:anchor="_bookmark15" w:history="1">
            <w:r w:rsidR="00BB5E6F">
              <w:rPr>
                <w:w w:val="110"/>
              </w:rPr>
              <w:t>Fiches</w:t>
            </w:r>
            <w:r w:rsidR="00BB5E6F">
              <w:rPr>
                <w:spacing w:val="-6"/>
                <w:w w:val="110"/>
              </w:rPr>
              <w:t xml:space="preserve"> </w:t>
            </w:r>
            <w:r w:rsidR="00BB5E6F">
              <w:rPr>
                <w:w w:val="110"/>
              </w:rPr>
              <w:t>d’animations</w:t>
            </w:r>
            <w:r w:rsidR="00BB5E6F">
              <w:rPr>
                <w:w w:val="110"/>
              </w:rPr>
              <w:tab/>
            </w:r>
          </w:hyperlink>
          <w:r w:rsidR="007650F8">
            <w:rPr>
              <w:w w:val="110"/>
            </w:rPr>
            <w:t>7</w:t>
          </w:r>
        </w:p>
        <w:p w14:paraId="4E18997C" w14:textId="082040D7" w:rsidR="0087398F" w:rsidRDefault="00BA4318">
          <w:pPr>
            <w:pStyle w:val="TM2"/>
            <w:tabs>
              <w:tab w:val="right" w:leader="dot" w:pos="9179"/>
            </w:tabs>
            <w:spacing w:before="136"/>
            <w:rPr>
              <w:b w:val="0"/>
            </w:rPr>
          </w:pPr>
          <w:hyperlink w:anchor="_bookmark16" w:history="1">
            <w:r w:rsidR="007650F8">
              <w:t>Séquence 1 : introduction par le débat mouvant</w:t>
            </w:r>
            <w:r w:rsidR="00BB5E6F">
              <w:tab/>
            </w:r>
          </w:hyperlink>
          <w:r w:rsidR="007650F8">
            <w:rPr>
              <w:b w:val="0"/>
            </w:rPr>
            <w:t>7</w:t>
          </w:r>
        </w:p>
        <w:p w14:paraId="20C4FF51" w14:textId="2F56851A" w:rsidR="0087398F" w:rsidRDefault="00BA4318">
          <w:pPr>
            <w:pStyle w:val="TM2"/>
            <w:tabs>
              <w:tab w:val="right" w:leader="dot" w:pos="9179"/>
            </w:tabs>
            <w:rPr>
              <w:b w:val="0"/>
            </w:rPr>
          </w:pPr>
          <w:hyperlink w:anchor="_bookmark17" w:history="1">
            <w:r w:rsidR="00A01672">
              <w:t xml:space="preserve">Séquence 2 : jeu </w:t>
            </w:r>
            <w:r w:rsidR="007650F8">
              <w:t>« la biodiversité des éco-jardins »</w:t>
            </w:r>
            <w:r w:rsidR="00BB5E6F">
              <w:tab/>
            </w:r>
          </w:hyperlink>
          <w:r w:rsidR="00A01672">
            <w:rPr>
              <w:b w:val="0"/>
            </w:rPr>
            <w:t>10</w:t>
          </w:r>
        </w:p>
        <w:p w14:paraId="40839507" w14:textId="3AFC5579" w:rsidR="0087398F" w:rsidRDefault="00BA4318">
          <w:pPr>
            <w:pStyle w:val="TM2"/>
            <w:tabs>
              <w:tab w:val="right" w:leader="dot" w:pos="9179"/>
            </w:tabs>
            <w:spacing w:before="122"/>
            <w:rPr>
              <w:b w:val="0"/>
            </w:rPr>
          </w:pPr>
          <w:hyperlink w:anchor="_bookmark18" w:history="1">
            <w:r w:rsidR="007650F8">
              <w:t>Séquence 3 : jeu de la ficelle « Lié</w:t>
            </w:r>
            <w:r w:rsidR="002F117C">
              <w:t>s</w:t>
            </w:r>
            <w:r w:rsidR="007650F8">
              <w:t xml:space="preserve"> par nature »</w:t>
            </w:r>
            <w:r w:rsidR="00BB5E6F">
              <w:tab/>
            </w:r>
            <w:r w:rsidR="00BB5E6F">
              <w:rPr>
                <w:b w:val="0"/>
              </w:rPr>
              <w:t>1</w:t>
            </w:r>
          </w:hyperlink>
          <w:r w:rsidR="00A01672">
            <w:rPr>
              <w:b w:val="0"/>
            </w:rPr>
            <w:t>4</w:t>
          </w:r>
        </w:p>
        <w:p w14:paraId="73AA42E7" w14:textId="4C3133F6" w:rsidR="007650F8" w:rsidRDefault="00BA4318" w:rsidP="007650F8">
          <w:pPr>
            <w:pStyle w:val="TM1"/>
            <w:tabs>
              <w:tab w:val="right" w:leader="dot" w:pos="9178"/>
            </w:tabs>
            <w:ind w:left="0"/>
            <w:rPr>
              <w:w w:val="110"/>
            </w:rPr>
          </w:pPr>
          <w:hyperlink w:anchor="_bookmark15" w:history="1">
            <w:r w:rsidR="007650F8">
              <w:rPr>
                <w:w w:val="110"/>
              </w:rPr>
              <w:t>Annexes</w:t>
            </w:r>
            <w:r w:rsidR="007650F8">
              <w:rPr>
                <w:w w:val="110"/>
              </w:rPr>
              <w:tab/>
            </w:r>
          </w:hyperlink>
          <w:r w:rsidR="007650F8">
            <w:rPr>
              <w:w w:val="110"/>
            </w:rPr>
            <w:t>17</w:t>
          </w:r>
        </w:p>
        <w:p w14:paraId="0828AD53" w14:textId="34DF1121" w:rsidR="007650F8" w:rsidRDefault="00BA4318" w:rsidP="007650F8">
          <w:pPr>
            <w:pStyle w:val="TM2"/>
            <w:tabs>
              <w:tab w:val="right" w:leader="dot" w:pos="9179"/>
            </w:tabs>
            <w:spacing w:before="136"/>
            <w:rPr>
              <w:b w:val="0"/>
            </w:rPr>
          </w:pPr>
          <w:hyperlink w:anchor="_bookmark16" w:history="1">
            <w:r w:rsidR="007650F8">
              <w:t xml:space="preserve">Annexe 1 : </w:t>
            </w:r>
            <w:r w:rsidR="00A01672">
              <w:t>biodiversité et extinction</w:t>
            </w:r>
            <w:r w:rsidR="007650F8">
              <w:tab/>
            </w:r>
          </w:hyperlink>
          <w:r w:rsidR="007650F8">
            <w:rPr>
              <w:b w:val="0"/>
            </w:rPr>
            <w:t>17</w:t>
          </w:r>
        </w:p>
        <w:p w14:paraId="1351B3A7" w14:textId="507F17E8" w:rsidR="007650F8" w:rsidRDefault="00BA4318" w:rsidP="007650F8">
          <w:pPr>
            <w:pStyle w:val="TM2"/>
            <w:tabs>
              <w:tab w:val="right" w:leader="dot" w:pos="9179"/>
            </w:tabs>
            <w:spacing w:before="136"/>
            <w:rPr>
              <w:b w:val="0"/>
            </w:rPr>
          </w:pPr>
          <w:hyperlink w:anchor="_bookmark16" w:history="1">
            <w:r w:rsidR="007650F8">
              <w:t>Annexe 2 : panneau didactique « Les abris pour la petite faune »</w:t>
            </w:r>
            <w:r w:rsidR="007650F8">
              <w:tab/>
            </w:r>
          </w:hyperlink>
          <w:r w:rsidR="007650F8">
            <w:rPr>
              <w:b w:val="0"/>
            </w:rPr>
            <w:t>18</w:t>
          </w:r>
        </w:p>
        <w:p w14:paraId="7B7D2CB7" w14:textId="651BA1CC" w:rsidR="007650F8" w:rsidRDefault="00BA4318" w:rsidP="007650F8">
          <w:pPr>
            <w:pStyle w:val="TM2"/>
            <w:tabs>
              <w:tab w:val="right" w:leader="dot" w:pos="9179"/>
            </w:tabs>
            <w:spacing w:before="136"/>
            <w:rPr>
              <w:b w:val="0"/>
            </w:rPr>
          </w:pPr>
          <w:hyperlink w:anchor="_bookmark16" w:history="1">
            <w:r w:rsidR="007650F8">
              <w:t>Annexe 3 : panneau didactique « Le verger »</w:t>
            </w:r>
            <w:r w:rsidR="007650F8">
              <w:tab/>
            </w:r>
          </w:hyperlink>
          <w:r w:rsidR="007650F8">
            <w:rPr>
              <w:b w:val="0"/>
            </w:rPr>
            <w:t>19</w:t>
          </w:r>
        </w:p>
        <w:p w14:paraId="3023B101" w14:textId="549A879D" w:rsidR="007650F8" w:rsidRDefault="00BA4318" w:rsidP="007650F8">
          <w:pPr>
            <w:pStyle w:val="TM2"/>
            <w:tabs>
              <w:tab w:val="right" w:leader="dot" w:pos="9179"/>
            </w:tabs>
            <w:spacing w:before="136"/>
            <w:rPr>
              <w:b w:val="0"/>
            </w:rPr>
          </w:pPr>
          <w:hyperlink w:anchor="_bookmark16" w:history="1">
            <w:r w:rsidR="007650F8">
              <w:t>Annexe 4 : panneau didactique « </w:t>
            </w:r>
            <w:r w:rsidR="007650F8" w:rsidRPr="007650F8">
              <w:t>L</w:t>
            </w:r>
            <w:r w:rsidR="007650F8">
              <w:t xml:space="preserve">a mare </w:t>
            </w:r>
            <w:r w:rsidR="007650F8" w:rsidRPr="007650F8">
              <w:t>naturel</w:t>
            </w:r>
            <w:r w:rsidR="007650F8">
              <w:t>le »</w:t>
            </w:r>
            <w:r w:rsidR="007650F8">
              <w:tab/>
            </w:r>
          </w:hyperlink>
          <w:r w:rsidR="007650F8">
            <w:rPr>
              <w:b w:val="0"/>
            </w:rPr>
            <w:t>20</w:t>
          </w:r>
        </w:p>
        <w:p w14:paraId="07FCB10B" w14:textId="6576AAA9" w:rsidR="007650F8" w:rsidRDefault="00BA4318" w:rsidP="007650F8">
          <w:pPr>
            <w:pStyle w:val="TM2"/>
            <w:tabs>
              <w:tab w:val="right" w:leader="dot" w:pos="9179"/>
            </w:tabs>
            <w:spacing w:before="136"/>
            <w:rPr>
              <w:b w:val="0"/>
            </w:rPr>
          </w:pPr>
          <w:hyperlink w:anchor="_bookmark16" w:history="1">
            <w:r w:rsidR="007650F8">
              <w:t>Annexe 5 : panneau didactique « </w:t>
            </w:r>
            <w:r w:rsidR="007650F8" w:rsidRPr="007650F8">
              <w:t>L</w:t>
            </w:r>
            <w:r w:rsidR="007650F8">
              <w:t>a haie d’essences locales »</w:t>
            </w:r>
            <w:r w:rsidR="007650F8">
              <w:tab/>
            </w:r>
          </w:hyperlink>
          <w:r w:rsidR="007650F8">
            <w:rPr>
              <w:b w:val="0"/>
            </w:rPr>
            <w:t>21</w:t>
          </w:r>
        </w:p>
        <w:p w14:paraId="171CB095" w14:textId="1450A35B" w:rsidR="007650F8" w:rsidRDefault="00BA4318" w:rsidP="007650F8">
          <w:pPr>
            <w:pStyle w:val="TM2"/>
            <w:tabs>
              <w:tab w:val="right" w:leader="dot" w:pos="9179"/>
            </w:tabs>
            <w:spacing w:before="136"/>
            <w:rPr>
              <w:b w:val="0"/>
            </w:rPr>
          </w:pPr>
          <w:hyperlink w:anchor="_bookmark16" w:history="1">
            <w:r w:rsidR="007650F8">
              <w:t>Annexe 6 : panneau didactique « Le potager »</w:t>
            </w:r>
            <w:r w:rsidR="007650F8">
              <w:tab/>
            </w:r>
          </w:hyperlink>
          <w:r w:rsidR="007650F8">
            <w:rPr>
              <w:b w:val="0"/>
            </w:rPr>
            <w:t>22</w:t>
          </w:r>
        </w:p>
        <w:p w14:paraId="46B2F7E4" w14:textId="409D2738" w:rsidR="007650F8" w:rsidRDefault="00BA4318" w:rsidP="007650F8">
          <w:pPr>
            <w:pStyle w:val="TM2"/>
            <w:tabs>
              <w:tab w:val="right" w:leader="dot" w:pos="9179"/>
            </w:tabs>
            <w:spacing w:before="136"/>
            <w:rPr>
              <w:b w:val="0"/>
            </w:rPr>
          </w:pPr>
          <w:hyperlink w:anchor="_bookmark16" w:history="1">
            <w:r w:rsidR="007650F8">
              <w:t>Annexe 7 : panneau didactique « Les prairies fleuries »</w:t>
            </w:r>
            <w:r w:rsidR="007650F8">
              <w:tab/>
            </w:r>
          </w:hyperlink>
          <w:r w:rsidR="007650F8">
            <w:rPr>
              <w:b w:val="0"/>
            </w:rPr>
            <w:t>23</w:t>
          </w:r>
        </w:p>
        <w:p w14:paraId="17DE7CA9" w14:textId="7379EDE3" w:rsidR="007650F8" w:rsidRDefault="00BA4318" w:rsidP="007650F8">
          <w:pPr>
            <w:pStyle w:val="TM2"/>
            <w:tabs>
              <w:tab w:val="right" w:leader="dot" w:pos="9179"/>
            </w:tabs>
            <w:spacing w:before="136"/>
            <w:rPr>
              <w:b w:val="0"/>
            </w:rPr>
          </w:pPr>
          <w:hyperlink w:anchor="_bookmark16" w:history="1">
            <w:r w:rsidR="007650F8">
              <w:t xml:space="preserve">Annexe 8 : </w:t>
            </w:r>
            <w:r w:rsidR="00A01672">
              <w:t xml:space="preserve">les </w:t>
            </w:r>
            <w:r w:rsidR="00986552">
              <w:t xml:space="preserve">30 </w:t>
            </w:r>
            <w:r w:rsidR="00A01672">
              <w:t>fiches du</w:t>
            </w:r>
            <w:r w:rsidR="007650F8">
              <w:t xml:space="preserve"> jeu</w:t>
            </w:r>
            <w:r w:rsidR="00A01672">
              <w:t xml:space="preserve"> biodiversité</w:t>
            </w:r>
            <w:r w:rsidR="007650F8">
              <w:tab/>
            </w:r>
          </w:hyperlink>
          <w:r w:rsidR="007650F8">
            <w:rPr>
              <w:b w:val="0"/>
            </w:rPr>
            <w:t>24</w:t>
          </w:r>
        </w:p>
        <w:p w14:paraId="1A6469E3" w14:textId="3E83D242" w:rsidR="007650F8" w:rsidRDefault="00BA4318" w:rsidP="007650F8">
          <w:pPr>
            <w:pStyle w:val="TM2"/>
            <w:tabs>
              <w:tab w:val="right" w:leader="dot" w:pos="9179"/>
            </w:tabs>
            <w:spacing w:before="136"/>
            <w:rPr>
              <w:b w:val="0"/>
            </w:rPr>
          </w:pPr>
          <w:hyperlink w:anchor="_bookmark16" w:history="1">
            <w:r w:rsidR="007650F8">
              <w:t>Annexe 9 :</w:t>
            </w:r>
            <w:r w:rsidR="00A01672">
              <w:t xml:space="preserve"> les </w:t>
            </w:r>
            <w:r w:rsidR="00986552">
              <w:t xml:space="preserve">31 </w:t>
            </w:r>
            <w:r w:rsidR="00A01672">
              <w:t>cartes</w:t>
            </w:r>
            <w:r w:rsidR="007650F8">
              <w:t xml:space="preserve"> récompenses</w:t>
            </w:r>
            <w:r w:rsidR="00A01672">
              <w:t xml:space="preserve"> à ficelles</w:t>
            </w:r>
            <w:r w:rsidR="007650F8">
              <w:tab/>
            </w:r>
          </w:hyperlink>
          <w:r w:rsidR="00A01672">
            <w:rPr>
              <w:b w:val="0"/>
            </w:rPr>
            <w:t>8</w:t>
          </w:r>
          <w:r w:rsidR="00986552">
            <w:rPr>
              <w:b w:val="0"/>
            </w:rPr>
            <w:t>6</w:t>
          </w:r>
        </w:p>
        <w:p w14:paraId="0C53B0BC" w14:textId="5F42A663" w:rsidR="007B1A2D" w:rsidRDefault="00BA4318" w:rsidP="007650F8">
          <w:pPr>
            <w:pStyle w:val="TM2"/>
            <w:tabs>
              <w:tab w:val="right" w:leader="dot" w:pos="9179"/>
            </w:tabs>
            <w:spacing w:before="136"/>
            <w:rPr>
              <w:b w:val="0"/>
            </w:rPr>
          </w:pPr>
          <w:hyperlink w:anchor="_bookmark16" w:history="1">
            <w:r w:rsidR="00A01672">
              <w:t>Annexe 10</w:t>
            </w:r>
            <w:r w:rsidR="007B1A2D">
              <w:t> : photo au bois d’Imbrechies jeu de la ficelle</w:t>
            </w:r>
            <w:r w:rsidR="007B1A2D">
              <w:tab/>
            </w:r>
          </w:hyperlink>
          <w:r w:rsidR="00A01672">
            <w:rPr>
              <w:b w:val="0"/>
            </w:rPr>
            <w:t>11</w:t>
          </w:r>
          <w:r w:rsidR="00986552">
            <w:rPr>
              <w:b w:val="0"/>
            </w:rPr>
            <w:t>8</w:t>
          </w:r>
        </w:p>
        <w:p w14:paraId="59630116" w14:textId="77777777" w:rsidR="007650F8" w:rsidRDefault="007650F8" w:rsidP="007650F8">
          <w:pPr>
            <w:pStyle w:val="TM2"/>
            <w:tabs>
              <w:tab w:val="right" w:leader="dot" w:pos="9179"/>
            </w:tabs>
            <w:spacing w:before="136"/>
            <w:rPr>
              <w:b w:val="0"/>
            </w:rPr>
          </w:pPr>
        </w:p>
        <w:p w14:paraId="7497A2F6" w14:textId="77777777" w:rsidR="007650F8" w:rsidRDefault="007650F8" w:rsidP="007650F8">
          <w:pPr>
            <w:pStyle w:val="TM2"/>
            <w:tabs>
              <w:tab w:val="right" w:leader="dot" w:pos="9179"/>
            </w:tabs>
            <w:spacing w:before="136"/>
            <w:rPr>
              <w:b w:val="0"/>
            </w:rPr>
          </w:pPr>
        </w:p>
        <w:p w14:paraId="147E0C3C" w14:textId="77777777" w:rsidR="007650F8" w:rsidRDefault="007650F8" w:rsidP="007650F8">
          <w:pPr>
            <w:pStyle w:val="TM2"/>
            <w:tabs>
              <w:tab w:val="right" w:leader="dot" w:pos="9179"/>
            </w:tabs>
            <w:spacing w:before="136"/>
            <w:rPr>
              <w:b w:val="0"/>
            </w:rPr>
          </w:pPr>
        </w:p>
        <w:p w14:paraId="78B8EAF1" w14:textId="77777777" w:rsidR="007650F8" w:rsidRDefault="007650F8" w:rsidP="007650F8">
          <w:pPr>
            <w:pStyle w:val="TM2"/>
            <w:tabs>
              <w:tab w:val="right" w:leader="dot" w:pos="9179"/>
            </w:tabs>
            <w:spacing w:before="136"/>
            <w:rPr>
              <w:b w:val="0"/>
            </w:rPr>
          </w:pPr>
        </w:p>
        <w:p w14:paraId="16A34746" w14:textId="77777777" w:rsidR="007650F8" w:rsidRDefault="007650F8" w:rsidP="007650F8">
          <w:pPr>
            <w:pStyle w:val="TM1"/>
            <w:tabs>
              <w:tab w:val="right" w:leader="dot" w:pos="9178"/>
            </w:tabs>
            <w:ind w:left="0"/>
          </w:pPr>
        </w:p>
        <w:p w14:paraId="5E653D56" w14:textId="77777777" w:rsidR="007650F8" w:rsidRDefault="007650F8" w:rsidP="007650F8">
          <w:pPr>
            <w:pStyle w:val="TM2"/>
            <w:tabs>
              <w:tab w:val="right" w:leader="dot" w:pos="9180"/>
            </w:tabs>
            <w:spacing w:before="122"/>
            <w:ind w:left="0"/>
            <w:rPr>
              <w:b w:val="0"/>
            </w:rPr>
          </w:pPr>
        </w:p>
        <w:p w14:paraId="073BCFBD" w14:textId="65147F51" w:rsidR="0087398F" w:rsidRDefault="00BA4318" w:rsidP="007650F8">
          <w:pPr>
            <w:pStyle w:val="TM2"/>
            <w:tabs>
              <w:tab w:val="right" w:leader="dot" w:pos="9180"/>
            </w:tabs>
            <w:spacing w:before="122"/>
            <w:ind w:left="0"/>
            <w:rPr>
              <w:b w:val="0"/>
            </w:rPr>
          </w:pPr>
        </w:p>
      </w:sdtContent>
    </w:sdt>
    <w:p w14:paraId="1C9D2B80" w14:textId="77777777" w:rsidR="0087398F" w:rsidRDefault="0087398F">
      <w:pPr>
        <w:sectPr w:rsidR="0087398F">
          <w:pgSz w:w="11910" w:h="16840"/>
          <w:pgMar w:top="1320" w:right="1300" w:bottom="1180" w:left="1300" w:header="0" w:footer="985" w:gutter="0"/>
          <w:cols w:space="720"/>
        </w:sectPr>
      </w:pPr>
      <w:bookmarkStart w:id="0" w:name="_GoBack"/>
      <w:bookmarkEnd w:id="0"/>
    </w:p>
    <w:p w14:paraId="4A82F841" w14:textId="5D923138" w:rsidR="0087398F" w:rsidRDefault="00BB5E6F" w:rsidP="008E75E6">
      <w:pPr>
        <w:pStyle w:val="Titre3"/>
        <w:rPr>
          <w:color w:val="2E5395"/>
          <w:w w:val="115"/>
        </w:rPr>
      </w:pPr>
      <w:bookmarkStart w:id="1" w:name="_bookmark0"/>
      <w:bookmarkEnd w:id="1"/>
      <w:r>
        <w:rPr>
          <w:color w:val="2E5395"/>
          <w:w w:val="115"/>
        </w:rPr>
        <w:lastRenderedPageBreak/>
        <w:t>Cahier</w:t>
      </w:r>
      <w:r>
        <w:rPr>
          <w:color w:val="2E5395"/>
          <w:spacing w:val="-16"/>
          <w:w w:val="115"/>
        </w:rPr>
        <w:t xml:space="preserve"> </w:t>
      </w:r>
      <w:r>
        <w:rPr>
          <w:color w:val="2E5395"/>
          <w:w w:val="115"/>
        </w:rPr>
        <w:t>des</w:t>
      </w:r>
      <w:r>
        <w:rPr>
          <w:color w:val="2E5395"/>
          <w:spacing w:val="-15"/>
          <w:w w:val="115"/>
        </w:rPr>
        <w:t xml:space="preserve"> </w:t>
      </w:r>
      <w:r>
        <w:rPr>
          <w:color w:val="2E5395"/>
          <w:w w:val="115"/>
        </w:rPr>
        <w:t>charges</w:t>
      </w:r>
    </w:p>
    <w:p w14:paraId="4C772BC7" w14:textId="77777777" w:rsidR="007B1A2D" w:rsidRPr="008E75E6" w:rsidRDefault="007B1A2D" w:rsidP="008E75E6">
      <w:pPr>
        <w:pStyle w:val="Titre3"/>
      </w:pPr>
    </w:p>
    <w:p w14:paraId="1D7AAC62" w14:textId="58623BE8" w:rsidR="003E3B1C" w:rsidRDefault="00BB5E6F" w:rsidP="00A01672">
      <w:pPr>
        <w:pStyle w:val="Paragraphedeliste"/>
        <w:numPr>
          <w:ilvl w:val="0"/>
          <w:numId w:val="4"/>
        </w:numPr>
        <w:tabs>
          <w:tab w:val="left" w:pos="837"/>
          <w:tab w:val="left" w:pos="838"/>
        </w:tabs>
        <w:spacing w:line="360" w:lineRule="auto"/>
        <w:ind w:right="246"/>
        <w:rPr>
          <w:sz w:val="24"/>
        </w:rPr>
      </w:pPr>
      <w:r>
        <w:rPr>
          <w:b/>
          <w:sz w:val="24"/>
        </w:rPr>
        <w:t>Objectif</w:t>
      </w:r>
      <w:r w:rsidR="002F117C">
        <w:rPr>
          <w:b/>
          <w:sz w:val="24"/>
        </w:rPr>
        <w:t>s généraux</w:t>
      </w:r>
      <w:r>
        <w:rPr>
          <w:b/>
          <w:sz w:val="24"/>
        </w:rPr>
        <w:t xml:space="preserve"> </w:t>
      </w:r>
      <w:r>
        <w:rPr>
          <w:sz w:val="24"/>
        </w:rPr>
        <w:t xml:space="preserve">: </w:t>
      </w:r>
    </w:p>
    <w:p w14:paraId="0633EC1E" w14:textId="37373685" w:rsidR="003E3B1C" w:rsidRDefault="00AC00B0" w:rsidP="00A01672">
      <w:pPr>
        <w:pStyle w:val="Paragraphedeliste"/>
        <w:numPr>
          <w:ilvl w:val="0"/>
          <w:numId w:val="5"/>
        </w:numPr>
        <w:tabs>
          <w:tab w:val="left" w:pos="837"/>
          <w:tab w:val="left" w:pos="838"/>
        </w:tabs>
        <w:ind w:right="246"/>
        <w:rPr>
          <w:sz w:val="24"/>
        </w:rPr>
      </w:pPr>
      <w:r>
        <w:rPr>
          <w:sz w:val="24"/>
        </w:rPr>
        <w:t>Faire prendre consci</w:t>
      </w:r>
      <w:r w:rsidR="00A05AC1">
        <w:rPr>
          <w:sz w:val="24"/>
        </w:rPr>
        <w:t>ence qu’une école ou un jardin sont des</w:t>
      </w:r>
      <w:r>
        <w:rPr>
          <w:sz w:val="24"/>
        </w:rPr>
        <w:t xml:space="preserve"> milieu</w:t>
      </w:r>
      <w:r w:rsidR="00A05AC1">
        <w:rPr>
          <w:sz w:val="24"/>
        </w:rPr>
        <w:t>x</w:t>
      </w:r>
      <w:r>
        <w:rPr>
          <w:sz w:val="24"/>
        </w:rPr>
        <w:t xml:space="preserve"> de vie et qu’il existe des interactions entre les êtres vivants, l’environnement et les humains qui y participent et y vivent. </w:t>
      </w:r>
      <w:r w:rsidR="002F117C">
        <w:rPr>
          <w:sz w:val="24"/>
        </w:rPr>
        <w:t>Elargir la vision et le regard sur la vivant.</w:t>
      </w:r>
    </w:p>
    <w:p w14:paraId="775D9417" w14:textId="77777777" w:rsidR="002F117C" w:rsidRPr="002F117C" w:rsidRDefault="003E3B1C" w:rsidP="00A01672">
      <w:pPr>
        <w:pStyle w:val="Paragraphedeliste"/>
        <w:numPr>
          <w:ilvl w:val="0"/>
          <w:numId w:val="5"/>
        </w:numPr>
        <w:tabs>
          <w:tab w:val="left" w:pos="837"/>
          <w:tab w:val="left" w:pos="838"/>
        </w:tabs>
        <w:ind w:right="246"/>
        <w:rPr>
          <w:sz w:val="24"/>
        </w:rPr>
      </w:pPr>
      <w:r>
        <w:rPr>
          <w:rFonts w:eastAsia="Times New Roman"/>
          <w:sz w:val="24"/>
          <w:szCs w:val="24"/>
          <w:lang w:eastAsia="fr-BE"/>
        </w:rPr>
        <w:t>C</w:t>
      </w:r>
      <w:r w:rsidRPr="003E3B1C">
        <w:rPr>
          <w:rFonts w:eastAsia="Times New Roman"/>
          <w:sz w:val="24"/>
          <w:szCs w:val="24"/>
          <w:lang w:eastAsia="fr-BE"/>
        </w:rPr>
        <w:t>omprendre la notion d’équilibre au sein de la biodiversité et appréhender la diversité du vivant qu'il nous tient à cœur de protéger. </w:t>
      </w:r>
    </w:p>
    <w:p w14:paraId="14E14435" w14:textId="77777777" w:rsidR="002F117C" w:rsidRPr="002F117C" w:rsidRDefault="002F117C" w:rsidP="00A01672">
      <w:pPr>
        <w:pStyle w:val="Paragraphedeliste"/>
        <w:numPr>
          <w:ilvl w:val="0"/>
          <w:numId w:val="5"/>
        </w:numPr>
        <w:tabs>
          <w:tab w:val="left" w:pos="837"/>
          <w:tab w:val="left" w:pos="838"/>
        </w:tabs>
        <w:ind w:right="246"/>
        <w:rPr>
          <w:sz w:val="24"/>
        </w:rPr>
      </w:pPr>
      <w:r>
        <w:rPr>
          <w:rFonts w:eastAsia="Times New Roman"/>
          <w:sz w:val="24"/>
          <w:szCs w:val="24"/>
          <w:lang w:eastAsia="fr-BE"/>
        </w:rPr>
        <w:t>J</w:t>
      </w:r>
      <w:r w:rsidR="003E3B1C" w:rsidRPr="002F117C">
        <w:rPr>
          <w:rFonts w:eastAsia="Times New Roman"/>
          <w:sz w:val="24"/>
          <w:szCs w:val="24"/>
          <w:lang w:eastAsia="fr-BE"/>
        </w:rPr>
        <w:t>ouer, découvrir, nommer et au final agir de façon concrète po</w:t>
      </w:r>
      <w:r w:rsidR="00A05AC1" w:rsidRPr="002F117C">
        <w:rPr>
          <w:rFonts w:eastAsia="Times New Roman"/>
          <w:sz w:val="24"/>
          <w:szCs w:val="24"/>
          <w:lang w:eastAsia="fr-BE"/>
        </w:rPr>
        <w:t>ur la biodiversité.</w:t>
      </w:r>
    </w:p>
    <w:p w14:paraId="4808708D" w14:textId="34FCA3D0" w:rsidR="003E3B1C" w:rsidRPr="002F117C" w:rsidRDefault="002F117C" w:rsidP="00A01672">
      <w:pPr>
        <w:pStyle w:val="Paragraphedeliste"/>
        <w:numPr>
          <w:ilvl w:val="0"/>
          <w:numId w:val="5"/>
        </w:numPr>
        <w:tabs>
          <w:tab w:val="left" w:pos="837"/>
          <w:tab w:val="left" w:pos="838"/>
        </w:tabs>
        <w:ind w:right="246"/>
        <w:rPr>
          <w:sz w:val="24"/>
        </w:rPr>
      </w:pPr>
      <w:r>
        <w:rPr>
          <w:rFonts w:eastAsia="Times New Roman"/>
          <w:sz w:val="24"/>
          <w:szCs w:val="24"/>
          <w:lang w:eastAsia="fr-BE"/>
        </w:rPr>
        <w:t>Prendre sa place, s’exprimer, s’affirmer, respecter et coopérer.</w:t>
      </w:r>
      <w:r w:rsidR="003E3B1C" w:rsidRPr="002F117C">
        <w:rPr>
          <w:rFonts w:eastAsia="Times New Roman"/>
          <w:sz w:val="24"/>
          <w:szCs w:val="24"/>
          <w:lang w:eastAsia="fr-BE"/>
        </w:rPr>
        <w:br/>
      </w:r>
    </w:p>
    <w:p w14:paraId="06D2BA47" w14:textId="63A4E54E" w:rsidR="0087398F" w:rsidRPr="00AC00B0" w:rsidRDefault="00BB5E6F" w:rsidP="00A01672">
      <w:pPr>
        <w:pStyle w:val="Paragraphedeliste"/>
        <w:numPr>
          <w:ilvl w:val="0"/>
          <w:numId w:val="4"/>
        </w:numPr>
        <w:tabs>
          <w:tab w:val="left" w:pos="837"/>
          <w:tab w:val="left" w:pos="838"/>
        </w:tabs>
        <w:spacing w:before="1"/>
        <w:ind w:hanging="361"/>
        <w:rPr>
          <w:sz w:val="24"/>
        </w:rPr>
      </w:pPr>
      <w:r>
        <w:rPr>
          <w:b/>
          <w:sz w:val="24"/>
        </w:rPr>
        <w:t>Thème</w:t>
      </w:r>
      <w:r>
        <w:rPr>
          <w:b/>
          <w:spacing w:val="-2"/>
          <w:sz w:val="24"/>
        </w:rPr>
        <w:t xml:space="preserve"> </w:t>
      </w:r>
      <w:r>
        <w:rPr>
          <w:b/>
          <w:sz w:val="24"/>
        </w:rPr>
        <w:t>de</w:t>
      </w:r>
      <w:r>
        <w:rPr>
          <w:b/>
          <w:spacing w:val="-2"/>
          <w:sz w:val="24"/>
        </w:rPr>
        <w:t xml:space="preserve"> </w:t>
      </w:r>
      <w:r>
        <w:rPr>
          <w:b/>
          <w:sz w:val="24"/>
        </w:rPr>
        <w:t>l’animation</w:t>
      </w:r>
      <w:r>
        <w:rPr>
          <w:b/>
          <w:spacing w:val="-3"/>
          <w:sz w:val="24"/>
        </w:rPr>
        <w:t xml:space="preserve"> </w:t>
      </w:r>
      <w:r>
        <w:rPr>
          <w:sz w:val="24"/>
        </w:rPr>
        <w:t>:</w:t>
      </w:r>
      <w:r>
        <w:rPr>
          <w:spacing w:val="-2"/>
          <w:sz w:val="24"/>
        </w:rPr>
        <w:t xml:space="preserve"> </w:t>
      </w:r>
      <w:r w:rsidR="00AC00B0">
        <w:rPr>
          <w:spacing w:val="-2"/>
          <w:sz w:val="24"/>
        </w:rPr>
        <w:t xml:space="preserve"> La biodiversité et tout le monde présent dans l’éco-jardin. </w:t>
      </w:r>
      <w:r w:rsidR="00AC00B0">
        <w:rPr>
          <w:spacing w:val="-2"/>
          <w:sz w:val="24"/>
        </w:rPr>
        <w:br/>
        <w:t>A l’aide de pannea</w:t>
      </w:r>
      <w:r w:rsidR="00A05AC1">
        <w:rPr>
          <w:spacing w:val="-2"/>
          <w:sz w:val="24"/>
        </w:rPr>
        <w:t>ux didactiques et d’observation</w:t>
      </w:r>
      <w:r w:rsidR="00AC00B0">
        <w:rPr>
          <w:spacing w:val="-2"/>
          <w:sz w:val="24"/>
        </w:rPr>
        <w:t xml:space="preserve"> sur divers milieux et aménagements possibles dans une cour d’école et/ou un jardin au naturel, les </w:t>
      </w:r>
      <w:r w:rsidR="002F117C">
        <w:rPr>
          <w:spacing w:val="-2"/>
          <w:sz w:val="24"/>
        </w:rPr>
        <w:t>participants</w:t>
      </w:r>
      <w:r w:rsidR="00AC00B0">
        <w:rPr>
          <w:spacing w:val="-2"/>
          <w:sz w:val="24"/>
        </w:rPr>
        <w:t xml:space="preserve"> seront invités à porter </w:t>
      </w:r>
      <w:r w:rsidR="00A05AC1">
        <w:rPr>
          <w:spacing w:val="-2"/>
          <w:sz w:val="24"/>
        </w:rPr>
        <w:t>attention à ce qui les entoure</w:t>
      </w:r>
      <w:r w:rsidR="00AC00B0">
        <w:rPr>
          <w:spacing w:val="-2"/>
          <w:sz w:val="24"/>
        </w:rPr>
        <w:t xml:space="preserve"> et à s’éveiller à l</w:t>
      </w:r>
      <w:r w:rsidR="002F117C">
        <w:rPr>
          <w:spacing w:val="-2"/>
          <w:sz w:val="24"/>
        </w:rPr>
        <w:t>’écologie et à la coopération.</w:t>
      </w:r>
    </w:p>
    <w:p w14:paraId="5D40DC3B" w14:textId="77777777" w:rsidR="00AC00B0" w:rsidRDefault="00AC00B0" w:rsidP="00AC00B0">
      <w:pPr>
        <w:pStyle w:val="Paragraphedeliste"/>
        <w:tabs>
          <w:tab w:val="left" w:pos="837"/>
          <w:tab w:val="left" w:pos="838"/>
        </w:tabs>
        <w:spacing w:before="1"/>
        <w:ind w:left="837" w:firstLine="0"/>
        <w:rPr>
          <w:sz w:val="24"/>
        </w:rPr>
      </w:pPr>
    </w:p>
    <w:p w14:paraId="1C4DA43E" w14:textId="4063DA34" w:rsidR="0087398F" w:rsidRDefault="00BB5E6F" w:rsidP="00A01672">
      <w:pPr>
        <w:pStyle w:val="Paragraphedeliste"/>
        <w:numPr>
          <w:ilvl w:val="0"/>
          <w:numId w:val="4"/>
        </w:numPr>
        <w:tabs>
          <w:tab w:val="left" w:pos="837"/>
          <w:tab w:val="left" w:pos="838"/>
        </w:tabs>
        <w:ind w:hanging="361"/>
        <w:rPr>
          <w:sz w:val="24"/>
        </w:rPr>
      </w:pPr>
      <w:r>
        <w:rPr>
          <w:b/>
          <w:sz w:val="24"/>
        </w:rPr>
        <w:t>Niveau</w:t>
      </w:r>
      <w:r>
        <w:rPr>
          <w:b/>
          <w:spacing w:val="-2"/>
          <w:sz w:val="24"/>
        </w:rPr>
        <w:t xml:space="preserve"> </w:t>
      </w:r>
      <w:r w:rsidR="00BA4318">
        <w:rPr>
          <w:sz w:val="24"/>
        </w:rPr>
        <w:t xml:space="preserve">: </w:t>
      </w:r>
      <w:r>
        <w:rPr>
          <w:spacing w:val="-2"/>
          <w:sz w:val="24"/>
        </w:rPr>
        <w:t xml:space="preserve"> </w:t>
      </w:r>
      <w:r w:rsidR="00A01672">
        <w:rPr>
          <w:spacing w:val="-2"/>
          <w:sz w:val="24"/>
        </w:rPr>
        <w:t>à partir de 9 ans (jusqu’à 99 ans)</w:t>
      </w:r>
    </w:p>
    <w:p w14:paraId="69A2AC12" w14:textId="3E45CFD8" w:rsidR="0087398F" w:rsidRDefault="00BB5E6F" w:rsidP="00A01672">
      <w:pPr>
        <w:pStyle w:val="Paragraphedeliste"/>
        <w:numPr>
          <w:ilvl w:val="0"/>
          <w:numId w:val="4"/>
        </w:numPr>
        <w:tabs>
          <w:tab w:val="left" w:pos="837"/>
          <w:tab w:val="left" w:pos="838"/>
        </w:tabs>
        <w:spacing w:before="146"/>
        <w:ind w:hanging="361"/>
        <w:rPr>
          <w:sz w:val="24"/>
        </w:rPr>
      </w:pPr>
      <w:r>
        <w:rPr>
          <w:b/>
          <w:sz w:val="24"/>
        </w:rPr>
        <w:t>Nombre</w:t>
      </w:r>
      <w:r>
        <w:rPr>
          <w:b/>
          <w:spacing w:val="-3"/>
          <w:sz w:val="24"/>
        </w:rPr>
        <w:t xml:space="preserve"> </w:t>
      </w:r>
      <w:r>
        <w:rPr>
          <w:b/>
          <w:sz w:val="24"/>
        </w:rPr>
        <w:t>de</w:t>
      </w:r>
      <w:r>
        <w:rPr>
          <w:b/>
          <w:spacing w:val="-4"/>
          <w:sz w:val="24"/>
        </w:rPr>
        <w:t xml:space="preserve"> </w:t>
      </w:r>
      <w:r>
        <w:rPr>
          <w:b/>
          <w:sz w:val="24"/>
        </w:rPr>
        <w:t>participants</w:t>
      </w:r>
      <w:r>
        <w:rPr>
          <w:b/>
          <w:spacing w:val="-1"/>
          <w:sz w:val="24"/>
        </w:rPr>
        <w:t xml:space="preserve"> </w:t>
      </w:r>
      <w:r>
        <w:rPr>
          <w:sz w:val="24"/>
        </w:rPr>
        <w:t>:</w:t>
      </w:r>
      <w:r>
        <w:rPr>
          <w:spacing w:val="-3"/>
          <w:sz w:val="24"/>
        </w:rPr>
        <w:t xml:space="preserve"> </w:t>
      </w:r>
      <w:r w:rsidR="00A01672">
        <w:rPr>
          <w:sz w:val="24"/>
        </w:rPr>
        <w:t>30 maximum</w:t>
      </w:r>
    </w:p>
    <w:p w14:paraId="20B02EAB" w14:textId="77777777" w:rsidR="0087398F" w:rsidRDefault="00BB5E6F" w:rsidP="00A01672">
      <w:pPr>
        <w:pStyle w:val="Paragraphedeliste"/>
        <w:numPr>
          <w:ilvl w:val="0"/>
          <w:numId w:val="4"/>
        </w:numPr>
        <w:tabs>
          <w:tab w:val="left" w:pos="837"/>
          <w:tab w:val="left" w:pos="838"/>
        </w:tabs>
        <w:spacing w:before="146"/>
        <w:ind w:hanging="361"/>
        <w:rPr>
          <w:sz w:val="24"/>
        </w:rPr>
      </w:pPr>
      <w:r>
        <w:rPr>
          <w:b/>
          <w:sz w:val="24"/>
        </w:rPr>
        <w:t>Unité</w:t>
      </w:r>
      <w:r>
        <w:rPr>
          <w:b/>
          <w:spacing w:val="-2"/>
          <w:sz w:val="24"/>
        </w:rPr>
        <w:t xml:space="preserve"> </w:t>
      </w:r>
      <w:r>
        <w:rPr>
          <w:b/>
          <w:sz w:val="24"/>
        </w:rPr>
        <w:t>de</w:t>
      </w:r>
      <w:r>
        <w:rPr>
          <w:b/>
          <w:spacing w:val="-2"/>
          <w:sz w:val="24"/>
        </w:rPr>
        <w:t xml:space="preserve"> </w:t>
      </w:r>
      <w:r>
        <w:rPr>
          <w:b/>
          <w:sz w:val="24"/>
        </w:rPr>
        <w:t>lieu</w:t>
      </w:r>
      <w:r>
        <w:rPr>
          <w:b/>
          <w:spacing w:val="-2"/>
          <w:sz w:val="24"/>
        </w:rPr>
        <w:t xml:space="preserve"> </w:t>
      </w:r>
      <w:r>
        <w:rPr>
          <w:b/>
          <w:sz w:val="24"/>
        </w:rPr>
        <w:t>(site)</w:t>
      </w:r>
      <w:r>
        <w:rPr>
          <w:b/>
          <w:spacing w:val="-4"/>
          <w:sz w:val="24"/>
        </w:rPr>
        <w:t xml:space="preserve"> </w:t>
      </w:r>
      <w:r>
        <w:rPr>
          <w:sz w:val="24"/>
        </w:rPr>
        <w:t>:</w:t>
      </w:r>
      <w:r>
        <w:rPr>
          <w:spacing w:val="-1"/>
          <w:sz w:val="24"/>
        </w:rPr>
        <w:t xml:space="preserve"> </w:t>
      </w:r>
      <w:r>
        <w:rPr>
          <w:sz w:val="24"/>
        </w:rPr>
        <w:t>Dans</w:t>
      </w:r>
      <w:r>
        <w:rPr>
          <w:spacing w:val="-3"/>
          <w:sz w:val="24"/>
        </w:rPr>
        <w:t xml:space="preserve"> </w:t>
      </w:r>
      <w:r w:rsidR="00AC00B0">
        <w:rPr>
          <w:sz w:val="24"/>
        </w:rPr>
        <w:t>la cour ou le jardin d’école et/ou dans un éco-jardin ouvert.</w:t>
      </w:r>
    </w:p>
    <w:p w14:paraId="21FB20D4" w14:textId="77777777" w:rsidR="0087398F" w:rsidRDefault="00BB5E6F" w:rsidP="00A01672">
      <w:pPr>
        <w:pStyle w:val="Paragraphedeliste"/>
        <w:numPr>
          <w:ilvl w:val="0"/>
          <w:numId w:val="4"/>
        </w:numPr>
        <w:tabs>
          <w:tab w:val="left" w:pos="837"/>
          <w:tab w:val="left" w:pos="838"/>
        </w:tabs>
        <w:spacing w:before="148"/>
        <w:ind w:hanging="361"/>
        <w:rPr>
          <w:sz w:val="24"/>
        </w:rPr>
      </w:pPr>
      <w:r>
        <w:rPr>
          <w:b/>
          <w:sz w:val="24"/>
        </w:rPr>
        <w:t>Durée</w:t>
      </w:r>
      <w:r>
        <w:rPr>
          <w:b/>
          <w:spacing w:val="-2"/>
          <w:sz w:val="24"/>
        </w:rPr>
        <w:t xml:space="preserve"> </w:t>
      </w:r>
      <w:r>
        <w:rPr>
          <w:b/>
          <w:sz w:val="24"/>
        </w:rPr>
        <w:t>du</w:t>
      </w:r>
      <w:r>
        <w:rPr>
          <w:b/>
          <w:spacing w:val="-2"/>
          <w:sz w:val="24"/>
        </w:rPr>
        <w:t xml:space="preserve"> </w:t>
      </w:r>
      <w:r>
        <w:rPr>
          <w:b/>
          <w:sz w:val="24"/>
        </w:rPr>
        <w:t>module</w:t>
      </w:r>
      <w:r>
        <w:rPr>
          <w:b/>
          <w:spacing w:val="-2"/>
          <w:sz w:val="24"/>
        </w:rPr>
        <w:t xml:space="preserve"> </w:t>
      </w:r>
      <w:r>
        <w:rPr>
          <w:b/>
          <w:sz w:val="24"/>
        </w:rPr>
        <w:t>d’animation</w:t>
      </w:r>
      <w:r>
        <w:rPr>
          <w:b/>
          <w:spacing w:val="-3"/>
          <w:sz w:val="24"/>
        </w:rPr>
        <w:t xml:space="preserve"> </w:t>
      </w:r>
      <w:r>
        <w:rPr>
          <w:sz w:val="24"/>
        </w:rPr>
        <w:t>:</w:t>
      </w:r>
      <w:r>
        <w:rPr>
          <w:spacing w:val="-2"/>
          <w:sz w:val="24"/>
        </w:rPr>
        <w:t xml:space="preserve"> </w:t>
      </w:r>
      <w:r w:rsidR="0008042C">
        <w:rPr>
          <w:sz w:val="24"/>
        </w:rPr>
        <w:t>3h</w:t>
      </w:r>
    </w:p>
    <w:p w14:paraId="3A271C2A" w14:textId="77777777" w:rsidR="0087398F" w:rsidRDefault="00BB5E6F" w:rsidP="00A01672">
      <w:pPr>
        <w:pStyle w:val="Paragraphedeliste"/>
        <w:numPr>
          <w:ilvl w:val="0"/>
          <w:numId w:val="4"/>
        </w:numPr>
        <w:tabs>
          <w:tab w:val="left" w:pos="837"/>
          <w:tab w:val="left" w:pos="838"/>
        </w:tabs>
        <w:spacing w:before="146"/>
        <w:ind w:hanging="361"/>
        <w:rPr>
          <w:sz w:val="24"/>
        </w:rPr>
      </w:pPr>
      <w:r>
        <w:rPr>
          <w:b/>
          <w:sz w:val="24"/>
        </w:rPr>
        <w:t>Nombre</w:t>
      </w:r>
      <w:r>
        <w:rPr>
          <w:b/>
          <w:spacing w:val="-2"/>
          <w:sz w:val="24"/>
        </w:rPr>
        <w:t xml:space="preserve"> </w:t>
      </w:r>
      <w:r>
        <w:rPr>
          <w:b/>
          <w:sz w:val="24"/>
        </w:rPr>
        <w:t>d’animateurs</w:t>
      </w:r>
      <w:r>
        <w:rPr>
          <w:b/>
          <w:spacing w:val="-2"/>
          <w:sz w:val="24"/>
        </w:rPr>
        <w:t xml:space="preserve"> </w:t>
      </w:r>
      <w:r>
        <w:rPr>
          <w:b/>
          <w:sz w:val="24"/>
        </w:rPr>
        <w:t>pour</w:t>
      </w:r>
      <w:r>
        <w:rPr>
          <w:b/>
          <w:spacing w:val="-3"/>
          <w:sz w:val="24"/>
        </w:rPr>
        <w:t xml:space="preserve"> </w:t>
      </w:r>
      <w:r>
        <w:rPr>
          <w:b/>
          <w:sz w:val="24"/>
        </w:rPr>
        <w:t>le</w:t>
      </w:r>
      <w:r>
        <w:rPr>
          <w:b/>
          <w:spacing w:val="-2"/>
          <w:sz w:val="24"/>
        </w:rPr>
        <w:t xml:space="preserve"> </w:t>
      </w:r>
      <w:r>
        <w:rPr>
          <w:b/>
          <w:sz w:val="24"/>
        </w:rPr>
        <w:t>module</w:t>
      </w:r>
      <w:r>
        <w:rPr>
          <w:b/>
          <w:spacing w:val="-2"/>
          <w:sz w:val="24"/>
        </w:rPr>
        <w:t xml:space="preserve"> </w:t>
      </w:r>
      <w:r>
        <w:rPr>
          <w:sz w:val="24"/>
        </w:rPr>
        <w:t>:</w:t>
      </w:r>
      <w:r>
        <w:rPr>
          <w:spacing w:val="-2"/>
          <w:sz w:val="24"/>
        </w:rPr>
        <w:t xml:space="preserve"> </w:t>
      </w:r>
      <w:r>
        <w:rPr>
          <w:sz w:val="24"/>
        </w:rPr>
        <w:t>1</w:t>
      </w:r>
    </w:p>
    <w:p w14:paraId="0970451D" w14:textId="2F1DB2AC" w:rsidR="0087398F" w:rsidRDefault="00BB5E6F" w:rsidP="00A01672">
      <w:pPr>
        <w:pStyle w:val="Paragraphedeliste"/>
        <w:numPr>
          <w:ilvl w:val="0"/>
          <w:numId w:val="4"/>
        </w:numPr>
        <w:tabs>
          <w:tab w:val="left" w:pos="837"/>
          <w:tab w:val="left" w:pos="838"/>
        </w:tabs>
        <w:spacing w:before="146"/>
        <w:ind w:hanging="361"/>
        <w:rPr>
          <w:sz w:val="24"/>
        </w:rPr>
      </w:pPr>
      <w:r>
        <w:rPr>
          <w:b/>
          <w:sz w:val="24"/>
        </w:rPr>
        <w:t>Budget</w:t>
      </w:r>
      <w:r>
        <w:rPr>
          <w:b/>
          <w:spacing w:val="-4"/>
          <w:sz w:val="24"/>
        </w:rPr>
        <w:t xml:space="preserve"> </w:t>
      </w:r>
      <w:r>
        <w:rPr>
          <w:sz w:val="24"/>
        </w:rPr>
        <w:t>:</w:t>
      </w:r>
      <w:r>
        <w:rPr>
          <w:spacing w:val="50"/>
          <w:sz w:val="24"/>
        </w:rPr>
        <w:t xml:space="preserve"> </w:t>
      </w:r>
      <w:r w:rsidR="0008042C">
        <w:rPr>
          <w:sz w:val="24"/>
        </w:rPr>
        <w:t>50 euros</w:t>
      </w:r>
      <w:r w:rsidR="00A01672">
        <w:rPr>
          <w:sz w:val="24"/>
        </w:rPr>
        <w:t xml:space="preserve"> (impressions, matériels de fabrication de gîte à petite faune)</w:t>
      </w:r>
    </w:p>
    <w:p w14:paraId="33181272" w14:textId="2351BEA5" w:rsidR="0087398F" w:rsidRDefault="00BB5E6F" w:rsidP="00A01672">
      <w:pPr>
        <w:pStyle w:val="Titre6"/>
        <w:numPr>
          <w:ilvl w:val="0"/>
          <w:numId w:val="4"/>
        </w:numPr>
        <w:tabs>
          <w:tab w:val="left" w:pos="837"/>
          <w:tab w:val="left" w:pos="838"/>
        </w:tabs>
        <w:spacing w:before="147"/>
        <w:ind w:hanging="361"/>
        <w:rPr>
          <w:b w:val="0"/>
        </w:rPr>
      </w:pPr>
      <w:r>
        <w:t>Échéance</w:t>
      </w:r>
      <w:r>
        <w:rPr>
          <w:spacing w:val="-3"/>
        </w:rPr>
        <w:t xml:space="preserve"> </w:t>
      </w:r>
      <w:r>
        <w:t>de</w:t>
      </w:r>
      <w:r>
        <w:rPr>
          <w:spacing w:val="-2"/>
        </w:rPr>
        <w:t xml:space="preserve"> </w:t>
      </w:r>
      <w:r>
        <w:t>conception</w:t>
      </w:r>
      <w:r>
        <w:rPr>
          <w:spacing w:val="-2"/>
        </w:rPr>
        <w:t xml:space="preserve"> </w:t>
      </w:r>
      <w:r>
        <w:t>du</w:t>
      </w:r>
      <w:r>
        <w:rPr>
          <w:spacing w:val="-3"/>
        </w:rPr>
        <w:t xml:space="preserve"> </w:t>
      </w:r>
      <w:r>
        <w:t>module</w:t>
      </w:r>
      <w:r>
        <w:rPr>
          <w:spacing w:val="-2"/>
        </w:rPr>
        <w:t xml:space="preserve"> </w:t>
      </w:r>
      <w:r>
        <w:rPr>
          <w:b w:val="0"/>
        </w:rPr>
        <w:t>:</w:t>
      </w:r>
      <w:r>
        <w:rPr>
          <w:b w:val="0"/>
          <w:spacing w:val="-2"/>
        </w:rPr>
        <w:t xml:space="preserve"> </w:t>
      </w:r>
      <w:r w:rsidR="00A01672">
        <w:rPr>
          <w:b w:val="0"/>
          <w:spacing w:val="-2"/>
        </w:rPr>
        <w:t xml:space="preserve">janvier </w:t>
      </w:r>
      <w:r w:rsidR="0008042C">
        <w:rPr>
          <w:b w:val="0"/>
        </w:rPr>
        <w:t>2024</w:t>
      </w:r>
    </w:p>
    <w:p w14:paraId="3D887FFF" w14:textId="7D532F24" w:rsidR="00394B6D" w:rsidRPr="00B03355" w:rsidRDefault="00394B6D" w:rsidP="00A01672">
      <w:pPr>
        <w:pStyle w:val="Paragraphedeliste"/>
        <w:numPr>
          <w:ilvl w:val="0"/>
          <w:numId w:val="4"/>
        </w:numPr>
        <w:tabs>
          <w:tab w:val="left" w:pos="837"/>
          <w:tab w:val="left" w:pos="838"/>
        </w:tabs>
        <w:spacing w:before="146"/>
        <w:ind w:hanging="361"/>
        <w:rPr>
          <w:sz w:val="24"/>
        </w:rPr>
      </w:pPr>
      <w:r>
        <w:rPr>
          <w:b/>
          <w:sz w:val="24"/>
        </w:rPr>
        <w:t>Unité de temps (saison) </w:t>
      </w:r>
      <w:r w:rsidRPr="00394B6D">
        <w:rPr>
          <w:sz w:val="24"/>
        </w:rPr>
        <w:t>:</w:t>
      </w:r>
      <w:r>
        <w:rPr>
          <w:sz w:val="24"/>
        </w:rPr>
        <w:t xml:space="preserve"> de </w:t>
      </w:r>
      <w:r w:rsidR="006873A1">
        <w:rPr>
          <w:sz w:val="24"/>
        </w:rPr>
        <w:t>m</w:t>
      </w:r>
      <w:r>
        <w:rPr>
          <w:sz w:val="24"/>
        </w:rPr>
        <w:t xml:space="preserve">ars à </w:t>
      </w:r>
      <w:r w:rsidR="00A01672">
        <w:rPr>
          <w:sz w:val="24"/>
        </w:rPr>
        <w:t xml:space="preserve">novembre </w:t>
      </w:r>
      <w:r>
        <w:rPr>
          <w:sz w:val="24"/>
        </w:rPr>
        <w:t>(l’hiver est moins adapté)</w:t>
      </w:r>
    </w:p>
    <w:p w14:paraId="38A338A6" w14:textId="55D5A5AB" w:rsidR="000E492A" w:rsidRDefault="00BB5E6F" w:rsidP="00A01672">
      <w:pPr>
        <w:pStyle w:val="Paragraphedeliste"/>
        <w:numPr>
          <w:ilvl w:val="0"/>
          <w:numId w:val="4"/>
        </w:numPr>
        <w:tabs>
          <w:tab w:val="left" w:pos="837"/>
          <w:tab w:val="left" w:pos="838"/>
        </w:tabs>
        <w:spacing w:before="146"/>
        <w:ind w:hanging="361"/>
        <w:rPr>
          <w:sz w:val="24"/>
        </w:rPr>
      </w:pPr>
      <w:r>
        <w:rPr>
          <w:b/>
          <w:sz w:val="24"/>
        </w:rPr>
        <w:t>REMARQUE</w:t>
      </w:r>
      <w:r>
        <w:rPr>
          <w:b/>
          <w:spacing w:val="-4"/>
          <w:sz w:val="24"/>
        </w:rPr>
        <w:t xml:space="preserve"> </w:t>
      </w:r>
      <w:r>
        <w:rPr>
          <w:sz w:val="24"/>
        </w:rPr>
        <w:t>:</w:t>
      </w:r>
      <w:r>
        <w:rPr>
          <w:spacing w:val="-3"/>
          <w:sz w:val="24"/>
        </w:rPr>
        <w:t xml:space="preserve"> </w:t>
      </w:r>
      <w:r w:rsidR="0008042C">
        <w:rPr>
          <w:sz w:val="24"/>
        </w:rPr>
        <w:t>le présent travail s’inscrit dans le cadre d’une offre d’animation pour l’employeur qui a financé la formation, à savoir, le Parc naturel des Plaines de l’Escaut</w:t>
      </w:r>
      <w:r w:rsidR="00A05AC1">
        <w:rPr>
          <w:sz w:val="24"/>
        </w:rPr>
        <w:t xml:space="preserve"> (PNPE)</w:t>
      </w:r>
      <w:r w:rsidR="0008042C">
        <w:rPr>
          <w:sz w:val="24"/>
        </w:rPr>
        <w:t>.</w:t>
      </w:r>
      <w:r w:rsidR="000E492A">
        <w:rPr>
          <w:sz w:val="24"/>
        </w:rPr>
        <w:br/>
        <w:t xml:space="preserve">Elle est dépendante du matériel et de la propriété intellectuelle associée aux outils du Parc naturel. Elle peut inspirer d’autres animateurs/trices mais, en tant que telle, elle </w:t>
      </w:r>
      <w:r w:rsidR="000E492A" w:rsidRPr="000E492A">
        <w:rPr>
          <w:sz w:val="24"/>
          <w:u w:val="single"/>
        </w:rPr>
        <w:t>doit faire l’objet d’un accord d’utilisation avec le Parc naturel des Plaines de l’Escaut.</w:t>
      </w:r>
    </w:p>
    <w:p w14:paraId="3D7DC7FA" w14:textId="77777777" w:rsidR="002F117C" w:rsidRDefault="002F117C" w:rsidP="000E492A">
      <w:pPr>
        <w:tabs>
          <w:tab w:val="left" w:pos="837"/>
          <w:tab w:val="left" w:pos="838"/>
        </w:tabs>
        <w:spacing w:before="146"/>
        <w:rPr>
          <w:rFonts w:ascii="Georgia" w:eastAsia="Georgia" w:hAnsi="Georgia" w:cs="Georgia"/>
          <w:color w:val="2E5395"/>
          <w:w w:val="115"/>
          <w:sz w:val="32"/>
          <w:szCs w:val="32"/>
        </w:rPr>
      </w:pPr>
    </w:p>
    <w:p w14:paraId="4DF9941E" w14:textId="78C876AD" w:rsidR="00394B6D" w:rsidRDefault="000E492A" w:rsidP="000E492A">
      <w:pPr>
        <w:tabs>
          <w:tab w:val="left" w:pos="837"/>
          <w:tab w:val="left" w:pos="838"/>
        </w:tabs>
        <w:spacing w:before="146"/>
        <w:rPr>
          <w:rFonts w:ascii="Georgia" w:eastAsia="Georgia" w:hAnsi="Georgia" w:cs="Georgia"/>
          <w:color w:val="2E5395"/>
          <w:w w:val="115"/>
          <w:sz w:val="32"/>
          <w:szCs w:val="32"/>
        </w:rPr>
      </w:pPr>
      <w:r>
        <w:rPr>
          <w:rFonts w:ascii="Georgia" w:eastAsia="Georgia" w:hAnsi="Georgia" w:cs="Georgia"/>
          <w:color w:val="2E5395"/>
          <w:w w:val="115"/>
          <w:sz w:val="32"/>
          <w:szCs w:val="32"/>
        </w:rPr>
        <w:t>Préparation</w:t>
      </w:r>
    </w:p>
    <w:p w14:paraId="7AB42AF8" w14:textId="521AA5A8" w:rsidR="003E3B1C" w:rsidRDefault="00394B6D" w:rsidP="000E492A">
      <w:pPr>
        <w:tabs>
          <w:tab w:val="left" w:pos="837"/>
          <w:tab w:val="left" w:pos="838"/>
        </w:tabs>
        <w:spacing w:before="146"/>
        <w:rPr>
          <w:spacing w:val="-2"/>
          <w:sz w:val="24"/>
        </w:rPr>
      </w:pPr>
      <w:r w:rsidRPr="00394B6D">
        <w:rPr>
          <w:spacing w:val="-2"/>
          <w:sz w:val="24"/>
        </w:rPr>
        <w:t>Avant de se lancer dans l’animation, l’animatrice</w:t>
      </w:r>
      <w:r>
        <w:rPr>
          <w:spacing w:val="-2"/>
          <w:sz w:val="24"/>
        </w:rPr>
        <w:t>/teur</w:t>
      </w:r>
      <w:r w:rsidRPr="00394B6D">
        <w:rPr>
          <w:spacing w:val="-2"/>
          <w:sz w:val="24"/>
        </w:rPr>
        <w:t xml:space="preserve"> doit </w:t>
      </w:r>
      <w:r w:rsidR="006873A1">
        <w:rPr>
          <w:spacing w:val="-2"/>
          <w:sz w:val="24"/>
        </w:rPr>
        <w:t>prendre le matériel né</w:t>
      </w:r>
      <w:r w:rsidR="003E3B1C">
        <w:rPr>
          <w:spacing w:val="-2"/>
          <w:sz w:val="24"/>
        </w:rPr>
        <w:t xml:space="preserve">cessaire à la fabrication d’un abri pour la petite faune et/ou autre aménagement pour la </w:t>
      </w:r>
      <w:r w:rsidR="006873A1">
        <w:rPr>
          <w:spacing w:val="-2"/>
          <w:sz w:val="24"/>
        </w:rPr>
        <w:t>biodi</w:t>
      </w:r>
      <w:r w:rsidR="003E3B1C">
        <w:rPr>
          <w:spacing w:val="-2"/>
          <w:sz w:val="24"/>
        </w:rPr>
        <w:t>versité.</w:t>
      </w:r>
    </w:p>
    <w:p w14:paraId="6CE177C2" w14:textId="49AB9315" w:rsidR="00394B6D" w:rsidRDefault="003E3B1C" w:rsidP="000E492A">
      <w:pPr>
        <w:tabs>
          <w:tab w:val="left" w:pos="837"/>
          <w:tab w:val="left" w:pos="838"/>
        </w:tabs>
        <w:spacing w:before="146"/>
        <w:rPr>
          <w:spacing w:val="-2"/>
          <w:sz w:val="24"/>
        </w:rPr>
      </w:pPr>
      <w:r>
        <w:rPr>
          <w:spacing w:val="-2"/>
          <w:sz w:val="24"/>
        </w:rPr>
        <w:t xml:space="preserve">Il doit également </w:t>
      </w:r>
      <w:r w:rsidR="00394B6D" w:rsidRPr="00394B6D">
        <w:rPr>
          <w:spacing w:val="-2"/>
          <w:sz w:val="24"/>
        </w:rPr>
        <w:t>vérifier</w:t>
      </w:r>
      <w:r>
        <w:rPr>
          <w:spacing w:val="-2"/>
          <w:sz w:val="24"/>
        </w:rPr>
        <w:t xml:space="preserve"> la disponibilité du matériel ainsi que</w:t>
      </w:r>
      <w:r w:rsidR="00394B6D" w:rsidRPr="00394B6D">
        <w:rPr>
          <w:spacing w:val="-2"/>
          <w:sz w:val="24"/>
        </w:rPr>
        <w:t xml:space="preserve"> le contenu</w:t>
      </w:r>
      <w:r w:rsidR="00394B6D">
        <w:rPr>
          <w:spacing w:val="-2"/>
          <w:sz w:val="24"/>
        </w:rPr>
        <w:t>, la quantité</w:t>
      </w:r>
      <w:r w:rsidR="00394B6D" w:rsidRPr="00394B6D">
        <w:rPr>
          <w:spacing w:val="-2"/>
          <w:sz w:val="24"/>
        </w:rPr>
        <w:t xml:space="preserve"> et la qualité des bâches éco-jardins ainsi que les fiches</w:t>
      </w:r>
      <w:r w:rsidR="00394B6D">
        <w:rPr>
          <w:spacing w:val="-2"/>
          <w:sz w:val="24"/>
        </w:rPr>
        <w:t xml:space="preserve">, les </w:t>
      </w:r>
      <w:r w:rsidR="004A2069">
        <w:rPr>
          <w:spacing w:val="-2"/>
          <w:sz w:val="24"/>
        </w:rPr>
        <w:t>3 sortes de cartes images et le petit matériel</w:t>
      </w:r>
      <w:r w:rsidR="008E75E6">
        <w:rPr>
          <w:spacing w:val="-2"/>
          <w:sz w:val="24"/>
        </w:rPr>
        <w:t>.</w:t>
      </w:r>
    </w:p>
    <w:p w14:paraId="0AAB249D" w14:textId="77777777" w:rsidR="00A05AC1" w:rsidRDefault="00A05AC1" w:rsidP="000E492A">
      <w:pPr>
        <w:tabs>
          <w:tab w:val="left" w:pos="837"/>
          <w:tab w:val="left" w:pos="838"/>
        </w:tabs>
        <w:spacing w:before="146"/>
        <w:rPr>
          <w:rFonts w:ascii="Georgia" w:eastAsia="Georgia" w:hAnsi="Georgia" w:cs="Georgia"/>
          <w:color w:val="2E5395"/>
          <w:w w:val="115"/>
          <w:sz w:val="32"/>
          <w:szCs w:val="32"/>
        </w:rPr>
      </w:pPr>
    </w:p>
    <w:p w14:paraId="5E7287FA" w14:textId="2E16C074" w:rsidR="008B6C8F" w:rsidRDefault="008B6C8F" w:rsidP="000E492A">
      <w:pPr>
        <w:tabs>
          <w:tab w:val="left" w:pos="837"/>
          <w:tab w:val="left" w:pos="838"/>
        </w:tabs>
        <w:spacing w:before="146"/>
        <w:rPr>
          <w:sz w:val="24"/>
        </w:rPr>
      </w:pPr>
      <w:r>
        <w:rPr>
          <w:rFonts w:ascii="Georgia" w:eastAsia="Georgia" w:hAnsi="Georgia" w:cs="Georgia"/>
          <w:color w:val="2E5395"/>
          <w:w w:val="115"/>
          <w:sz w:val="32"/>
          <w:szCs w:val="32"/>
        </w:rPr>
        <w:lastRenderedPageBreak/>
        <w:t xml:space="preserve">Valeurs </w:t>
      </w:r>
      <w:r w:rsidR="002F117C">
        <w:rPr>
          <w:sz w:val="24"/>
        </w:rPr>
        <w:t>« L</w:t>
      </w:r>
      <w:r w:rsidRPr="008B6C8F">
        <w:rPr>
          <w:sz w:val="24"/>
        </w:rPr>
        <w:t>ié</w:t>
      </w:r>
      <w:r w:rsidR="007650F8">
        <w:rPr>
          <w:sz w:val="24"/>
        </w:rPr>
        <w:t>s</w:t>
      </w:r>
      <w:r w:rsidRPr="008B6C8F">
        <w:rPr>
          <w:sz w:val="24"/>
        </w:rPr>
        <w:t xml:space="preserve"> par nature »</w:t>
      </w:r>
      <w:r>
        <w:rPr>
          <w:sz w:val="24"/>
        </w:rPr>
        <w:t xml:space="preserve">  </w:t>
      </w:r>
    </w:p>
    <w:p w14:paraId="6AD76E3D" w14:textId="1E32DE3D" w:rsidR="008B6C8F" w:rsidRDefault="008B6C8F" w:rsidP="000E492A">
      <w:pPr>
        <w:tabs>
          <w:tab w:val="left" w:pos="837"/>
          <w:tab w:val="left" w:pos="838"/>
        </w:tabs>
        <w:spacing w:before="146"/>
        <w:rPr>
          <w:sz w:val="24"/>
        </w:rPr>
      </w:pPr>
      <w:r>
        <w:rPr>
          <w:sz w:val="24"/>
        </w:rPr>
        <w:t>C’e</w:t>
      </w:r>
      <w:r w:rsidRPr="008B6C8F">
        <w:rPr>
          <w:sz w:val="24"/>
        </w:rPr>
        <w:t xml:space="preserve">st </w:t>
      </w:r>
      <w:r>
        <w:rPr>
          <w:sz w:val="24"/>
        </w:rPr>
        <w:t>le slogan du P</w:t>
      </w:r>
      <w:r w:rsidR="005455B0">
        <w:rPr>
          <w:sz w:val="24"/>
        </w:rPr>
        <w:t xml:space="preserve">arc </w:t>
      </w:r>
      <w:r>
        <w:rPr>
          <w:sz w:val="24"/>
        </w:rPr>
        <w:t>N</w:t>
      </w:r>
      <w:r w:rsidR="005455B0">
        <w:rPr>
          <w:sz w:val="24"/>
        </w:rPr>
        <w:t xml:space="preserve">aturel des </w:t>
      </w:r>
      <w:r>
        <w:rPr>
          <w:sz w:val="24"/>
        </w:rPr>
        <w:t>P</w:t>
      </w:r>
      <w:r w:rsidR="005455B0">
        <w:rPr>
          <w:sz w:val="24"/>
        </w:rPr>
        <w:t>laines de l’</w:t>
      </w:r>
      <w:r>
        <w:rPr>
          <w:sz w:val="24"/>
        </w:rPr>
        <w:t>E</w:t>
      </w:r>
      <w:r w:rsidR="005455B0">
        <w:rPr>
          <w:sz w:val="24"/>
        </w:rPr>
        <w:t>scaut</w:t>
      </w:r>
      <w:r>
        <w:rPr>
          <w:sz w:val="24"/>
        </w:rPr>
        <w:t xml:space="preserve">. </w:t>
      </w:r>
      <w:r w:rsidR="006873A1">
        <w:rPr>
          <w:sz w:val="24"/>
        </w:rPr>
        <w:br/>
      </w:r>
      <w:r>
        <w:rPr>
          <w:sz w:val="24"/>
        </w:rPr>
        <w:t xml:space="preserve">Dans les valeurs de base, on retrouve </w:t>
      </w:r>
      <w:r w:rsidR="006873A1">
        <w:rPr>
          <w:sz w:val="24"/>
        </w:rPr>
        <w:t xml:space="preserve">l’amour et la considération pour </w:t>
      </w:r>
      <w:r>
        <w:rPr>
          <w:sz w:val="24"/>
        </w:rPr>
        <w:t xml:space="preserve">la nature </w:t>
      </w:r>
      <w:r w:rsidR="006873A1">
        <w:rPr>
          <w:sz w:val="24"/>
        </w:rPr>
        <w:t xml:space="preserve">à laquelle nous appartenons </w:t>
      </w:r>
      <w:r>
        <w:rPr>
          <w:sz w:val="24"/>
        </w:rPr>
        <w:t xml:space="preserve">et ses éléments </w:t>
      </w:r>
      <w:r w:rsidR="006873A1">
        <w:rPr>
          <w:sz w:val="24"/>
        </w:rPr>
        <w:t>qui font partie de notre environnement et de nous-mêmes. On retrouve également la notion de lien, de tissage d’un réseau social des habitants sur le territoire sous l’angle du développement durable : c</w:t>
      </w:r>
      <w:r>
        <w:rPr>
          <w:sz w:val="24"/>
        </w:rPr>
        <w:t>hacun a droit à sa place</w:t>
      </w:r>
      <w:r w:rsidR="006873A1">
        <w:rPr>
          <w:sz w:val="24"/>
        </w:rPr>
        <w:t xml:space="preserve"> et </w:t>
      </w:r>
      <w:r w:rsidR="00A05AC1">
        <w:rPr>
          <w:sz w:val="24"/>
        </w:rPr>
        <w:t xml:space="preserve">à sa </w:t>
      </w:r>
      <w:r w:rsidR="006873A1">
        <w:rPr>
          <w:sz w:val="24"/>
        </w:rPr>
        <w:t>dignité sociale</w:t>
      </w:r>
      <w:r>
        <w:rPr>
          <w:sz w:val="24"/>
        </w:rPr>
        <w:t>,</w:t>
      </w:r>
      <w:r w:rsidR="006873A1">
        <w:rPr>
          <w:sz w:val="24"/>
        </w:rPr>
        <w:t xml:space="preserve"> à son activité économique</w:t>
      </w:r>
      <w:r>
        <w:rPr>
          <w:sz w:val="24"/>
        </w:rPr>
        <w:t xml:space="preserve"> </w:t>
      </w:r>
      <w:r w:rsidR="006873A1">
        <w:rPr>
          <w:sz w:val="24"/>
        </w:rPr>
        <w:t xml:space="preserve">et à un environnement de qualité. </w:t>
      </w:r>
    </w:p>
    <w:p w14:paraId="65AD13FE" w14:textId="74771BFA" w:rsidR="00B03355" w:rsidRDefault="00B03355" w:rsidP="000E492A">
      <w:pPr>
        <w:tabs>
          <w:tab w:val="left" w:pos="837"/>
          <w:tab w:val="left" w:pos="838"/>
        </w:tabs>
        <w:spacing w:before="146"/>
        <w:rPr>
          <w:sz w:val="24"/>
        </w:rPr>
      </w:pPr>
      <w:r>
        <w:rPr>
          <w:sz w:val="24"/>
        </w:rPr>
        <w:t xml:space="preserve">L’objectif </w:t>
      </w:r>
      <w:r w:rsidR="006873A1">
        <w:rPr>
          <w:sz w:val="24"/>
        </w:rPr>
        <w:t xml:space="preserve">de cette animation </w:t>
      </w:r>
      <w:r>
        <w:rPr>
          <w:sz w:val="24"/>
        </w:rPr>
        <w:t>est d’inviter à l’inclusion</w:t>
      </w:r>
      <w:r w:rsidR="002A6E3C">
        <w:rPr>
          <w:sz w:val="24"/>
        </w:rPr>
        <w:t>, à la coopér</w:t>
      </w:r>
      <w:r w:rsidR="006873A1">
        <w:rPr>
          <w:sz w:val="24"/>
        </w:rPr>
        <w:t>ation</w:t>
      </w:r>
      <w:r>
        <w:rPr>
          <w:sz w:val="24"/>
        </w:rPr>
        <w:t xml:space="preserve"> et de développer un lien affectif avec les éléments de la nature </w:t>
      </w:r>
      <w:r w:rsidR="007650F8">
        <w:rPr>
          <w:sz w:val="24"/>
        </w:rPr>
        <w:t>dite « </w:t>
      </w:r>
      <w:r>
        <w:rPr>
          <w:sz w:val="24"/>
        </w:rPr>
        <w:t>ordinaire</w:t>
      </w:r>
      <w:r w:rsidR="007650F8">
        <w:rPr>
          <w:sz w:val="24"/>
        </w:rPr>
        <w:t> »</w:t>
      </w:r>
      <w:r w:rsidR="00F043B3">
        <w:rPr>
          <w:sz w:val="24"/>
        </w:rPr>
        <w:t xml:space="preserve"> de l’endroit</w:t>
      </w:r>
      <w:r>
        <w:rPr>
          <w:sz w:val="24"/>
        </w:rPr>
        <w:t>, qui pourtant une f</w:t>
      </w:r>
      <w:r w:rsidR="007650F8">
        <w:rPr>
          <w:sz w:val="24"/>
        </w:rPr>
        <w:t>o</w:t>
      </w:r>
      <w:r>
        <w:rPr>
          <w:sz w:val="24"/>
        </w:rPr>
        <w:t>is étudiée, n’a rien de banal</w:t>
      </w:r>
      <w:r w:rsidR="002A6E3C">
        <w:rPr>
          <w:sz w:val="24"/>
        </w:rPr>
        <w:t>e</w:t>
      </w:r>
      <w:r>
        <w:rPr>
          <w:sz w:val="24"/>
        </w:rPr>
        <w:t xml:space="preserve"> et inintéressant</w:t>
      </w:r>
      <w:r w:rsidR="002A6E3C">
        <w:rPr>
          <w:sz w:val="24"/>
        </w:rPr>
        <w:t>e</w:t>
      </w:r>
      <w:r>
        <w:rPr>
          <w:sz w:val="24"/>
        </w:rPr>
        <w:t>.</w:t>
      </w:r>
      <w:r w:rsidR="00F043B3">
        <w:rPr>
          <w:sz w:val="24"/>
        </w:rPr>
        <w:t xml:space="preserve"> C’est la sensibilisation à l’environnement.</w:t>
      </w:r>
    </w:p>
    <w:p w14:paraId="2797184E" w14:textId="2CD5A253" w:rsidR="005455B0" w:rsidRDefault="005455B0" w:rsidP="000E492A">
      <w:pPr>
        <w:tabs>
          <w:tab w:val="left" w:pos="837"/>
          <w:tab w:val="left" w:pos="838"/>
        </w:tabs>
        <w:spacing w:before="146"/>
        <w:rPr>
          <w:sz w:val="24"/>
        </w:rPr>
      </w:pPr>
      <w:r>
        <w:rPr>
          <w:sz w:val="24"/>
        </w:rPr>
        <w:t xml:space="preserve">Les séquences d’animations poussent les participants à prendre position, s’exprimer, prendre la place qui leur </w:t>
      </w:r>
      <w:r w:rsidR="00A05AC1">
        <w:rPr>
          <w:sz w:val="24"/>
        </w:rPr>
        <w:t>est</w:t>
      </w:r>
      <w:r>
        <w:rPr>
          <w:sz w:val="24"/>
        </w:rPr>
        <w:t xml:space="preserve"> d</w:t>
      </w:r>
      <w:r w:rsidR="00A05AC1">
        <w:rPr>
          <w:sz w:val="24"/>
        </w:rPr>
        <w:t>u</w:t>
      </w:r>
      <w:r>
        <w:rPr>
          <w:sz w:val="24"/>
        </w:rPr>
        <w:t>e, grandir en autonomie, en facilitation de groupe et</w:t>
      </w:r>
      <w:r w:rsidR="002F117C">
        <w:rPr>
          <w:sz w:val="24"/>
        </w:rPr>
        <w:t xml:space="preserve"> en</w:t>
      </w:r>
      <w:r>
        <w:rPr>
          <w:sz w:val="24"/>
        </w:rPr>
        <w:t xml:space="preserve"> coopération.</w:t>
      </w:r>
    </w:p>
    <w:p w14:paraId="3BE4DE9A" w14:textId="77777777" w:rsidR="008B6C8F" w:rsidRDefault="008B6C8F" w:rsidP="000E492A">
      <w:pPr>
        <w:tabs>
          <w:tab w:val="left" w:pos="837"/>
          <w:tab w:val="left" w:pos="838"/>
        </w:tabs>
        <w:spacing w:before="146"/>
        <w:rPr>
          <w:sz w:val="24"/>
        </w:rPr>
      </w:pPr>
    </w:p>
    <w:p w14:paraId="6A0499F6" w14:textId="703A4DBE" w:rsidR="00B03355" w:rsidRDefault="008B6C8F" w:rsidP="00B03355">
      <w:pPr>
        <w:tabs>
          <w:tab w:val="left" w:pos="837"/>
          <w:tab w:val="left" w:pos="838"/>
        </w:tabs>
        <w:spacing w:before="146"/>
        <w:rPr>
          <w:sz w:val="24"/>
        </w:rPr>
      </w:pPr>
      <w:r>
        <w:rPr>
          <w:rFonts w:ascii="Georgia" w:eastAsia="Georgia" w:hAnsi="Georgia" w:cs="Georgia"/>
          <w:color w:val="2E5395"/>
          <w:w w:val="115"/>
          <w:sz w:val="32"/>
          <w:szCs w:val="32"/>
        </w:rPr>
        <w:t xml:space="preserve">Fil </w:t>
      </w:r>
      <w:r w:rsidR="00B03355">
        <w:rPr>
          <w:rFonts w:ascii="Georgia" w:eastAsia="Georgia" w:hAnsi="Georgia" w:cs="Georgia"/>
          <w:color w:val="2E5395"/>
          <w:w w:val="115"/>
          <w:sz w:val="32"/>
          <w:szCs w:val="32"/>
        </w:rPr>
        <w:t>rouge</w:t>
      </w:r>
      <w:bookmarkStart w:id="2" w:name="_bookmark1"/>
      <w:bookmarkStart w:id="3" w:name="_bookmark2"/>
      <w:bookmarkEnd w:id="2"/>
      <w:bookmarkEnd w:id="3"/>
      <w:r w:rsidR="00F043B3">
        <w:rPr>
          <w:rFonts w:ascii="Georgia" w:eastAsia="Georgia" w:hAnsi="Georgia" w:cs="Georgia"/>
          <w:color w:val="2E5395"/>
          <w:w w:val="115"/>
          <w:sz w:val="32"/>
          <w:szCs w:val="32"/>
        </w:rPr>
        <w:t xml:space="preserve"> </w:t>
      </w:r>
      <w:r w:rsidR="00B03355" w:rsidRPr="008B6C8F">
        <w:rPr>
          <w:sz w:val="24"/>
        </w:rPr>
        <w:t>« Tou</w:t>
      </w:r>
      <w:r w:rsidR="00F043B3">
        <w:rPr>
          <w:sz w:val="24"/>
        </w:rPr>
        <w:t>t un monde dans l’éco-jardin »</w:t>
      </w:r>
    </w:p>
    <w:p w14:paraId="455AC8AB" w14:textId="3DB474C1" w:rsidR="00F53461" w:rsidRDefault="00F043B3" w:rsidP="00B03355">
      <w:pPr>
        <w:tabs>
          <w:tab w:val="left" w:pos="837"/>
          <w:tab w:val="left" w:pos="838"/>
        </w:tabs>
        <w:spacing w:before="146"/>
        <w:rPr>
          <w:sz w:val="24"/>
        </w:rPr>
      </w:pPr>
      <w:r>
        <w:rPr>
          <w:sz w:val="24"/>
        </w:rPr>
        <w:t>Au cours de l’animation, les participants vont découvrir qu</w:t>
      </w:r>
      <w:r w:rsidR="00A01672">
        <w:rPr>
          <w:sz w:val="24"/>
        </w:rPr>
        <w:t xml:space="preserve">’il existe « tout un monde dans l’éco- </w:t>
      </w:r>
      <w:r>
        <w:rPr>
          <w:sz w:val="24"/>
        </w:rPr>
        <w:t>jardin</w:t>
      </w:r>
      <w:r w:rsidR="00A01672">
        <w:rPr>
          <w:sz w:val="24"/>
        </w:rPr>
        <w:t> », un jardin géré au naturel, qui offre gîte et couvert à la vie sauvage notamment</w:t>
      </w:r>
      <w:r>
        <w:rPr>
          <w:sz w:val="24"/>
        </w:rPr>
        <w:t xml:space="preserve">. </w:t>
      </w:r>
      <w:r w:rsidR="00A01672">
        <w:rPr>
          <w:sz w:val="24"/>
        </w:rPr>
        <w:br/>
      </w:r>
      <w:r>
        <w:rPr>
          <w:sz w:val="24"/>
        </w:rPr>
        <w:t>Tout ce monde, toutes ces formes de vie présentes qu’elles soient ordinaires ou extraordinaires nous appren</w:t>
      </w:r>
      <w:r w:rsidR="00A05AC1">
        <w:rPr>
          <w:sz w:val="24"/>
        </w:rPr>
        <w:t>nent</w:t>
      </w:r>
      <w:r>
        <w:rPr>
          <w:sz w:val="24"/>
        </w:rPr>
        <w:t xml:space="preserve"> </w:t>
      </w:r>
      <w:r w:rsidR="00A01672">
        <w:rPr>
          <w:sz w:val="24"/>
        </w:rPr>
        <w:t xml:space="preserve">l’écologie et la </w:t>
      </w:r>
      <w:r>
        <w:rPr>
          <w:sz w:val="24"/>
        </w:rPr>
        <w:t>biodiversité</w:t>
      </w:r>
      <w:r w:rsidR="00F53461">
        <w:rPr>
          <w:sz w:val="24"/>
        </w:rPr>
        <w:t xml:space="preserve"> présente</w:t>
      </w:r>
      <w:r w:rsidR="00A01672">
        <w:rPr>
          <w:sz w:val="24"/>
        </w:rPr>
        <w:t>s</w:t>
      </w:r>
      <w:r w:rsidR="00F53461">
        <w:rPr>
          <w:sz w:val="24"/>
        </w:rPr>
        <w:t xml:space="preserve"> dans un </w:t>
      </w:r>
      <w:r w:rsidR="00A01672">
        <w:rPr>
          <w:sz w:val="24"/>
        </w:rPr>
        <w:t>éco-jardin.</w:t>
      </w:r>
    </w:p>
    <w:p w14:paraId="20EA7536" w14:textId="77777777" w:rsidR="00A01672" w:rsidRDefault="00A01672" w:rsidP="00A01672">
      <w:pPr>
        <w:tabs>
          <w:tab w:val="left" w:pos="837"/>
          <w:tab w:val="left" w:pos="838"/>
        </w:tabs>
        <w:spacing w:before="146"/>
        <w:rPr>
          <w:sz w:val="24"/>
        </w:rPr>
      </w:pPr>
      <w:r>
        <w:rPr>
          <w:sz w:val="24"/>
        </w:rPr>
        <w:t xml:space="preserve">Le réseau de ces éco-jardins est donc un maillage de zones refuge pour la vie sauvage qui peut y trouver la paix et s’y reproduire. La vie sauvage y côtoie les formes plus domestiquées que sont les animaux d’élevage, de compagnie, les plantes ornementales et les aménagements artificiels. Le jardin au naturel concilie l’expression spontanée du sauvage avec l’aménagement. </w:t>
      </w:r>
    </w:p>
    <w:p w14:paraId="67FF90BE" w14:textId="77777777" w:rsidR="00A01672" w:rsidRDefault="00F043B3" w:rsidP="00F10032">
      <w:pPr>
        <w:tabs>
          <w:tab w:val="left" w:pos="837"/>
          <w:tab w:val="left" w:pos="838"/>
        </w:tabs>
        <w:spacing w:before="146"/>
        <w:rPr>
          <w:sz w:val="24"/>
        </w:rPr>
      </w:pPr>
      <w:r w:rsidRPr="00A01672">
        <w:rPr>
          <w:b/>
          <w:sz w:val="24"/>
        </w:rPr>
        <w:t>Au cours des séquences</w:t>
      </w:r>
      <w:r w:rsidR="00A01672">
        <w:rPr>
          <w:b/>
          <w:sz w:val="24"/>
        </w:rPr>
        <w:t xml:space="preserve"> de cette animation</w:t>
      </w:r>
      <w:r>
        <w:rPr>
          <w:sz w:val="24"/>
        </w:rPr>
        <w:t xml:space="preserve">, les participants vont prendre conscience </w:t>
      </w:r>
      <w:r w:rsidR="00F10032">
        <w:rPr>
          <w:sz w:val="24"/>
        </w:rPr>
        <w:t xml:space="preserve">de toute cette richesse au jardin et </w:t>
      </w:r>
      <w:r>
        <w:rPr>
          <w:sz w:val="24"/>
        </w:rPr>
        <w:t>des liens</w:t>
      </w:r>
      <w:r w:rsidR="00A01672">
        <w:rPr>
          <w:sz w:val="24"/>
        </w:rPr>
        <w:t xml:space="preserve"> d’interaction</w:t>
      </w:r>
      <w:r>
        <w:rPr>
          <w:sz w:val="24"/>
        </w:rPr>
        <w:t xml:space="preserve"> qui existent entre les éléments </w:t>
      </w:r>
      <w:r w:rsidR="00A01672">
        <w:rPr>
          <w:sz w:val="24"/>
        </w:rPr>
        <w:t xml:space="preserve">(milieux, animaux, végétaux, ...) </w:t>
      </w:r>
      <w:r>
        <w:rPr>
          <w:sz w:val="24"/>
        </w:rPr>
        <w:t>de cette biodiversité</w:t>
      </w:r>
      <w:r w:rsidR="00A01672">
        <w:rPr>
          <w:sz w:val="24"/>
        </w:rPr>
        <w:t xml:space="preserve"> locale et l’enjeu écologique global. </w:t>
      </w:r>
    </w:p>
    <w:p w14:paraId="7730401A" w14:textId="3295F523" w:rsidR="00F10032" w:rsidRDefault="00B03355" w:rsidP="00F10032">
      <w:pPr>
        <w:tabs>
          <w:tab w:val="left" w:pos="837"/>
          <w:tab w:val="left" w:pos="838"/>
        </w:tabs>
        <w:spacing w:before="146"/>
        <w:rPr>
          <w:sz w:val="24"/>
        </w:rPr>
      </w:pPr>
      <w:r>
        <w:rPr>
          <w:sz w:val="24"/>
        </w:rPr>
        <w:t xml:space="preserve">L’introduction vise à </w:t>
      </w:r>
      <w:r w:rsidR="00F53461">
        <w:rPr>
          <w:sz w:val="24"/>
        </w:rPr>
        <w:t>briser la glace et la timidité en poussant au déplacement et en créant</w:t>
      </w:r>
      <w:r>
        <w:rPr>
          <w:sz w:val="24"/>
        </w:rPr>
        <w:t xml:space="preserve"> un </w:t>
      </w:r>
      <w:r w:rsidR="00F53461">
        <w:rPr>
          <w:sz w:val="24"/>
        </w:rPr>
        <w:t>mouvement</w:t>
      </w:r>
      <w:r>
        <w:rPr>
          <w:sz w:val="24"/>
        </w:rPr>
        <w:t xml:space="preserve"> </w:t>
      </w:r>
      <w:r w:rsidR="008E75E6">
        <w:rPr>
          <w:sz w:val="24"/>
        </w:rPr>
        <w:t>de groupe organique qui reflèt</w:t>
      </w:r>
      <w:r w:rsidR="00F53461">
        <w:rPr>
          <w:sz w:val="24"/>
        </w:rPr>
        <w:t>e les expressions individuelles.</w:t>
      </w:r>
      <w:r w:rsidR="00F10032" w:rsidRPr="00F10032">
        <w:rPr>
          <w:sz w:val="24"/>
        </w:rPr>
        <w:t xml:space="preserve"> </w:t>
      </w:r>
      <w:r w:rsidR="00F10032">
        <w:rPr>
          <w:sz w:val="24"/>
        </w:rPr>
        <w:t xml:space="preserve">A travers du matériel simple </w:t>
      </w:r>
      <w:r w:rsidR="005455B0">
        <w:rPr>
          <w:sz w:val="24"/>
        </w:rPr>
        <w:t xml:space="preserve">et sans déchet </w:t>
      </w:r>
      <w:r w:rsidR="00F10032">
        <w:rPr>
          <w:sz w:val="24"/>
        </w:rPr>
        <w:t>(craies de couleurs), la première séquence s’inspire d’un outil d’intelligence collective</w:t>
      </w:r>
      <w:r w:rsidR="005455B0">
        <w:rPr>
          <w:sz w:val="24"/>
        </w:rPr>
        <w:t xml:space="preserve"> où chacun peut s’exprimer</w:t>
      </w:r>
      <w:r w:rsidR="00A01672">
        <w:rPr>
          <w:sz w:val="24"/>
        </w:rPr>
        <w:t xml:space="preserve"> et se positionner: </w:t>
      </w:r>
      <w:r w:rsidR="00F10032">
        <w:rPr>
          <w:sz w:val="24"/>
        </w:rPr>
        <w:t xml:space="preserve">le </w:t>
      </w:r>
      <w:r w:rsidR="00F10032" w:rsidRPr="00F10032">
        <w:rPr>
          <w:b/>
          <w:sz w:val="24"/>
        </w:rPr>
        <w:t>débat mouvant</w:t>
      </w:r>
      <w:r w:rsidR="00F10032">
        <w:rPr>
          <w:sz w:val="24"/>
        </w:rPr>
        <w:t xml:space="preserve">. </w:t>
      </w:r>
      <w:r w:rsidR="00A01672">
        <w:rPr>
          <w:sz w:val="24"/>
        </w:rPr>
        <w:br/>
      </w:r>
      <w:r w:rsidR="00F10032">
        <w:rPr>
          <w:sz w:val="24"/>
        </w:rPr>
        <w:t xml:space="preserve">Il permet également d’introduire le thème de la biodiversité, de différencier opinion et savoir et d’entrevoir le pouvoir de l’action collective et/ou individuelle </w:t>
      </w:r>
      <w:r w:rsidR="00A01672">
        <w:rPr>
          <w:sz w:val="24"/>
        </w:rPr>
        <w:t>en faveur de la biodiversité.</w:t>
      </w:r>
    </w:p>
    <w:p w14:paraId="6E130381" w14:textId="306F6860" w:rsidR="00074A6C" w:rsidRDefault="008F2E7E" w:rsidP="00B03355">
      <w:pPr>
        <w:tabs>
          <w:tab w:val="left" w:pos="837"/>
          <w:tab w:val="left" w:pos="838"/>
        </w:tabs>
        <w:spacing w:before="146"/>
        <w:rPr>
          <w:sz w:val="24"/>
        </w:rPr>
      </w:pPr>
      <w:r>
        <w:rPr>
          <w:sz w:val="24"/>
        </w:rPr>
        <w:t>Ens</w:t>
      </w:r>
      <w:r w:rsidR="005455B0">
        <w:rPr>
          <w:sz w:val="24"/>
        </w:rPr>
        <w:t xml:space="preserve">uite, </w:t>
      </w:r>
      <w:r w:rsidR="00A01672">
        <w:rPr>
          <w:sz w:val="24"/>
        </w:rPr>
        <w:t>la phase principale de l’animation est une forme de</w:t>
      </w:r>
      <w:r w:rsidR="005455B0">
        <w:rPr>
          <w:sz w:val="24"/>
        </w:rPr>
        <w:t xml:space="preserve"> </w:t>
      </w:r>
      <w:r w:rsidR="005455B0" w:rsidRPr="005455B0">
        <w:rPr>
          <w:b/>
          <w:sz w:val="24"/>
        </w:rPr>
        <w:t>jeu de l’oie dynamique</w:t>
      </w:r>
      <w:r w:rsidR="00074A6C">
        <w:rPr>
          <w:sz w:val="24"/>
        </w:rPr>
        <w:t xml:space="preserve"> invitant les participants à ouvrir l’œil </w:t>
      </w:r>
      <w:r w:rsidR="005455B0">
        <w:rPr>
          <w:sz w:val="24"/>
        </w:rPr>
        <w:t xml:space="preserve">sur la </w:t>
      </w:r>
      <w:r w:rsidR="00074A6C">
        <w:rPr>
          <w:sz w:val="24"/>
        </w:rPr>
        <w:t>nature qui les entoure mais aussi à réfléchir</w:t>
      </w:r>
      <w:r w:rsidR="00A01672">
        <w:rPr>
          <w:sz w:val="24"/>
        </w:rPr>
        <w:t>, fabriquer, rêver..</w:t>
      </w:r>
      <w:r w:rsidR="005455B0">
        <w:rPr>
          <w:sz w:val="24"/>
        </w:rPr>
        <w:t xml:space="preserve">. </w:t>
      </w:r>
      <w:r w:rsidR="00A01672">
        <w:rPr>
          <w:sz w:val="24"/>
        </w:rPr>
        <w:t xml:space="preserve">Les participant apprendront en trouvant des réponses sur des panneaux didactiques de la mare naturelle, le verger, la haie diversifiées et locales, le potager, les abris pour la petite faune, les prairies fleuries mais aussi directement dans l’environnement du périmètre du jeu. </w:t>
      </w:r>
      <w:r w:rsidR="00E04388">
        <w:rPr>
          <w:sz w:val="24"/>
        </w:rPr>
        <w:br/>
        <w:t>Les approches seront coopératives, sensorielles, rationnelles, kinesthésiques et affectives.</w:t>
      </w:r>
    </w:p>
    <w:p w14:paraId="158D8E03" w14:textId="7BF8C690" w:rsidR="00E04388" w:rsidRPr="00E439AD" w:rsidRDefault="00A01672" w:rsidP="00E04388">
      <w:pPr>
        <w:tabs>
          <w:tab w:val="left" w:pos="837"/>
          <w:tab w:val="left" w:pos="838"/>
        </w:tabs>
        <w:spacing w:before="146"/>
        <w:rPr>
          <w:color w:val="FF0000"/>
        </w:rPr>
      </w:pPr>
      <w:r>
        <w:rPr>
          <w:sz w:val="24"/>
        </w:rPr>
        <w:t>Enfin, la</w:t>
      </w:r>
      <w:r w:rsidR="00E04388">
        <w:rPr>
          <w:sz w:val="24"/>
        </w:rPr>
        <w:t xml:space="preserve"> conclusion</w:t>
      </w:r>
      <w:r w:rsidR="005455B0">
        <w:rPr>
          <w:sz w:val="24"/>
        </w:rPr>
        <w:t xml:space="preserve">, à travers le </w:t>
      </w:r>
      <w:r w:rsidR="005455B0" w:rsidRPr="005455B0">
        <w:rPr>
          <w:b/>
          <w:sz w:val="24"/>
        </w:rPr>
        <w:t>jeu de la ficelle</w:t>
      </w:r>
      <w:r w:rsidR="005455B0">
        <w:rPr>
          <w:sz w:val="24"/>
        </w:rPr>
        <w:t xml:space="preserve">, </w:t>
      </w:r>
      <w:r w:rsidR="00E04388">
        <w:rPr>
          <w:sz w:val="24"/>
        </w:rPr>
        <w:t>ins</w:t>
      </w:r>
      <w:r w:rsidR="002A6E3C">
        <w:rPr>
          <w:sz w:val="24"/>
        </w:rPr>
        <w:t xml:space="preserve">istera sur l’équilibre </w:t>
      </w:r>
      <w:r w:rsidR="005455B0">
        <w:rPr>
          <w:sz w:val="24"/>
        </w:rPr>
        <w:t xml:space="preserve">fragile </w:t>
      </w:r>
      <w:r w:rsidR="002A6E3C">
        <w:rPr>
          <w:sz w:val="24"/>
        </w:rPr>
        <w:t>d’un éco</w:t>
      </w:r>
      <w:r w:rsidR="00E04388">
        <w:rPr>
          <w:sz w:val="24"/>
        </w:rPr>
        <w:t>système</w:t>
      </w:r>
      <w:r>
        <w:rPr>
          <w:sz w:val="24"/>
        </w:rPr>
        <w:t xml:space="preserve"> qu’est le jardin et ses habitants, sur la plus-value d’un éco-jardin et ses aménagements possibles. Le tout, en consolidant les apprentissages du jeu précédent..</w:t>
      </w:r>
      <w:r w:rsidR="005455B0">
        <w:rPr>
          <w:sz w:val="24"/>
        </w:rPr>
        <w:t>.</w:t>
      </w:r>
    </w:p>
    <w:p w14:paraId="037D9AD8" w14:textId="77777777" w:rsidR="00E04388" w:rsidRDefault="00E04388">
      <w:pPr>
        <w:spacing w:line="403" w:lineRule="auto"/>
        <w:sectPr w:rsidR="00E04388">
          <w:pgSz w:w="11910" w:h="16840"/>
          <w:pgMar w:top="1560" w:right="1300" w:bottom="1260" w:left="1300" w:header="0" w:footer="985" w:gutter="0"/>
          <w:cols w:space="720"/>
        </w:sectPr>
      </w:pPr>
    </w:p>
    <w:p w14:paraId="08C8A7F6" w14:textId="118ADE80" w:rsidR="0087398F" w:rsidRPr="007650F8" w:rsidRDefault="00BB5E6F">
      <w:pPr>
        <w:pStyle w:val="Titre3"/>
        <w:rPr>
          <w:color w:val="2E5395"/>
          <w:w w:val="115"/>
        </w:rPr>
      </w:pPr>
      <w:bookmarkStart w:id="4" w:name="_bookmark3"/>
      <w:bookmarkEnd w:id="4"/>
      <w:r w:rsidRPr="007650F8">
        <w:rPr>
          <w:color w:val="2E5395"/>
          <w:w w:val="115"/>
        </w:rPr>
        <w:lastRenderedPageBreak/>
        <w:t>Règles et habitudes pour l’animation</w:t>
      </w:r>
    </w:p>
    <w:p w14:paraId="14E041B1" w14:textId="77777777" w:rsidR="0087398F" w:rsidRPr="00E439AD" w:rsidRDefault="0087398F">
      <w:pPr>
        <w:pStyle w:val="Corpsdetexte"/>
        <w:spacing w:before="7"/>
        <w:rPr>
          <w:rFonts w:ascii="Georgia"/>
          <w:color w:val="FF0000"/>
          <w:sz w:val="46"/>
        </w:rPr>
      </w:pPr>
    </w:p>
    <w:p w14:paraId="619796B5" w14:textId="4E224520" w:rsidR="0087398F" w:rsidRPr="002A6E3C" w:rsidRDefault="00E04388">
      <w:pPr>
        <w:pStyle w:val="Titre7"/>
        <w:rPr>
          <w:b w:val="0"/>
          <w:bCs w:val="0"/>
          <w:sz w:val="24"/>
        </w:rPr>
      </w:pPr>
      <w:bookmarkStart w:id="5" w:name="_bookmark4"/>
      <w:bookmarkEnd w:id="5"/>
      <w:r w:rsidRPr="002A6E3C">
        <w:rPr>
          <w:b w:val="0"/>
          <w:bCs w:val="0"/>
          <w:sz w:val="24"/>
        </w:rPr>
        <w:t>Quoiqu’il arrive ces règles restent valables avant, pendant et après l’animation :</w:t>
      </w:r>
    </w:p>
    <w:p w14:paraId="6C5AEE67" w14:textId="00DDADB5" w:rsidR="0087398F" w:rsidRPr="002A6E3C" w:rsidRDefault="0087398F">
      <w:pPr>
        <w:pStyle w:val="Corpsdetexte"/>
        <w:rPr>
          <w:sz w:val="24"/>
        </w:rPr>
      </w:pPr>
    </w:p>
    <w:p w14:paraId="5E47D6C1" w14:textId="78C27CA1" w:rsidR="00C56F47" w:rsidRPr="002A6E3C" w:rsidRDefault="002A6E3C" w:rsidP="00A01672">
      <w:pPr>
        <w:pStyle w:val="Paragraphedeliste"/>
        <w:numPr>
          <w:ilvl w:val="0"/>
          <w:numId w:val="3"/>
        </w:numPr>
        <w:tabs>
          <w:tab w:val="left" w:pos="351"/>
        </w:tabs>
        <w:ind w:right="116" w:firstLine="0"/>
        <w:jc w:val="both"/>
        <w:rPr>
          <w:sz w:val="24"/>
        </w:rPr>
      </w:pPr>
      <w:r>
        <w:rPr>
          <w:sz w:val="24"/>
        </w:rPr>
        <w:t>S’assurer</w:t>
      </w:r>
      <w:r w:rsidR="00C56F47" w:rsidRPr="002A6E3C">
        <w:rPr>
          <w:sz w:val="24"/>
        </w:rPr>
        <w:t xml:space="preserve"> que les participants aient leurs </w:t>
      </w:r>
      <w:r w:rsidR="00C56F47" w:rsidRPr="002A6E3C">
        <w:rPr>
          <w:b/>
          <w:sz w:val="24"/>
        </w:rPr>
        <w:t>besoins fondamentaux</w:t>
      </w:r>
      <w:r w:rsidR="00C56F47" w:rsidRPr="002A6E3C">
        <w:rPr>
          <w:sz w:val="24"/>
        </w:rPr>
        <w:t xml:space="preserve"> remplis :</w:t>
      </w:r>
    </w:p>
    <w:p w14:paraId="1B90F33E" w14:textId="08802F8E" w:rsidR="00C56F47" w:rsidRPr="002A6E3C" w:rsidRDefault="00C56F47" w:rsidP="00A01672">
      <w:pPr>
        <w:pStyle w:val="Paragraphedeliste"/>
        <w:numPr>
          <w:ilvl w:val="0"/>
          <w:numId w:val="5"/>
        </w:numPr>
        <w:tabs>
          <w:tab w:val="left" w:pos="351"/>
        </w:tabs>
        <w:ind w:left="851" w:right="116"/>
        <w:jc w:val="both"/>
        <w:rPr>
          <w:sz w:val="24"/>
        </w:rPr>
      </w:pPr>
      <w:r w:rsidRPr="002A6E3C">
        <w:rPr>
          <w:sz w:val="24"/>
        </w:rPr>
        <w:t>Veillez à ce qu’ils aient bu assez (surtout s’il fait chaud)</w:t>
      </w:r>
      <w:r w:rsidR="002A6E3C">
        <w:rPr>
          <w:sz w:val="24"/>
        </w:rPr>
        <w:t xml:space="preserve"> et soient allés aux W.C. </w:t>
      </w:r>
    </w:p>
    <w:p w14:paraId="2F568CE8" w14:textId="6E33CD45" w:rsidR="00C56F47" w:rsidRPr="002A6E3C" w:rsidRDefault="00C56F47" w:rsidP="00A01672">
      <w:pPr>
        <w:pStyle w:val="Paragraphedeliste"/>
        <w:numPr>
          <w:ilvl w:val="0"/>
          <w:numId w:val="5"/>
        </w:numPr>
        <w:tabs>
          <w:tab w:val="left" w:pos="351"/>
        </w:tabs>
        <w:ind w:left="851" w:right="116"/>
        <w:jc w:val="both"/>
        <w:rPr>
          <w:sz w:val="24"/>
        </w:rPr>
      </w:pPr>
      <w:r w:rsidRPr="002A6E3C">
        <w:rPr>
          <w:sz w:val="24"/>
        </w:rPr>
        <w:t>Veillez à ce qu’ils soient bien équipés (</w:t>
      </w:r>
      <w:r w:rsidR="002A6E3C">
        <w:rPr>
          <w:sz w:val="24"/>
        </w:rPr>
        <w:t xml:space="preserve">ex : </w:t>
      </w:r>
      <w:r w:rsidRPr="002A6E3C">
        <w:rPr>
          <w:sz w:val="24"/>
        </w:rPr>
        <w:t>vêtements chauds et imperméable</w:t>
      </w:r>
      <w:r w:rsidR="002A6E3C">
        <w:rPr>
          <w:sz w:val="24"/>
        </w:rPr>
        <w:t>s</w:t>
      </w:r>
      <w:r w:rsidRPr="002A6E3C">
        <w:rPr>
          <w:sz w:val="24"/>
        </w:rPr>
        <w:t>)</w:t>
      </w:r>
    </w:p>
    <w:p w14:paraId="6D48C4A4" w14:textId="00FA202A" w:rsidR="00C56F47" w:rsidRPr="002A6E3C" w:rsidRDefault="00C56F47" w:rsidP="00A01672">
      <w:pPr>
        <w:pStyle w:val="Paragraphedeliste"/>
        <w:numPr>
          <w:ilvl w:val="0"/>
          <w:numId w:val="5"/>
        </w:numPr>
        <w:tabs>
          <w:tab w:val="left" w:pos="351"/>
        </w:tabs>
        <w:ind w:left="851" w:right="116"/>
        <w:jc w:val="both"/>
        <w:rPr>
          <w:sz w:val="24"/>
        </w:rPr>
      </w:pPr>
      <w:r w:rsidRPr="002A6E3C">
        <w:rPr>
          <w:sz w:val="24"/>
        </w:rPr>
        <w:t xml:space="preserve">Veillez à la pause </w:t>
      </w:r>
      <w:r w:rsidR="00C80F50" w:rsidRPr="002A6E3C">
        <w:rPr>
          <w:sz w:val="24"/>
        </w:rPr>
        <w:t>casse-croûte</w:t>
      </w:r>
      <w:r w:rsidRPr="002A6E3C">
        <w:rPr>
          <w:sz w:val="24"/>
        </w:rPr>
        <w:t xml:space="preserve"> car ils vont dépenser de l’énergie </w:t>
      </w:r>
    </w:p>
    <w:p w14:paraId="4DD610E6" w14:textId="0B533167" w:rsidR="00C56F47" w:rsidRPr="002A6E3C" w:rsidRDefault="00C56F47" w:rsidP="00A01672">
      <w:pPr>
        <w:pStyle w:val="Paragraphedeliste"/>
        <w:numPr>
          <w:ilvl w:val="0"/>
          <w:numId w:val="5"/>
        </w:numPr>
        <w:tabs>
          <w:tab w:val="left" w:pos="351"/>
        </w:tabs>
        <w:ind w:left="851" w:right="116"/>
        <w:jc w:val="both"/>
        <w:rPr>
          <w:sz w:val="24"/>
        </w:rPr>
      </w:pPr>
      <w:r w:rsidRPr="002A6E3C">
        <w:rPr>
          <w:sz w:val="24"/>
        </w:rPr>
        <w:t>Veillez à ce que les encadrants aient toutes les informations et matériels (</w:t>
      </w:r>
      <w:r w:rsidR="002A6E3C">
        <w:rPr>
          <w:sz w:val="24"/>
        </w:rPr>
        <w:t xml:space="preserve">nom, </w:t>
      </w:r>
      <w:r w:rsidRPr="002A6E3C">
        <w:rPr>
          <w:sz w:val="24"/>
        </w:rPr>
        <w:t>horaires de pause et fin</w:t>
      </w:r>
      <w:r w:rsidR="002A6E3C">
        <w:rPr>
          <w:sz w:val="24"/>
        </w:rPr>
        <w:t>, appareil photo, trousses de secours, etc.</w:t>
      </w:r>
      <w:r w:rsidRPr="002A6E3C">
        <w:rPr>
          <w:sz w:val="24"/>
        </w:rPr>
        <w:t xml:space="preserve">) </w:t>
      </w:r>
    </w:p>
    <w:p w14:paraId="6FE6700F" w14:textId="77777777" w:rsidR="00C56F47" w:rsidRPr="00C56F47" w:rsidRDefault="00C56F47" w:rsidP="00C56F47">
      <w:pPr>
        <w:pStyle w:val="Paragraphedeliste"/>
        <w:tabs>
          <w:tab w:val="left" w:pos="351"/>
        </w:tabs>
        <w:ind w:left="1197" w:right="116" w:firstLine="0"/>
        <w:jc w:val="both"/>
        <w:rPr>
          <w:rFonts w:ascii="Times New Roman"/>
          <w:bCs/>
          <w:sz w:val="20"/>
          <w:szCs w:val="32"/>
        </w:rPr>
      </w:pPr>
    </w:p>
    <w:p w14:paraId="53BB406B" w14:textId="77777777" w:rsidR="00C56F47" w:rsidRPr="00C56F47" w:rsidRDefault="00C56F47" w:rsidP="00C56F47">
      <w:pPr>
        <w:pStyle w:val="Paragraphedeliste"/>
        <w:tabs>
          <w:tab w:val="left" w:pos="351"/>
        </w:tabs>
        <w:ind w:left="1197" w:right="116" w:firstLine="0"/>
        <w:jc w:val="both"/>
        <w:rPr>
          <w:rFonts w:ascii="Times New Roman"/>
          <w:bCs/>
          <w:sz w:val="20"/>
          <w:szCs w:val="32"/>
        </w:rPr>
      </w:pPr>
    </w:p>
    <w:p w14:paraId="1A53B80B" w14:textId="77777777" w:rsidR="00C56F47" w:rsidRPr="002A6E3C" w:rsidRDefault="00C56F47" w:rsidP="00C56F47">
      <w:pPr>
        <w:pStyle w:val="Paragraphedeliste"/>
        <w:tabs>
          <w:tab w:val="left" w:pos="351"/>
        </w:tabs>
        <w:ind w:left="142" w:right="116" w:firstLine="0"/>
        <w:jc w:val="both"/>
        <w:rPr>
          <w:sz w:val="24"/>
        </w:rPr>
      </w:pPr>
      <w:r w:rsidRPr="002A6E3C">
        <w:rPr>
          <w:sz w:val="24"/>
        </w:rPr>
        <w:t xml:space="preserve">2) </w:t>
      </w:r>
      <w:r w:rsidR="00BB5E6F" w:rsidRPr="002A6E3C">
        <w:rPr>
          <w:b/>
          <w:sz w:val="24"/>
        </w:rPr>
        <w:t>« Je ne fais de mal ni avec les mots ni avec les gestes »</w:t>
      </w:r>
      <w:r w:rsidRPr="002A6E3C">
        <w:rPr>
          <w:sz w:val="24"/>
        </w:rPr>
        <w:t xml:space="preserve"> : </w:t>
      </w:r>
    </w:p>
    <w:p w14:paraId="7EBB364D" w14:textId="438ADF54" w:rsidR="00433699" w:rsidRPr="002A6E3C" w:rsidRDefault="002A6E3C" w:rsidP="00A01672">
      <w:pPr>
        <w:pStyle w:val="Paragraphedeliste"/>
        <w:numPr>
          <w:ilvl w:val="0"/>
          <w:numId w:val="11"/>
        </w:numPr>
        <w:tabs>
          <w:tab w:val="left" w:pos="351"/>
        </w:tabs>
        <w:ind w:left="851" w:right="116" w:hanging="284"/>
        <w:jc w:val="both"/>
        <w:rPr>
          <w:sz w:val="24"/>
        </w:rPr>
      </w:pPr>
      <w:r>
        <w:rPr>
          <w:sz w:val="24"/>
        </w:rPr>
        <w:t>Je</w:t>
      </w:r>
      <w:r w:rsidR="00433699" w:rsidRPr="002A6E3C">
        <w:rPr>
          <w:sz w:val="24"/>
        </w:rPr>
        <w:t xml:space="preserve"> regarde où on met les pieds et les mains ;</w:t>
      </w:r>
    </w:p>
    <w:p w14:paraId="67704A06" w14:textId="23DF724C" w:rsidR="00433699" w:rsidRPr="002A6E3C" w:rsidRDefault="002A6E3C" w:rsidP="00A01672">
      <w:pPr>
        <w:pStyle w:val="Paragraphedeliste"/>
        <w:numPr>
          <w:ilvl w:val="0"/>
          <w:numId w:val="11"/>
        </w:numPr>
        <w:tabs>
          <w:tab w:val="left" w:pos="351"/>
        </w:tabs>
        <w:ind w:left="851" w:right="116" w:hanging="284"/>
        <w:jc w:val="both"/>
        <w:rPr>
          <w:sz w:val="24"/>
        </w:rPr>
      </w:pPr>
      <w:r>
        <w:rPr>
          <w:sz w:val="24"/>
        </w:rPr>
        <w:t>J’</w:t>
      </w:r>
      <w:r w:rsidR="00433699" w:rsidRPr="002A6E3C">
        <w:rPr>
          <w:sz w:val="24"/>
        </w:rPr>
        <w:t>évite de foncer tête baissée pour éviter les accidents de précipitations ;</w:t>
      </w:r>
    </w:p>
    <w:p w14:paraId="1457E28F" w14:textId="75461866" w:rsidR="002A6E3C" w:rsidRDefault="002A6E3C" w:rsidP="00A01672">
      <w:pPr>
        <w:pStyle w:val="Paragraphedeliste"/>
        <w:numPr>
          <w:ilvl w:val="0"/>
          <w:numId w:val="11"/>
        </w:numPr>
        <w:tabs>
          <w:tab w:val="left" w:pos="351"/>
        </w:tabs>
        <w:ind w:left="851" w:right="116" w:hanging="284"/>
        <w:jc w:val="both"/>
        <w:rPr>
          <w:sz w:val="24"/>
        </w:rPr>
      </w:pPr>
      <w:r>
        <w:rPr>
          <w:sz w:val="24"/>
        </w:rPr>
        <w:t>Je communique un maximum avec les uns et les autres :</w:t>
      </w:r>
    </w:p>
    <w:p w14:paraId="4EAAF401" w14:textId="7062DB77" w:rsidR="002A6E3C" w:rsidRDefault="00AF18DE" w:rsidP="00573AB4">
      <w:pPr>
        <w:pStyle w:val="Paragraphedeliste"/>
        <w:tabs>
          <w:tab w:val="left" w:pos="351"/>
        </w:tabs>
        <w:ind w:left="851" w:right="116" w:hanging="284"/>
        <w:jc w:val="both"/>
        <w:rPr>
          <w:sz w:val="24"/>
        </w:rPr>
      </w:pPr>
      <w:r w:rsidRPr="002A6E3C">
        <w:rPr>
          <w:sz w:val="24"/>
        </w:rPr>
        <w:t>ex.</w:t>
      </w:r>
      <w:r w:rsidR="00573AB4">
        <w:rPr>
          <w:sz w:val="24"/>
        </w:rPr>
        <w:t> :</w:t>
      </w:r>
      <w:r w:rsidR="008E75E6">
        <w:rPr>
          <w:sz w:val="24"/>
        </w:rPr>
        <w:t xml:space="preserve"> « A</w:t>
      </w:r>
      <w:r w:rsidRPr="002A6E3C">
        <w:rPr>
          <w:sz w:val="24"/>
        </w:rPr>
        <w:t>tten</w:t>
      </w:r>
      <w:r w:rsidR="008E75E6">
        <w:rPr>
          <w:sz w:val="24"/>
        </w:rPr>
        <w:t>tion,</w:t>
      </w:r>
      <w:r w:rsidRPr="002A6E3C">
        <w:rPr>
          <w:sz w:val="24"/>
        </w:rPr>
        <w:t xml:space="preserve"> je vais passer ici</w:t>
      </w:r>
      <w:r w:rsidR="008E75E6">
        <w:rPr>
          <w:sz w:val="24"/>
        </w:rPr>
        <w:t> »</w:t>
      </w:r>
      <w:r w:rsidRPr="002A6E3C">
        <w:rPr>
          <w:sz w:val="24"/>
        </w:rPr>
        <w:t xml:space="preserve"> ou </w:t>
      </w:r>
      <w:r w:rsidR="008E75E6">
        <w:rPr>
          <w:sz w:val="24"/>
        </w:rPr>
        <w:t>« J</w:t>
      </w:r>
      <w:r w:rsidRPr="002A6E3C">
        <w:rPr>
          <w:sz w:val="24"/>
        </w:rPr>
        <w:t>e vais enfoncer une foreu</w:t>
      </w:r>
      <w:r w:rsidR="008E75E6">
        <w:rPr>
          <w:sz w:val="24"/>
        </w:rPr>
        <w:t>se là »</w:t>
      </w:r>
    </w:p>
    <w:p w14:paraId="4BE96C95" w14:textId="28F49F63" w:rsidR="00AF18DE" w:rsidRPr="002A6E3C" w:rsidRDefault="00573AB4" w:rsidP="00573AB4">
      <w:pPr>
        <w:pStyle w:val="Paragraphedeliste"/>
        <w:tabs>
          <w:tab w:val="left" w:pos="351"/>
        </w:tabs>
        <w:ind w:left="851" w:right="116" w:hanging="284"/>
        <w:jc w:val="both"/>
        <w:rPr>
          <w:sz w:val="24"/>
        </w:rPr>
      </w:pPr>
      <w:r>
        <w:rPr>
          <w:sz w:val="24"/>
        </w:rPr>
        <w:t>ex. :</w:t>
      </w:r>
      <w:r w:rsidR="002A6E3C">
        <w:rPr>
          <w:sz w:val="24"/>
        </w:rPr>
        <w:t xml:space="preserve"> j’</w:t>
      </w:r>
      <w:r w:rsidR="00AF18DE" w:rsidRPr="002A6E3C">
        <w:rPr>
          <w:sz w:val="24"/>
        </w:rPr>
        <w:t xml:space="preserve">essaie de formuler une demande </w:t>
      </w:r>
      <w:r w:rsidR="008E75E6">
        <w:rPr>
          <w:sz w:val="24"/>
        </w:rPr>
        <w:t>« P</w:t>
      </w:r>
      <w:r>
        <w:rPr>
          <w:sz w:val="24"/>
        </w:rPr>
        <w:t xml:space="preserve">uis-je avoir le marqueur » </w:t>
      </w:r>
      <w:r w:rsidR="00AF18DE" w:rsidRPr="002A6E3C">
        <w:rPr>
          <w:sz w:val="24"/>
        </w:rPr>
        <w:t>au lieu de prendre</w:t>
      </w:r>
      <w:r>
        <w:rPr>
          <w:sz w:val="24"/>
        </w:rPr>
        <w:t xml:space="preserve"> un objet</w:t>
      </w:r>
      <w:r w:rsidR="00AF18DE" w:rsidRPr="002A6E3C">
        <w:rPr>
          <w:sz w:val="24"/>
        </w:rPr>
        <w:t xml:space="preserve"> des mains d’un autre,</w:t>
      </w:r>
      <w:r>
        <w:rPr>
          <w:sz w:val="24"/>
        </w:rPr>
        <w:t xml:space="preserve"> de</w:t>
      </w:r>
      <w:r w:rsidR="00AF18DE" w:rsidRPr="002A6E3C">
        <w:rPr>
          <w:sz w:val="24"/>
        </w:rPr>
        <w:t xml:space="preserve"> se disputer ou </w:t>
      </w:r>
      <w:r>
        <w:rPr>
          <w:sz w:val="24"/>
        </w:rPr>
        <w:t xml:space="preserve">de </w:t>
      </w:r>
      <w:r w:rsidR="00AF18DE" w:rsidRPr="002A6E3C">
        <w:rPr>
          <w:sz w:val="24"/>
        </w:rPr>
        <w:t>se mettre en colère</w:t>
      </w:r>
      <w:r>
        <w:rPr>
          <w:sz w:val="24"/>
        </w:rPr>
        <w:t>, etc.</w:t>
      </w:r>
    </w:p>
    <w:p w14:paraId="0B416132" w14:textId="00FE3CF4" w:rsidR="00C56F47" w:rsidRDefault="00C56F47" w:rsidP="002A6E3C">
      <w:pPr>
        <w:pStyle w:val="Paragraphedeliste"/>
        <w:tabs>
          <w:tab w:val="left" w:pos="351"/>
        </w:tabs>
        <w:ind w:left="1418" w:right="116" w:hanging="567"/>
        <w:jc w:val="both"/>
        <w:rPr>
          <w:rFonts w:ascii="Times New Roman"/>
          <w:bCs/>
          <w:sz w:val="20"/>
          <w:szCs w:val="32"/>
        </w:rPr>
      </w:pPr>
    </w:p>
    <w:p w14:paraId="0E01D682" w14:textId="21C7F75A" w:rsidR="00C56F47" w:rsidRPr="00573AB4" w:rsidRDefault="00C56F47" w:rsidP="00573AB4">
      <w:pPr>
        <w:pStyle w:val="Paragraphedeliste"/>
        <w:tabs>
          <w:tab w:val="left" w:pos="351"/>
        </w:tabs>
        <w:ind w:left="117" w:right="116" w:firstLine="0"/>
        <w:jc w:val="both"/>
        <w:rPr>
          <w:sz w:val="24"/>
        </w:rPr>
      </w:pPr>
      <w:r w:rsidRPr="00573AB4">
        <w:rPr>
          <w:sz w:val="24"/>
        </w:rPr>
        <w:t xml:space="preserve">3) L’animateur rappelle le </w:t>
      </w:r>
      <w:r w:rsidRPr="00573AB4">
        <w:rPr>
          <w:b/>
          <w:sz w:val="24"/>
        </w:rPr>
        <w:t>périmètre de jeu</w:t>
      </w:r>
      <w:r w:rsidRPr="00573AB4">
        <w:rPr>
          <w:sz w:val="24"/>
        </w:rPr>
        <w:t xml:space="preserve"> (ou la règle de garder l’adulte à vue)</w:t>
      </w:r>
    </w:p>
    <w:p w14:paraId="0F68EC4C" w14:textId="77777777" w:rsidR="00C56F47" w:rsidRDefault="00C56F47" w:rsidP="00573AB4">
      <w:pPr>
        <w:pStyle w:val="Paragraphedeliste"/>
        <w:tabs>
          <w:tab w:val="left" w:pos="351"/>
        </w:tabs>
        <w:ind w:left="142" w:right="116" w:firstLine="0"/>
        <w:jc w:val="both"/>
        <w:rPr>
          <w:rFonts w:ascii="Times New Roman"/>
          <w:b/>
          <w:sz w:val="20"/>
        </w:rPr>
      </w:pPr>
    </w:p>
    <w:p w14:paraId="7F2A924E" w14:textId="77777777" w:rsidR="00573AB4" w:rsidRDefault="00C56F47" w:rsidP="00573AB4">
      <w:pPr>
        <w:pStyle w:val="Titre2"/>
        <w:tabs>
          <w:tab w:val="left" w:pos="537"/>
        </w:tabs>
        <w:ind w:left="142" w:firstLine="0"/>
        <w:rPr>
          <w:bCs w:val="0"/>
          <w:sz w:val="24"/>
          <w:szCs w:val="22"/>
        </w:rPr>
      </w:pPr>
      <w:r w:rsidRPr="00573AB4">
        <w:rPr>
          <w:bCs w:val="0"/>
          <w:sz w:val="24"/>
          <w:szCs w:val="22"/>
        </w:rPr>
        <w:t xml:space="preserve">4) « J’apprends à parler et à écouter </w:t>
      </w:r>
      <w:r w:rsidR="00433699" w:rsidRPr="00573AB4">
        <w:rPr>
          <w:bCs w:val="0"/>
          <w:sz w:val="24"/>
          <w:szCs w:val="22"/>
        </w:rPr>
        <w:t>ainsi qu’à coopérer en équipe</w:t>
      </w:r>
      <w:r w:rsidRPr="00573AB4">
        <w:rPr>
          <w:bCs w:val="0"/>
          <w:sz w:val="24"/>
          <w:szCs w:val="22"/>
        </w:rPr>
        <w:t> »</w:t>
      </w:r>
      <w:r w:rsidR="00433699" w:rsidRPr="00573AB4">
        <w:rPr>
          <w:bCs w:val="0"/>
          <w:sz w:val="24"/>
          <w:szCs w:val="22"/>
        </w:rPr>
        <w:t> :</w:t>
      </w:r>
    </w:p>
    <w:p w14:paraId="588D03DA" w14:textId="60D2FFF0" w:rsidR="00573AB4" w:rsidRPr="00573AB4" w:rsidRDefault="00573AB4" w:rsidP="00A01672">
      <w:pPr>
        <w:pStyle w:val="Titre2"/>
        <w:numPr>
          <w:ilvl w:val="0"/>
          <w:numId w:val="12"/>
        </w:numPr>
        <w:tabs>
          <w:tab w:val="left" w:pos="537"/>
        </w:tabs>
        <w:rPr>
          <w:b w:val="0"/>
          <w:bCs w:val="0"/>
          <w:sz w:val="24"/>
          <w:szCs w:val="22"/>
        </w:rPr>
      </w:pPr>
      <w:r>
        <w:rPr>
          <w:b w:val="0"/>
          <w:bCs w:val="0"/>
          <w:sz w:val="24"/>
          <w:szCs w:val="22"/>
        </w:rPr>
        <w:t>J</w:t>
      </w:r>
      <w:r w:rsidR="00433699" w:rsidRPr="00573AB4">
        <w:rPr>
          <w:b w:val="0"/>
          <w:bCs w:val="0"/>
          <w:sz w:val="24"/>
          <w:szCs w:val="22"/>
        </w:rPr>
        <w:t xml:space="preserve">’écoute la fin des consignes </w:t>
      </w:r>
      <w:r>
        <w:rPr>
          <w:b w:val="0"/>
          <w:bCs w:val="0"/>
          <w:sz w:val="24"/>
          <w:szCs w:val="22"/>
        </w:rPr>
        <w:t>ou</w:t>
      </w:r>
      <w:r w:rsidR="00433699" w:rsidRPr="00573AB4">
        <w:rPr>
          <w:b w:val="0"/>
          <w:bCs w:val="0"/>
          <w:sz w:val="24"/>
          <w:szCs w:val="22"/>
        </w:rPr>
        <w:t xml:space="preserve"> du propos de celui ou celle qui parle avant de parler</w:t>
      </w:r>
      <w:r>
        <w:rPr>
          <w:b w:val="0"/>
          <w:bCs w:val="0"/>
          <w:sz w:val="24"/>
          <w:szCs w:val="22"/>
        </w:rPr>
        <w:t> ;</w:t>
      </w:r>
    </w:p>
    <w:p w14:paraId="1FB7C5C2" w14:textId="1B500973" w:rsidR="00573AB4" w:rsidRDefault="00573AB4" w:rsidP="00A01672">
      <w:pPr>
        <w:pStyle w:val="Titre2"/>
        <w:numPr>
          <w:ilvl w:val="0"/>
          <w:numId w:val="12"/>
        </w:numPr>
        <w:tabs>
          <w:tab w:val="left" w:pos="537"/>
        </w:tabs>
        <w:rPr>
          <w:b w:val="0"/>
          <w:bCs w:val="0"/>
          <w:sz w:val="24"/>
          <w:szCs w:val="22"/>
        </w:rPr>
      </w:pPr>
      <w:r>
        <w:rPr>
          <w:b w:val="0"/>
          <w:bCs w:val="0"/>
          <w:sz w:val="24"/>
          <w:szCs w:val="22"/>
        </w:rPr>
        <w:t>Je</w:t>
      </w:r>
      <w:r w:rsidRPr="00573AB4">
        <w:rPr>
          <w:b w:val="0"/>
          <w:bCs w:val="0"/>
          <w:sz w:val="24"/>
          <w:szCs w:val="22"/>
        </w:rPr>
        <w:t xml:space="preserve"> prend</w:t>
      </w:r>
      <w:r>
        <w:rPr>
          <w:b w:val="0"/>
          <w:bCs w:val="0"/>
          <w:sz w:val="24"/>
          <w:szCs w:val="22"/>
        </w:rPr>
        <w:t>s</w:t>
      </w:r>
      <w:r w:rsidRPr="00573AB4">
        <w:rPr>
          <w:b w:val="0"/>
          <w:bCs w:val="0"/>
          <w:sz w:val="24"/>
          <w:szCs w:val="22"/>
        </w:rPr>
        <w:t xml:space="preserve"> le temps</w:t>
      </w:r>
      <w:r w:rsidR="00C56F47" w:rsidRPr="00573AB4">
        <w:rPr>
          <w:b w:val="0"/>
          <w:bCs w:val="0"/>
          <w:sz w:val="24"/>
          <w:szCs w:val="22"/>
        </w:rPr>
        <w:t xml:space="preserve"> de bien comprendre et mêm</w:t>
      </w:r>
      <w:r w:rsidRPr="00573AB4">
        <w:rPr>
          <w:b w:val="0"/>
          <w:bCs w:val="0"/>
          <w:sz w:val="24"/>
          <w:szCs w:val="22"/>
        </w:rPr>
        <w:t>e pourquoi pas d’e</w:t>
      </w:r>
      <w:r w:rsidR="00C56F47" w:rsidRPr="00573AB4">
        <w:rPr>
          <w:b w:val="0"/>
          <w:bCs w:val="0"/>
          <w:sz w:val="24"/>
          <w:szCs w:val="22"/>
        </w:rPr>
        <w:t>xpliquer</w:t>
      </w:r>
      <w:r w:rsidRPr="00573AB4">
        <w:rPr>
          <w:b w:val="0"/>
          <w:bCs w:val="0"/>
          <w:sz w:val="24"/>
          <w:szCs w:val="22"/>
        </w:rPr>
        <w:t>/expliciter</w:t>
      </w:r>
      <w:r w:rsidR="00C56F47" w:rsidRPr="00573AB4">
        <w:rPr>
          <w:b w:val="0"/>
          <w:bCs w:val="0"/>
          <w:sz w:val="24"/>
          <w:szCs w:val="22"/>
        </w:rPr>
        <w:t xml:space="preserve"> le contenu de la question à tous </w:t>
      </w:r>
      <w:r w:rsidRPr="00573AB4">
        <w:rPr>
          <w:b w:val="0"/>
          <w:bCs w:val="0"/>
          <w:sz w:val="24"/>
          <w:szCs w:val="22"/>
        </w:rPr>
        <w:t>les membres de l’équipe ;</w:t>
      </w:r>
    </w:p>
    <w:p w14:paraId="688739DF" w14:textId="37862995" w:rsidR="00573AB4" w:rsidRDefault="00573AB4" w:rsidP="00A01672">
      <w:pPr>
        <w:pStyle w:val="Titre2"/>
        <w:numPr>
          <w:ilvl w:val="0"/>
          <w:numId w:val="12"/>
        </w:numPr>
        <w:tabs>
          <w:tab w:val="left" w:pos="537"/>
        </w:tabs>
        <w:rPr>
          <w:b w:val="0"/>
          <w:bCs w:val="0"/>
          <w:sz w:val="24"/>
          <w:szCs w:val="22"/>
        </w:rPr>
      </w:pPr>
      <w:r>
        <w:rPr>
          <w:b w:val="0"/>
          <w:bCs w:val="0"/>
          <w:sz w:val="24"/>
          <w:szCs w:val="22"/>
        </w:rPr>
        <w:t>Je ne me précipite pas dans la course à la bonne réponse en solitaire, vous êtes une équipe et certaines questions nécessitent de vous concert</w:t>
      </w:r>
      <w:r w:rsidR="008E75E6">
        <w:rPr>
          <w:b w:val="0"/>
          <w:bCs w:val="0"/>
          <w:sz w:val="24"/>
          <w:szCs w:val="22"/>
        </w:rPr>
        <w:t>iez</w:t>
      </w:r>
      <w:r>
        <w:rPr>
          <w:b w:val="0"/>
          <w:bCs w:val="0"/>
          <w:sz w:val="24"/>
          <w:szCs w:val="22"/>
        </w:rPr>
        <w:t xml:space="preserve"> en amont ;</w:t>
      </w:r>
    </w:p>
    <w:p w14:paraId="05CA9496" w14:textId="65F849A2" w:rsidR="00573AB4" w:rsidRDefault="00573AB4" w:rsidP="00A01672">
      <w:pPr>
        <w:pStyle w:val="Titre2"/>
        <w:numPr>
          <w:ilvl w:val="0"/>
          <w:numId w:val="12"/>
        </w:numPr>
        <w:tabs>
          <w:tab w:val="left" w:pos="537"/>
        </w:tabs>
        <w:rPr>
          <w:b w:val="0"/>
          <w:bCs w:val="0"/>
          <w:sz w:val="24"/>
          <w:szCs w:val="22"/>
        </w:rPr>
      </w:pPr>
      <w:r>
        <w:rPr>
          <w:b w:val="0"/>
          <w:bCs w:val="0"/>
          <w:sz w:val="24"/>
          <w:szCs w:val="22"/>
        </w:rPr>
        <w:t>Je suis attentif</w:t>
      </w:r>
      <w:r w:rsidRPr="00573AB4">
        <w:rPr>
          <w:b w:val="0"/>
          <w:bCs w:val="0"/>
          <w:sz w:val="24"/>
          <w:szCs w:val="22"/>
        </w:rPr>
        <w:t xml:space="preserve"> à ce </w:t>
      </w:r>
      <w:r>
        <w:rPr>
          <w:b w:val="0"/>
          <w:bCs w:val="0"/>
          <w:sz w:val="24"/>
          <w:szCs w:val="22"/>
        </w:rPr>
        <w:t>que</w:t>
      </w:r>
      <w:r w:rsidRPr="00573AB4">
        <w:rPr>
          <w:b w:val="0"/>
          <w:bCs w:val="0"/>
          <w:sz w:val="24"/>
          <w:szCs w:val="22"/>
        </w:rPr>
        <w:t xml:space="preserve"> chacun du groupe participe, trouve sa pla</w:t>
      </w:r>
      <w:r>
        <w:rPr>
          <w:b w:val="0"/>
          <w:bCs w:val="0"/>
          <w:sz w:val="24"/>
          <w:szCs w:val="22"/>
        </w:rPr>
        <w:t>ce et soit entendu ;</w:t>
      </w:r>
    </w:p>
    <w:p w14:paraId="2175CDD1" w14:textId="6ECD81C5" w:rsidR="00573AB4" w:rsidRDefault="00573AB4" w:rsidP="00A01672">
      <w:pPr>
        <w:pStyle w:val="Titre2"/>
        <w:numPr>
          <w:ilvl w:val="0"/>
          <w:numId w:val="12"/>
        </w:numPr>
        <w:tabs>
          <w:tab w:val="left" w:pos="537"/>
        </w:tabs>
        <w:rPr>
          <w:b w:val="0"/>
          <w:bCs w:val="0"/>
          <w:sz w:val="24"/>
          <w:szCs w:val="22"/>
        </w:rPr>
      </w:pPr>
      <w:r>
        <w:rPr>
          <w:b w:val="0"/>
          <w:bCs w:val="0"/>
          <w:sz w:val="24"/>
          <w:szCs w:val="22"/>
        </w:rPr>
        <w:t>On change</w:t>
      </w:r>
      <w:r w:rsidRPr="00573AB4">
        <w:rPr>
          <w:b w:val="0"/>
          <w:bCs w:val="0"/>
          <w:sz w:val="24"/>
          <w:szCs w:val="22"/>
        </w:rPr>
        <w:t xml:space="preserve"> les rôles (lecteur, dessinateur, rédacteur, argumentateur, cueilleur, etc.) à chaque fiche</w:t>
      </w:r>
      <w:r>
        <w:rPr>
          <w:b w:val="0"/>
          <w:bCs w:val="0"/>
          <w:sz w:val="24"/>
          <w:szCs w:val="22"/>
        </w:rPr>
        <w:t xml:space="preserve"> pour ne pas que ce soit toujours les mêmes qui participent activement ;</w:t>
      </w:r>
    </w:p>
    <w:p w14:paraId="6BF71ED0" w14:textId="77777777" w:rsidR="00C56F47" w:rsidRDefault="00C56F47" w:rsidP="002A6E3C">
      <w:pPr>
        <w:pStyle w:val="Titre2"/>
        <w:tabs>
          <w:tab w:val="left" w:pos="537"/>
        </w:tabs>
        <w:ind w:left="1418" w:hanging="567"/>
        <w:rPr>
          <w:rFonts w:ascii="Times New Roman"/>
          <w:sz w:val="20"/>
        </w:rPr>
      </w:pPr>
    </w:p>
    <w:p w14:paraId="6758A96B" w14:textId="77777777" w:rsidR="00433699" w:rsidRPr="00573AB4" w:rsidRDefault="00433699" w:rsidP="00573AB4">
      <w:pPr>
        <w:pStyle w:val="Paragraphedeliste"/>
        <w:tabs>
          <w:tab w:val="left" w:pos="351"/>
        </w:tabs>
        <w:ind w:left="1418" w:right="116" w:hanging="1276"/>
        <w:jc w:val="both"/>
        <w:rPr>
          <w:b/>
          <w:sz w:val="24"/>
        </w:rPr>
      </w:pPr>
      <w:r w:rsidRPr="00573AB4">
        <w:rPr>
          <w:b/>
          <w:sz w:val="24"/>
        </w:rPr>
        <w:t>5) On respecte le matériel ainsi que la nature environnante :</w:t>
      </w:r>
    </w:p>
    <w:p w14:paraId="010B045C" w14:textId="77777777" w:rsidR="00F043B3" w:rsidRDefault="00573AB4" w:rsidP="00A01672">
      <w:pPr>
        <w:pStyle w:val="Paragraphedeliste"/>
        <w:numPr>
          <w:ilvl w:val="0"/>
          <w:numId w:val="13"/>
        </w:numPr>
        <w:tabs>
          <w:tab w:val="left" w:pos="351"/>
        </w:tabs>
        <w:ind w:left="851" w:right="116"/>
        <w:jc w:val="both"/>
        <w:rPr>
          <w:sz w:val="24"/>
        </w:rPr>
      </w:pPr>
      <w:r>
        <w:rPr>
          <w:sz w:val="24"/>
        </w:rPr>
        <w:t>Je respecte la nature en ne laissant aucun déchet après mon passage ;</w:t>
      </w:r>
    </w:p>
    <w:p w14:paraId="2EAAB682" w14:textId="38EAB72E" w:rsidR="00F043B3" w:rsidRDefault="00573AB4" w:rsidP="00A01672">
      <w:pPr>
        <w:pStyle w:val="Paragraphedeliste"/>
        <w:numPr>
          <w:ilvl w:val="0"/>
          <w:numId w:val="13"/>
        </w:numPr>
        <w:tabs>
          <w:tab w:val="left" w:pos="351"/>
        </w:tabs>
        <w:ind w:left="851" w:right="116"/>
        <w:jc w:val="both"/>
        <w:rPr>
          <w:sz w:val="24"/>
        </w:rPr>
      </w:pPr>
      <w:r w:rsidRPr="00F043B3">
        <w:rPr>
          <w:sz w:val="24"/>
        </w:rPr>
        <w:t>Je respecte les règles de cueillette (</w:t>
      </w:r>
      <w:r w:rsidR="00F043B3" w:rsidRPr="00F043B3">
        <w:rPr>
          <w:sz w:val="24"/>
        </w:rPr>
        <w:t>je prends que ce dont j’ai besoin et s’il y en a assez. Exemple : s’il n’y a que trois fleurs de violette, je n’en cueille pas pour le jeu</w:t>
      </w:r>
      <w:r w:rsidR="00F043B3">
        <w:rPr>
          <w:sz w:val="24"/>
        </w:rPr>
        <w:t> ;</w:t>
      </w:r>
    </w:p>
    <w:p w14:paraId="6F2A5C68" w14:textId="1689F6AE" w:rsidR="00AF18DE" w:rsidRPr="00F043B3" w:rsidRDefault="00F043B3" w:rsidP="00A01672">
      <w:pPr>
        <w:pStyle w:val="Paragraphedeliste"/>
        <w:numPr>
          <w:ilvl w:val="0"/>
          <w:numId w:val="13"/>
        </w:numPr>
        <w:tabs>
          <w:tab w:val="left" w:pos="351"/>
        </w:tabs>
        <w:ind w:left="851" w:right="116"/>
        <w:jc w:val="both"/>
        <w:rPr>
          <w:sz w:val="24"/>
        </w:rPr>
      </w:pPr>
      <w:r>
        <w:rPr>
          <w:sz w:val="24"/>
        </w:rPr>
        <w:t>Je ne</w:t>
      </w:r>
      <w:r w:rsidR="00433699" w:rsidRPr="00F043B3">
        <w:rPr>
          <w:sz w:val="24"/>
        </w:rPr>
        <w:t xml:space="preserve"> plie pas les fiches,</w:t>
      </w:r>
      <w:r>
        <w:rPr>
          <w:sz w:val="24"/>
        </w:rPr>
        <w:t xml:space="preserve"> je</w:t>
      </w:r>
      <w:r w:rsidR="00433699" w:rsidRPr="00F043B3">
        <w:rPr>
          <w:sz w:val="24"/>
        </w:rPr>
        <w:t xml:space="preserve"> n’abîme pas les feutres et autres matériels </w:t>
      </w:r>
      <w:r w:rsidR="00AF18DE" w:rsidRPr="00F043B3">
        <w:rPr>
          <w:sz w:val="24"/>
        </w:rPr>
        <w:t>telles que les bâches ou les outils,</w:t>
      </w:r>
      <w:r>
        <w:rPr>
          <w:sz w:val="24"/>
        </w:rPr>
        <w:t xml:space="preserve"> je prends soin de ceux-ci ;</w:t>
      </w:r>
    </w:p>
    <w:p w14:paraId="773F4DDE" w14:textId="500C8763" w:rsidR="00433699" w:rsidRPr="00573AB4" w:rsidRDefault="00433699" w:rsidP="00573AB4">
      <w:pPr>
        <w:pStyle w:val="Paragraphedeliste"/>
        <w:tabs>
          <w:tab w:val="left" w:pos="351"/>
        </w:tabs>
        <w:ind w:left="851" w:right="116" w:hanging="360"/>
        <w:jc w:val="both"/>
        <w:rPr>
          <w:sz w:val="24"/>
        </w:rPr>
      </w:pPr>
    </w:p>
    <w:p w14:paraId="0B46170D" w14:textId="2EB89BE7" w:rsidR="00433699" w:rsidRPr="00573AB4" w:rsidRDefault="00F043B3" w:rsidP="00F043B3">
      <w:pPr>
        <w:tabs>
          <w:tab w:val="left" w:pos="351"/>
        </w:tabs>
        <w:ind w:left="142" w:right="116"/>
        <w:jc w:val="both"/>
        <w:rPr>
          <w:sz w:val="24"/>
        </w:rPr>
      </w:pPr>
      <w:r w:rsidRPr="00F043B3">
        <w:rPr>
          <w:sz w:val="24"/>
        </w:rPr>
        <w:t xml:space="preserve">6) </w:t>
      </w:r>
      <w:r>
        <w:rPr>
          <w:sz w:val="24"/>
        </w:rPr>
        <w:t xml:space="preserve">La </w:t>
      </w:r>
      <w:r w:rsidRPr="00F043B3">
        <w:rPr>
          <w:b/>
          <w:sz w:val="24"/>
        </w:rPr>
        <w:t>sanction </w:t>
      </w:r>
      <w:r>
        <w:rPr>
          <w:sz w:val="24"/>
        </w:rPr>
        <w:t xml:space="preserve">: </w:t>
      </w:r>
      <w:r w:rsidR="00433699" w:rsidRPr="00F043B3">
        <w:rPr>
          <w:sz w:val="24"/>
        </w:rPr>
        <w:t>Si une règle n’est pas respectée, l’enfant réfléchit à la règle qu’il n’a</w:t>
      </w:r>
      <w:r>
        <w:rPr>
          <w:sz w:val="24"/>
        </w:rPr>
        <w:t xml:space="preserve"> pas respectée seul pendant 5’. Ensuite, a</w:t>
      </w:r>
      <w:r w:rsidR="00433699" w:rsidRPr="00573AB4">
        <w:rPr>
          <w:sz w:val="24"/>
        </w:rPr>
        <w:t>vec l’adulte, il explique ce qu’il s’est passé, exprime son émotion, ce dont il a besoin et comment il peut réparer son acte.</w:t>
      </w:r>
    </w:p>
    <w:p w14:paraId="155D05FB" w14:textId="78699A43" w:rsidR="00AF18DE" w:rsidRPr="00573AB4" w:rsidRDefault="00AF18DE" w:rsidP="002A6E3C">
      <w:pPr>
        <w:pStyle w:val="Paragraphedeliste"/>
        <w:tabs>
          <w:tab w:val="left" w:pos="351"/>
        </w:tabs>
        <w:ind w:left="1418" w:right="116" w:hanging="567"/>
        <w:jc w:val="both"/>
        <w:rPr>
          <w:sz w:val="24"/>
        </w:rPr>
      </w:pPr>
    </w:p>
    <w:p w14:paraId="6B1BF93B" w14:textId="3FDE7851" w:rsidR="0087398F" w:rsidRDefault="00F043B3" w:rsidP="00A01672">
      <w:pPr>
        <w:tabs>
          <w:tab w:val="left" w:pos="351"/>
        </w:tabs>
        <w:ind w:left="142" w:right="116"/>
        <w:jc w:val="both"/>
        <w:rPr>
          <w:sz w:val="20"/>
        </w:rPr>
      </w:pPr>
      <w:r w:rsidRPr="00F043B3">
        <w:rPr>
          <w:sz w:val="24"/>
        </w:rPr>
        <w:t xml:space="preserve">7) </w:t>
      </w:r>
      <w:r w:rsidR="00AF18DE" w:rsidRPr="00F043B3">
        <w:rPr>
          <w:b/>
          <w:sz w:val="24"/>
        </w:rPr>
        <w:t>Certaines règles peuvent s’ajouter</w:t>
      </w:r>
      <w:r w:rsidR="00AF18DE" w:rsidRPr="00F043B3">
        <w:rPr>
          <w:sz w:val="24"/>
        </w:rPr>
        <w:t xml:space="preserve"> s’il y a lieu de jurisprudence</w:t>
      </w:r>
      <w:r>
        <w:rPr>
          <w:sz w:val="24"/>
        </w:rPr>
        <w:t xml:space="preserve"> au cours de l’animation ^^  et </w:t>
      </w:r>
      <w:r w:rsidR="00AF18DE" w:rsidRPr="00F043B3">
        <w:rPr>
          <w:sz w:val="24"/>
        </w:rPr>
        <w:t>qu’il faille recadrer un évèn</w:t>
      </w:r>
      <w:r>
        <w:rPr>
          <w:sz w:val="24"/>
        </w:rPr>
        <w:t>ement ou une situation imprévue et problématique. L’animateur/trice explique le sens de cette règle et la fait valider oralement par le groupe.</w:t>
      </w:r>
      <w:bookmarkStart w:id="6" w:name="_bookmark5"/>
      <w:bookmarkEnd w:id="6"/>
    </w:p>
    <w:p w14:paraId="449B2190" w14:textId="168E6346" w:rsidR="0087398F" w:rsidRDefault="00BA4318" w:rsidP="00AF18DE">
      <w:pPr>
        <w:pStyle w:val="Corpsdetexte"/>
        <w:spacing w:before="11"/>
        <w:sectPr w:rsidR="0087398F">
          <w:pgSz w:w="11910" w:h="16840"/>
          <w:pgMar w:top="1320" w:right="1300" w:bottom="1260" w:left="1300" w:header="0" w:footer="985" w:gutter="0"/>
          <w:cols w:space="720"/>
        </w:sectPr>
      </w:pPr>
      <w:r>
        <w:pict w14:anchorId="568CF008">
          <v:rect id="_x0000_s1051" style="position:absolute;margin-left:70.85pt;margin-top:8.65pt;width:2in;height:.7pt;z-index:-251565568;mso-wrap-distance-left:0;mso-wrap-distance-right:0;mso-position-horizontal-relative:page" fillcolor="black" stroked="f">
            <w10:wrap type="topAndBottom" anchorx="page"/>
          </v:rect>
        </w:pict>
      </w:r>
      <w:bookmarkStart w:id="7" w:name="_bookmark6"/>
      <w:bookmarkStart w:id="8" w:name="_bookmark7"/>
      <w:bookmarkEnd w:id="7"/>
      <w:bookmarkEnd w:id="8"/>
    </w:p>
    <w:p w14:paraId="0E6359D9" w14:textId="77777777" w:rsidR="0087398F" w:rsidRDefault="0087398F">
      <w:pPr>
        <w:pStyle w:val="Corpsdetexte"/>
        <w:rPr>
          <w:sz w:val="20"/>
        </w:rPr>
      </w:pPr>
    </w:p>
    <w:p w14:paraId="3B8EECC1" w14:textId="77777777" w:rsidR="0087398F" w:rsidRDefault="0087398F">
      <w:pPr>
        <w:pStyle w:val="Corpsdetexte"/>
        <w:spacing w:before="8"/>
        <w:rPr>
          <w:sz w:val="20"/>
        </w:rPr>
      </w:pPr>
    </w:p>
    <w:p w14:paraId="19526CBA" w14:textId="79F86D72" w:rsidR="0087398F" w:rsidRPr="00A11405" w:rsidRDefault="00BB5E6F" w:rsidP="00A11405">
      <w:pPr>
        <w:pStyle w:val="Titre3"/>
        <w:spacing w:before="133"/>
        <w:ind w:left="217"/>
      </w:pPr>
      <w:bookmarkStart w:id="9" w:name="_bookmark14"/>
      <w:bookmarkEnd w:id="9"/>
      <w:r>
        <w:rPr>
          <w:color w:val="2E5395"/>
          <w:w w:val="110"/>
        </w:rPr>
        <w:t>Grille</w:t>
      </w:r>
      <w:r>
        <w:rPr>
          <w:color w:val="2E5395"/>
          <w:spacing w:val="18"/>
          <w:w w:val="110"/>
        </w:rPr>
        <w:t xml:space="preserve"> </w:t>
      </w:r>
      <w:r>
        <w:rPr>
          <w:color w:val="2E5395"/>
          <w:w w:val="110"/>
        </w:rPr>
        <w:t>de</w:t>
      </w:r>
      <w:r>
        <w:rPr>
          <w:color w:val="2E5395"/>
          <w:spacing w:val="19"/>
          <w:w w:val="110"/>
        </w:rPr>
        <w:t xml:space="preserve"> </w:t>
      </w:r>
      <w:r>
        <w:rPr>
          <w:color w:val="2E5395"/>
          <w:w w:val="110"/>
        </w:rPr>
        <w:t>présentation</w:t>
      </w:r>
      <w:r>
        <w:rPr>
          <w:color w:val="2E5395"/>
          <w:spacing w:val="18"/>
          <w:w w:val="110"/>
        </w:rPr>
        <w:t xml:space="preserve"> </w:t>
      </w:r>
      <w:r>
        <w:rPr>
          <w:color w:val="2E5395"/>
          <w:w w:val="110"/>
        </w:rPr>
        <w:t>du</w:t>
      </w:r>
      <w:r>
        <w:rPr>
          <w:color w:val="2E5395"/>
          <w:spacing w:val="17"/>
          <w:w w:val="110"/>
        </w:rPr>
        <w:t xml:space="preserve"> </w:t>
      </w:r>
      <w:r>
        <w:rPr>
          <w:color w:val="2E5395"/>
          <w:w w:val="110"/>
        </w:rPr>
        <w:t>module</w:t>
      </w:r>
      <w:r>
        <w:rPr>
          <w:color w:val="2E5395"/>
          <w:spacing w:val="19"/>
          <w:w w:val="110"/>
        </w:rPr>
        <w:t xml:space="preserve"> </w:t>
      </w:r>
      <w:r>
        <w:rPr>
          <w:color w:val="2E5395"/>
          <w:w w:val="110"/>
        </w:rPr>
        <w:t>d’animation</w:t>
      </w:r>
      <w:r w:rsidR="007650F8">
        <w:rPr>
          <w:color w:val="2E5395"/>
          <w:w w:val="110"/>
        </w:rPr>
        <w:t>:</w:t>
      </w:r>
      <w:r w:rsidR="007650F8">
        <w:rPr>
          <w:color w:val="2E5395"/>
          <w:w w:val="110"/>
        </w:rPr>
        <w:br/>
      </w:r>
    </w:p>
    <w:tbl>
      <w:tblPr>
        <w:tblStyle w:val="TableNormal"/>
        <w:tblW w:w="0" w:type="auto"/>
        <w:tblInd w:w="114"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562"/>
        <w:gridCol w:w="1881"/>
        <w:gridCol w:w="1701"/>
        <w:gridCol w:w="1984"/>
        <w:gridCol w:w="2127"/>
        <w:gridCol w:w="1699"/>
        <w:gridCol w:w="1050"/>
        <w:gridCol w:w="840"/>
        <w:gridCol w:w="2034"/>
      </w:tblGrid>
      <w:tr w:rsidR="00522143" w14:paraId="64EAEF72" w14:textId="77777777" w:rsidTr="004358C2">
        <w:trPr>
          <w:trHeight w:val="1374"/>
        </w:trPr>
        <w:tc>
          <w:tcPr>
            <w:tcW w:w="562" w:type="dxa"/>
          </w:tcPr>
          <w:p w14:paraId="0A21CB61" w14:textId="77777777" w:rsidR="00522143" w:rsidRDefault="00522143">
            <w:pPr>
              <w:pStyle w:val="TableParagraph"/>
              <w:rPr>
                <w:rFonts w:ascii="Times New Roman"/>
                <w:sz w:val="20"/>
              </w:rPr>
            </w:pPr>
          </w:p>
        </w:tc>
        <w:tc>
          <w:tcPr>
            <w:tcW w:w="1881" w:type="dxa"/>
          </w:tcPr>
          <w:p w14:paraId="4D83F75E" w14:textId="77777777" w:rsidR="00522143" w:rsidRDefault="00522143">
            <w:pPr>
              <w:pStyle w:val="TableParagraph"/>
              <w:ind w:left="107"/>
              <w:rPr>
                <w:b/>
              </w:rPr>
            </w:pPr>
            <w:r>
              <w:rPr>
                <w:b/>
              </w:rPr>
              <w:t>Séquences</w:t>
            </w:r>
          </w:p>
        </w:tc>
        <w:tc>
          <w:tcPr>
            <w:tcW w:w="1701" w:type="dxa"/>
          </w:tcPr>
          <w:p w14:paraId="5AB5B4A7" w14:textId="615E52F0" w:rsidR="00522143" w:rsidRDefault="004358C2">
            <w:pPr>
              <w:pStyle w:val="TableParagraph"/>
              <w:ind w:left="107" w:right="639"/>
              <w:rPr>
                <w:b/>
              </w:rPr>
            </w:pPr>
            <w:r>
              <w:rPr>
                <w:b/>
              </w:rPr>
              <w:t xml:space="preserve">Objectif </w:t>
            </w:r>
            <w:r>
              <w:rPr>
                <w:b/>
                <w:spacing w:val="-1"/>
              </w:rPr>
              <w:t>spécifique</w:t>
            </w:r>
          </w:p>
          <w:p w14:paraId="07E04CE7" w14:textId="77777777" w:rsidR="00522143" w:rsidRDefault="00522143">
            <w:pPr>
              <w:pStyle w:val="TableParagraph"/>
              <w:spacing w:before="4"/>
              <w:rPr>
                <w:rFonts w:ascii="Georgia"/>
                <w:sz w:val="24"/>
              </w:rPr>
            </w:pPr>
          </w:p>
          <w:p w14:paraId="42F2F26A" w14:textId="77777777" w:rsidR="00522143" w:rsidRDefault="00522143">
            <w:pPr>
              <w:pStyle w:val="TableParagraph"/>
              <w:ind w:left="107"/>
              <w:rPr>
                <w:b/>
              </w:rPr>
            </w:pPr>
            <w:r>
              <w:rPr>
                <w:b/>
              </w:rPr>
              <w:t>POURQUOI</w:t>
            </w:r>
            <w:r>
              <w:rPr>
                <w:b/>
                <w:spacing w:val="-3"/>
              </w:rPr>
              <w:t xml:space="preserve"> </w:t>
            </w:r>
            <w:r>
              <w:rPr>
                <w:b/>
              </w:rPr>
              <w:t>?</w:t>
            </w:r>
          </w:p>
        </w:tc>
        <w:tc>
          <w:tcPr>
            <w:tcW w:w="1984" w:type="dxa"/>
          </w:tcPr>
          <w:p w14:paraId="7D4AA4B2" w14:textId="77777777" w:rsidR="00E62607" w:rsidRDefault="00522143">
            <w:pPr>
              <w:pStyle w:val="TableParagraph"/>
              <w:ind w:left="106" w:right="775"/>
              <w:rPr>
                <w:b/>
              </w:rPr>
            </w:pPr>
            <w:r>
              <w:rPr>
                <w:b/>
              </w:rPr>
              <w:t>Message</w:t>
            </w:r>
          </w:p>
          <w:p w14:paraId="339D38DA" w14:textId="77777777" w:rsidR="00E62607" w:rsidRDefault="00E62607">
            <w:pPr>
              <w:pStyle w:val="TableParagraph"/>
              <w:ind w:left="106" w:right="775"/>
              <w:rPr>
                <w:b/>
              </w:rPr>
            </w:pPr>
          </w:p>
          <w:p w14:paraId="319AC429" w14:textId="77777777" w:rsidR="00E62607" w:rsidRDefault="00E62607">
            <w:pPr>
              <w:pStyle w:val="TableParagraph"/>
              <w:ind w:left="106" w:right="775"/>
              <w:rPr>
                <w:b/>
              </w:rPr>
            </w:pPr>
          </w:p>
          <w:p w14:paraId="19641EE1" w14:textId="77777777" w:rsidR="00522143" w:rsidRDefault="00E62607" w:rsidP="00E62607">
            <w:pPr>
              <w:pStyle w:val="TableParagraph"/>
              <w:ind w:left="106" w:right="775"/>
              <w:rPr>
                <w:b/>
              </w:rPr>
            </w:pPr>
            <w:r>
              <w:rPr>
                <w:b/>
              </w:rPr>
              <w:t>QUOI ?</w:t>
            </w:r>
          </w:p>
        </w:tc>
        <w:tc>
          <w:tcPr>
            <w:tcW w:w="2127" w:type="dxa"/>
          </w:tcPr>
          <w:p w14:paraId="31016A3E" w14:textId="77777777" w:rsidR="00522143" w:rsidRDefault="00522143">
            <w:pPr>
              <w:pStyle w:val="TableParagraph"/>
              <w:ind w:left="106" w:right="775"/>
              <w:rPr>
                <w:b/>
              </w:rPr>
            </w:pPr>
            <w:r>
              <w:rPr>
                <w:b/>
              </w:rPr>
              <w:t>Moyens</w:t>
            </w:r>
            <w:r>
              <w:rPr>
                <w:b/>
                <w:spacing w:val="1"/>
              </w:rPr>
              <w:t xml:space="preserve"> </w:t>
            </w:r>
            <w:r>
              <w:rPr>
                <w:b/>
                <w:spacing w:val="-1"/>
              </w:rPr>
              <w:t>d’animation</w:t>
            </w:r>
          </w:p>
          <w:p w14:paraId="1E559176" w14:textId="77777777" w:rsidR="00522143" w:rsidRDefault="00522143">
            <w:pPr>
              <w:pStyle w:val="TableParagraph"/>
              <w:spacing w:before="1"/>
              <w:rPr>
                <w:rFonts w:ascii="Georgia"/>
                <w:sz w:val="28"/>
              </w:rPr>
            </w:pPr>
          </w:p>
          <w:p w14:paraId="53BA138A" w14:textId="77777777" w:rsidR="00522143" w:rsidRDefault="00522143">
            <w:pPr>
              <w:pStyle w:val="TableParagraph"/>
              <w:spacing w:line="248" w:lineRule="exact"/>
              <w:ind w:left="106"/>
              <w:rPr>
                <w:b/>
              </w:rPr>
            </w:pPr>
            <w:r>
              <w:rPr>
                <w:b/>
              </w:rPr>
              <w:t>COMMENT</w:t>
            </w:r>
            <w:r>
              <w:rPr>
                <w:b/>
                <w:spacing w:val="-2"/>
              </w:rPr>
              <w:t xml:space="preserve"> </w:t>
            </w:r>
            <w:r>
              <w:rPr>
                <w:b/>
              </w:rPr>
              <w:t>?</w:t>
            </w:r>
          </w:p>
        </w:tc>
        <w:tc>
          <w:tcPr>
            <w:tcW w:w="1699" w:type="dxa"/>
          </w:tcPr>
          <w:p w14:paraId="248C6D66" w14:textId="77777777" w:rsidR="00522143" w:rsidRDefault="00522143">
            <w:pPr>
              <w:pStyle w:val="TableParagraph"/>
              <w:ind w:left="106" w:right="114"/>
              <w:rPr>
                <w:b/>
              </w:rPr>
            </w:pPr>
            <w:r>
              <w:rPr>
                <w:b/>
              </w:rPr>
              <w:t>Mo</w:t>
            </w:r>
            <w:r w:rsidR="000F307E">
              <w:rPr>
                <w:b/>
              </w:rPr>
              <w:t xml:space="preserve">des </w:t>
            </w:r>
            <w:r>
              <w:rPr>
                <w:b/>
                <w:spacing w:val="-1"/>
              </w:rPr>
              <w:t>d’apprentissag</w:t>
            </w:r>
            <w:r>
              <w:rPr>
                <w:b/>
                <w:spacing w:val="-47"/>
              </w:rPr>
              <w:t xml:space="preserve"> </w:t>
            </w:r>
            <w:r>
              <w:rPr>
                <w:b/>
              </w:rPr>
              <w:t>e</w:t>
            </w:r>
          </w:p>
          <w:p w14:paraId="3A4DBAD8" w14:textId="77777777" w:rsidR="00522143" w:rsidRDefault="00522143">
            <w:pPr>
              <w:pStyle w:val="TableParagraph"/>
              <w:spacing w:before="4"/>
              <w:rPr>
                <w:rFonts w:ascii="Georgia"/>
                <w:sz w:val="24"/>
              </w:rPr>
            </w:pPr>
          </w:p>
          <w:p w14:paraId="5305D3AC" w14:textId="77777777" w:rsidR="00522143" w:rsidRDefault="00522143">
            <w:pPr>
              <w:pStyle w:val="TableParagraph"/>
              <w:ind w:left="106"/>
              <w:rPr>
                <w:b/>
              </w:rPr>
            </w:pPr>
            <w:r>
              <w:rPr>
                <w:b/>
              </w:rPr>
              <w:t>APPROCHE</w:t>
            </w:r>
            <w:r>
              <w:rPr>
                <w:b/>
                <w:spacing w:val="-3"/>
              </w:rPr>
              <w:t xml:space="preserve"> </w:t>
            </w:r>
            <w:r>
              <w:rPr>
                <w:b/>
              </w:rPr>
              <w:t>?</w:t>
            </w:r>
          </w:p>
        </w:tc>
        <w:tc>
          <w:tcPr>
            <w:tcW w:w="1050" w:type="dxa"/>
          </w:tcPr>
          <w:p w14:paraId="21965A35" w14:textId="77777777" w:rsidR="00522143" w:rsidRDefault="00522143">
            <w:pPr>
              <w:pStyle w:val="TableParagraph"/>
              <w:ind w:left="106"/>
              <w:rPr>
                <w:b/>
              </w:rPr>
            </w:pPr>
            <w:r>
              <w:rPr>
                <w:b/>
              </w:rPr>
              <w:t>Rythme</w:t>
            </w:r>
          </w:p>
        </w:tc>
        <w:tc>
          <w:tcPr>
            <w:tcW w:w="840" w:type="dxa"/>
          </w:tcPr>
          <w:p w14:paraId="200F6C3D" w14:textId="77777777" w:rsidR="00522143" w:rsidRDefault="00522143">
            <w:pPr>
              <w:pStyle w:val="TableParagraph"/>
              <w:ind w:left="106"/>
              <w:rPr>
                <w:b/>
              </w:rPr>
            </w:pPr>
            <w:r>
              <w:rPr>
                <w:b/>
              </w:rPr>
              <w:t>Durée</w:t>
            </w:r>
          </w:p>
          <w:p w14:paraId="0AB8107E" w14:textId="77777777" w:rsidR="00522143" w:rsidRDefault="00522143">
            <w:pPr>
              <w:pStyle w:val="TableParagraph"/>
              <w:ind w:left="106"/>
              <w:rPr>
                <w:b/>
              </w:rPr>
            </w:pPr>
            <w:r>
              <w:rPr>
                <w:b/>
              </w:rPr>
              <w:t>+</w:t>
            </w:r>
            <w:r>
              <w:rPr>
                <w:b/>
                <w:spacing w:val="-3"/>
              </w:rPr>
              <w:t xml:space="preserve"> </w:t>
            </w:r>
            <w:r>
              <w:rPr>
                <w:b/>
              </w:rPr>
              <w:t>Lieu</w:t>
            </w:r>
          </w:p>
        </w:tc>
        <w:tc>
          <w:tcPr>
            <w:tcW w:w="2034" w:type="dxa"/>
          </w:tcPr>
          <w:p w14:paraId="525D6B51" w14:textId="77777777" w:rsidR="00522143" w:rsidRDefault="00522143">
            <w:pPr>
              <w:pStyle w:val="TableParagraph"/>
              <w:ind w:left="106"/>
              <w:rPr>
                <w:b/>
              </w:rPr>
            </w:pPr>
            <w:r>
              <w:rPr>
                <w:b/>
              </w:rPr>
              <w:t>Matériel</w:t>
            </w:r>
          </w:p>
        </w:tc>
      </w:tr>
      <w:tr w:rsidR="00E62607" w14:paraId="72DAC666" w14:textId="77777777" w:rsidTr="004358C2">
        <w:trPr>
          <w:trHeight w:val="715"/>
        </w:trPr>
        <w:tc>
          <w:tcPr>
            <w:tcW w:w="562" w:type="dxa"/>
            <w:tcBorders>
              <w:top w:val="nil"/>
            </w:tcBorders>
            <w:shd w:val="clear" w:color="auto" w:fill="F1F1F1"/>
          </w:tcPr>
          <w:p w14:paraId="23F0CD45" w14:textId="2FC77644" w:rsidR="00E62607" w:rsidRDefault="00C80F50" w:rsidP="00E62607">
            <w:pPr>
              <w:pStyle w:val="TableParagraph"/>
              <w:rPr>
                <w:rFonts w:ascii="Times New Roman"/>
                <w:sz w:val="20"/>
              </w:rPr>
            </w:pPr>
            <w:r>
              <w:rPr>
                <w:rFonts w:ascii="Times New Roman"/>
                <w:sz w:val="20"/>
              </w:rPr>
              <w:t>S1</w:t>
            </w:r>
          </w:p>
        </w:tc>
        <w:tc>
          <w:tcPr>
            <w:tcW w:w="1881" w:type="dxa"/>
            <w:tcBorders>
              <w:top w:val="nil"/>
            </w:tcBorders>
            <w:shd w:val="clear" w:color="auto" w:fill="F1F1F1"/>
          </w:tcPr>
          <w:p w14:paraId="67FF9646" w14:textId="6304AEC8" w:rsidR="00E62607" w:rsidRDefault="00C80F50" w:rsidP="00E62607">
            <w:pPr>
              <w:pStyle w:val="TableParagraph"/>
              <w:rPr>
                <w:rFonts w:ascii="Times New Roman"/>
                <w:sz w:val="20"/>
              </w:rPr>
            </w:pPr>
            <w:r>
              <w:rPr>
                <w:color w:val="2E5395"/>
                <w:w w:val="110"/>
              </w:rPr>
              <w:t>Introduction par le débat mouvant</w:t>
            </w:r>
          </w:p>
        </w:tc>
        <w:tc>
          <w:tcPr>
            <w:tcW w:w="1701" w:type="dxa"/>
            <w:tcBorders>
              <w:top w:val="nil"/>
            </w:tcBorders>
            <w:shd w:val="clear" w:color="auto" w:fill="F1F1F1"/>
          </w:tcPr>
          <w:p w14:paraId="5334DCD6" w14:textId="32B185E6" w:rsidR="00E62607" w:rsidRDefault="00E62607" w:rsidP="004358C2">
            <w:pPr>
              <w:pStyle w:val="TableParagraph"/>
              <w:spacing w:line="242" w:lineRule="exact"/>
              <w:ind w:left="107"/>
              <w:rPr>
                <w:sz w:val="20"/>
              </w:rPr>
            </w:pPr>
            <w:r>
              <w:rPr>
                <w:sz w:val="20"/>
              </w:rPr>
              <w:t>Susciter</w:t>
            </w:r>
            <w:r>
              <w:rPr>
                <w:spacing w:val="-4"/>
                <w:sz w:val="20"/>
              </w:rPr>
              <w:t xml:space="preserve"> </w:t>
            </w:r>
            <w:r>
              <w:rPr>
                <w:sz w:val="20"/>
              </w:rPr>
              <w:t xml:space="preserve">l’intérêt </w:t>
            </w:r>
            <w:r w:rsidR="004358C2">
              <w:rPr>
                <w:sz w:val="20"/>
              </w:rPr>
              <w:t xml:space="preserve"> pour le débat et</w:t>
            </w:r>
            <w:r>
              <w:rPr>
                <w:sz w:val="20"/>
              </w:rPr>
              <w:t xml:space="preserve"> la biodiversité</w:t>
            </w:r>
          </w:p>
        </w:tc>
        <w:tc>
          <w:tcPr>
            <w:tcW w:w="1984" w:type="dxa"/>
            <w:tcBorders>
              <w:top w:val="nil"/>
            </w:tcBorders>
            <w:shd w:val="clear" w:color="auto" w:fill="F1F1F1"/>
          </w:tcPr>
          <w:p w14:paraId="2E08DCAE" w14:textId="33CCF32D" w:rsidR="00E62607" w:rsidRDefault="004358C2" w:rsidP="004358C2">
            <w:pPr>
              <w:pStyle w:val="TableParagraph"/>
              <w:rPr>
                <w:rFonts w:ascii="Times New Roman"/>
                <w:sz w:val="20"/>
              </w:rPr>
            </w:pPr>
            <w:r>
              <w:rPr>
                <w:rFonts w:ascii="Times New Roman"/>
                <w:sz w:val="20"/>
              </w:rPr>
              <w:t>L</w:t>
            </w:r>
            <w:r>
              <w:rPr>
                <w:rFonts w:ascii="Times New Roman"/>
                <w:sz w:val="20"/>
              </w:rPr>
              <w:t>’</w:t>
            </w:r>
            <w:r>
              <w:rPr>
                <w:rFonts w:ascii="Times New Roman"/>
                <w:sz w:val="20"/>
              </w:rPr>
              <w:t>individu et le groupe a le pouvoir de cr</w:t>
            </w:r>
            <w:r>
              <w:rPr>
                <w:rFonts w:ascii="Times New Roman"/>
                <w:sz w:val="20"/>
              </w:rPr>
              <w:t>é</w:t>
            </w:r>
            <w:r>
              <w:rPr>
                <w:rFonts w:ascii="Times New Roman"/>
                <w:sz w:val="20"/>
              </w:rPr>
              <w:t>er un mouvement pour</w:t>
            </w:r>
            <w:r w:rsidR="00C80F50">
              <w:rPr>
                <w:rFonts w:ascii="Times New Roman"/>
                <w:sz w:val="20"/>
              </w:rPr>
              <w:t xml:space="preserve"> </w:t>
            </w:r>
            <w:r w:rsidR="009478D7">
              <w:rPr>
                <w:rFonts w:ascii="Times New Roman"/>
                <w:sz w:val="20"/>
              </w:rPr>
              <w:t xml:space="preserve">agir en faveur de </w:t>
            </w:r>
            <w:r w:rsidR="000F307E">
              <w:rPr>
                <w:rFonts w:ascii="Times New Roman"/>
                <w:sz w:val="20"/>
              </w:rPr>
              <w:t>la biodiversit</w:t>
            </w:r>
            <w:r w:rsidR="000F307E">
              <w:rPr>
                <w:rFonts w:ascii="Times New Roman"/>
                <w:sz w:val="20"/>
              </w:rPr>
              <w:t>é</w:t>
            </w:r>
          </w:p>
        </w:tc>
        <w:tc>
          <w:tcPr>
            <w:tcW w:w="2127" w:type="dxa"/>
            <w:tcBorders>
              <w:top w:val="nil"/>
            </w:tcBorders>
            <w:shd w:val="clear" w:color="auto" w:fill="F1F1F1"/>
          </w:tcPr>
          <w:p w14:paraId="2506B802" w14:textId="6621E39E" w:rsidR="004C00FA" w:rsidRDefault="00A11405" w:rsidP="00E62607">
            <w:pPr>
              <w:pStyle w:val="TableParagraph"/>
              <w:spacing w:line="242" w:lineRule="exact"/>
              <w:ind w:left="106"/>
              <w:rPr>
                <w:sz w:val="20"/>
              </w:rPr>
            </w:pPr>
            <w:r>
              <w:rPr>
                <w:sz w:val="20"/>
              </w:rPr>
              <w:t>D</w:t>
            </w:r>
            <w:r w:rsidR="000F307E">
              <w:rPr>
                <w:sz w:val="20"/>
              </w:rPr>
              <w:t>ébat mouvant</w:t>
            </w:r>
          </w:p>
        </w:tc>
        <w:tc>
          <w:tcPr>
            <w:tcW w:w="1699" w:type="dxa"/>
            <w:tcBorders>
              <w:top w:val="nil"/>
            </w:tcBorders>
            <w:shd w:val="clear" w:color="auto" w:fill="F1F1F1"/>
          </w:tcPr>
          <w:p w14:paraId="30DA274D" w14:textId="38CBA76D" w:rsidR="00E62607" w:rsidRDefault="00A11405" w:rsidP="00A11405">
            <w:pPr>
              <w:pStyle w:val="TableParagraph"/>
              <w:rPr>
                <w:rFonts w:ascii="Times New Roman"/>
                <w:sz w:val="20"/>
              </w:rPr>
            </w:pPr>
            <w:r>
              <w:rPr>
                <w:rFonts w:ascii="Times New Roman"/>
                <w:sz w:val="20"/>
              </w:rPr>
              <w:t>Kinesth</w:t>
            </w:r>
            <w:r>
              <w:rPr>
                <w:rFonts w:ascii="Times New Roman"/>
                <w:sz w:val="20"/>
              </w:rPr>
              <w:t>é</w:t>
            </w:r>
            <w:r>
              <w:rPr>
                <w:rFonts w:ascii="Times New Roman"/>
                <w:sz w:val="20"/>
              </w:rPr>
              <w:t>sique</w:t>
            </w:r>
            <w:r>
              <w:rPr>
                <w:rFonts w:ascii="Times New Roman"/>
                <w:sz w:val="20"/>
              </w:rPr>
              <w:t> </w:t>
            </w:r>
            <w:r>
              <w:rPr>
                <w:rFonts w:ascii="Times New Roman"/>
                <w:sz w:val="20"/>
              </w:rPr>
              <w:t>:</w:t>
            </w:r>
            <w:r w:rsidR="004358C2">
              <w:rPr>
                <w:rFonts w:ascii="Times New Roman"/>
                <w:sz w:val="20"/>
              </w:rPr>
              <w:br/>
            </w:r>
            <w:r>
              <w:rPr>
                <w:rFonts w:ascii="Times New Roman"/>
                <w:sz w:val="20"/>
              </w:rPr>
              <w:t>e</w:t>
            </w:r>
            <w:r w:rsidR="00E62607">
              <w:rPr>
                <w:rFonts w:ascii="Times New Roman"/>
                <w:sz w:val="20"/>
              </w:rPr>
              <w:t>xpression orale,</w:t>
            </w:r>
            <w:r w:rsidR="00E62607">
              <w:rPr>
                <w:rFonts w:ascii="Times New Roman"/>
                <w:sz w:val="20"/>
              </w:rPr>
              <w:br/>
            </w:r>
            <w:r w:rsidR="00E62607">
              <w:rPr>
                <w:rFonts w:ascii="Times New Roman"/>
                <w:sz w:val="20"/>
              </w:rPr>
              <w:t>é</w:t>
            </w:r>
            <w:r w:rsidR="00E62607">
              <w:rPr>
                <w:rFonts w:ascii="Times New Roman"/>
                <w:sz w:val="20"/>
              </w:rPr>
              <w:t>laboration d</w:t>
            </w:r>
            <w:r w:rsidR="00E62607">
              <w:rPr>
                <w:rFonts w:ascii="Times New Roman"/>
                <w:sz w:val="20"/>
              </w:rPr>
              <w:t>’</w:t>
            </w:r>
            <w:r w:rsidR="00E62607">
              <w:rPr>
                <w:rFonts w:ascii="Times New Roman"/>
                <w:sz w:val="20"/>
              </w:rPr>
              <w:t>hypoth</w:t>
            </w:r>
            <w:r w:rsidR="00E62607">
              <w:rPr>
                <w:rFonts w:ascii="Times New Roman"/>
                <w:sz w:val="20"/>
              </w:rPr>
              <w:t>è</w:t>
            </w:r>
            <w:r w:rsidR="00E62607">
              <w:rPr>
                <w:rFonts w:ascii="Times New Roman"/>
                <w:sz w:val="20"/>
              </w:rPr>
              <w:t>ses</w:t>
            </w:r>
            <w:r w:rsidR="004358C2">
              <w:rPr>
                <w:rFonts w:ascii="Times New Roman"/>
                <w:sz w:val="20"/>
              </w:rPr>
              <w:t>, d</w:t>
            </w:r>
            <w:r w:rsidR="004358C2">
              <w:rPr>
                <w:rFonts w:ascii="Times New Roman"/>
                <w:sz w:val="20"/>
              </w:rPr>
              <w:t>’</w:t>
            </w:r>
            <w:r w:rsidR="004358C2">
              <w:rPr>
                <w:rFonts w:ascii="Times New Roman"/>
                <w:sz w:val="20"/>
              </w:rPr>
              <w:t>arguments</w:t>
            </w:r>
            <w:r>
              <w:rPr>
                <w:rFonts w:ascii="Times New Roman"/>
                <w:sz w:val="20"/>
              </w:rPr>
              <w:br/>
              <w:t>et motricit</w:t>
            </w:r>
            <w:r>
              <w:rPr>
                <w:rFonts w:ascii="Times New Roman"/>
                <w:sz w:val="20"/>
              </w:rPr>
              <w:t>é</w:t>
            </w:r>
          </w:p>
        </w:tc>
        <w:tc>
          <w:tcPr>
            <w:tcW w:w="1050" w:type="dxa"/>
            <w:tcBorders>
              <w:top w:val="nil"/>
            </w:tcBorders>
            <w:shd w:val="clear" w:color="auto" w:fill="F1F1F1"/>
          </w:tcPr>
          <w:p w14:paraId="3C22776F" w14:textId="2909D0CE" w:rsidR="00E62607" w:rsidRDefault="000F307E" w:rsidP="00E62607">
            <w:pPr>
              <w:pStyle w:val="TableParagraph"/>
              <w:rPr>
                <w:rFonts w:ascii="Times New Roman"/>
                <w:sz w:val="20"/>
              </w:rPr>
            </w:pPr>
            <w:r>
              <w:rPr>
                <w:rFonts w:ascii="Times New Roman"/>
                <w:sz w:val="20"/>
              </w:rPr>
              <w:t>Calme mais actif</w:t>
            </w:r>
          </w:p>
        </w:tc>
        <w:tc>
          <w:tcPr>
            <w:tcW w:w="840" w:type="dxa"/>
            <w:tcBorders>
              <w:top w:val="nil"/>
            </w:tcBorders>
            <w:shd w:val="clear" w:color="auto" w:fill="F1F1F1"/>
          </w:tcPr>
          <w:p w14:paraId="114CBB96" w14:textId="4F2DD6F6" w:rsidR="00E62607" w:rsidRDefault="007650F8" w:rsidP="00E62607">
            <w:pPr>
              <w:pStyle w:val="TableParagraph"/>
              <w:rPr>
                <w:rFonts w:ascii="Times New Roman"/>
                <w:sz w:val="20"/>
              </w:rPr>
            </w:pPr>
            <w:r>
              <w:rPr>
                <w:rFonts w:ascii="Times New Roman"/>
                <w:sz w:val="20"/>
              </w:rPr>
              <w:t>25</w:t>
            </w:r>
            <w:r w:rsidR="000F307E">
              <w:rPr>
                <w:rFonts w:ascii="Times New Roman"/>
                <w:sz w:val="20"/>
              </w:rPr>
              <w:t>’</w:t>
            </w:r>
          </w:p>
        </w:tc>
        <w:tc>
          <w:tcPr>
            <w:tcW w:w="2034" w:type="dxa"/>
            <w:tcBorders>
              <w:top w:val="nil"/>
            </w:tcBorders>
            <w:shd w:val="clear" w:color="auto" w:fill="F1F1F1"/>
          </w:tcPr>
          <w:p w14:paraId="47C5304D" w14:textId="45D2A943" w:rsidR="00E62607" w:rsidRDefault="000F307E" w:rsidP="00E62607">
            <w:pPr>
              <w:pStyle w:val="TableParagraph"/>
              <w:spacing w:line="226" w:lineRule="exact"/>
              <w:ind w:left="106"/>
              <w:rPr>
                <w:sz w:val="20"/>
              </w:rPr>
            </w:pPr>
            <w:r>
              <w:rPr>
                <w:sz w:val="20"/>
              </w:rPr>
              <w:t xml:space="preserve">Craie </w:t>
            </w:r>
            <w:r w:rsidR="00A01672">
              <w:rPr>
                <w:sz w:val="20"/>
              </w:rPr>
              <w:t>(</w:t>
            </w:r>
            <w:r>
              <w:rPr>
                <w:sz w:val="20"/>
              </w:rPr>
              <w:t>colorée</w:t>
            </w:r>
            <w:r w:rsidR="00A01672">
              <w:rPr>
                <w:sz w:val="20"/>
              </w:rPr>
              <w:t>)</w:t>
            </w:r>
            <w:r w:rsidR="007650F8">
              <w:rPr>
                <w:sz w:val="20"/>
              </w:rPr>
              <w:br/>
              <w:t>Image de l’annexe 1</w:t>
            </w:r>
          </w:p>
        </w:tc>
      </w:tr>
      <w:tr w:rsidR="00E62607" w14:paraId="2EF518A1" w14:textId="77777777" w:rsidTr="004358C2">
        <w:trPr>
          <w:trHeight w:val="892"/>
        </w:trPr>
        <w:tc>
          <w:tcPr>
            <w:tcW w:w="562" w:type="dxa"/>
            <w:tcBorders>
              <w:top w:val="nil"/>
            </w:tcBorders>
            <w:shd w:val="clear" w:color="auto" w:fill="F1F1F1"/>
          </w:tcPr>
          <w:p w14:paraId="4DFA1B62" w14:textId="483B2CA3" w:rsidR="00E62607" w:rsidRDefault="00C80F50" w:rsidP="00E62607">
            <w:pPr>
              <w:pStyle w:val="TableParagraph"/>
              <w:rPr>
                <w:rFonts w:ascii="Times New Roman"/>
                <w:sz w:val="20"/>
              </w:rPr>
            </w:pPr>
            <w:r>
              <w:rPr>
                <w:rFonts w:ascii="Times New Roman"/>
                <w:sz w:val="20"/>
              </w:rPr>
              <w:t>S2</w:t>
            </w:r>
          </w:p>
        </w:tc>
        <w:tc>
          <w:tcPr>
            <w:tcW w:w="1881" w:type="dxa"/>
            <w:tcBorders>
              <w:top w:val="nil"/>
            </w:tcBorders>
            <w:shd w:val="clear" w:color="auto" w:fill="F1F1F1"/>
          </w:tcPr>
          <w:p w14:paraId="0EF960D6" w14:textId="772E477A" w:rsidR="00E62607" w:rsidRDefault="00C80F50" w:rsidP="00A01672">
            <w:pPr>
              <w:pStyle w:val="TableParagraph"/>
              <w:rPr>
                <w:rFonts w:ascii="Times New Roman"/>
                <w:sz w:val="20"/>
              </w:rPr>
            </w:pPr>
            <w:r>
              <w:rPr>
                <w:color w:val="2E5395"/>
                <w:w w:val="110"/>
              </w:rPr>
              <w:t xml:space="preserve">Jeu </w:t>
            </w:r>
            <w:r w:rsidR="00A01672">
              <w:rPr>
                <w:color w:val="2E5395"/>
                <w:w w:val="110"/>
              </w:rPr>
              <w:t>de fiches</w:t>
            </w:r>
            <w:r w:rsidR="002F117C">
              <w:rPr>
                <w:color w:val="2E5395"/>
                <w:w w:val="110"/>
              </w:rPr>
              <w:br/>
              <w:t xml:space="preserve">« La biodiversité des </w:t>
            </w:r>
            <w:r>
              <w:rPr>
                <w:color w:val="2E5395"/>
                <w:w w:val="110"/>
              </w:rPr>
              <w:t>éco-jardin</w:t>
            </w:r>
            <w:r w:rsidR="002F117C">
              <w:rPr>
                <w:color w:val="2E5395"/>
                <w:w w:val="110"/>
              </w:rPr>
              <w:t>s</w:t>
            </w:r>
            <w:r>
              <w:rPr>
                <w:color w:val="2E5395"/>
                <w:w w:val="110"/>
              </w:rPr>
              <w:t> »</w:t>
            </w:r>
          </w:p>
        </w:tc>
        <w:tc>
          <w:tcPr>
            <w:tcW w:w="1701" w:type="dxa"/>
            <w:tcBorders>
              <w:top w:val="nil"/>
            </w:tcBorders>
            <w:shd w:val="clear" w:color="auto" w:fill="F1F1F1"/>
          </w:tcPr>
          <w:p w14:paraId="1004AA3E" w14:textId="68A059D8" w:rsidR="00E62607" w:rsidRDefault="004358C2" w:rsidP="00E62607">
            <w:pPr>
              <w:pStyle w:val="TableParagraph"/>
              <w:spacing w:line="224" w:lineRule="exact"/>
              <w:ind w:left="107"/>
              <w:rPr>
                <w:sz w:val="20"/>
              </w:rPr>
            </w:pPr>
            <w:r>
              <w:rPr>
                <w:sz w:val="20"/>
              </w:rPr>
              <w:t>Découvrir toute la biodiversité d’un jardin au naturel</w:t>
            </w:r>
          </w:p>
        </w:tc>
        <w:tc>
          <w:tcPr>
            <w:tcW w:w="1984" w:type="dxa"/>
            <w:tcBorders>
              <w:top w:val="nil"/>
            </w:tcBorders>
            <w:shd w:val="clear" w:color="auto" w:fill="F1F1F1"/>
          </w:tcPr>
          <w:p w14:paraId="1E03BE5A" w14:textId="0592B774" w:rsidR="00E62607" w:rsidRDefault="004358C2" w:rsidP="00E62607">
            <w:pPr>
              <w:pStyle w:val="TableParagraph"/>
              <w:rPr>
                <w:rFonts w:ascii="Times New Roman"/>
                <w:sz w:val="20"/>
              </w:rPr>
            </w:pPr>
            <w:r>
              <w:rPr>
                <w:rFonts w:ascii="Times New Roman"/>
                <w:sz w:val="20"/>
              </w:rPr>
              <w:t>Plein</w:t>
            </w:r>
            <w:r w:rsidR="000F307E">
              <w:rPr>
                <w:rFonts w:ascii="Times New Roman"/>
                <w:sz w:val="20"/>
              </w:rPr>
              <w:t xml:space="preserve"> de messages sp</w:t>
            </w:r>
            <w:r w:rsidR="000F307E">
              <w:rPr>
                <w:rFonts w:ascii="Times New Roman"/>
                <w:sz w:val="20"/>
              </w:rPr>
              <w:t>é</w:t>
            </w:r>
            <w:r w:rsidR="000F307E">
              <w:rPr>
                <w:rFonts w:ascii="Times New Roman"/>
                <w:sz w:val="20"/>
              </w:rPr>
              <w:t>cifiques par fiches</w:t>
            </w:r>
            <w:r>
              <w:rPr>
                <w:rFonts w:ascii="Times New Roman"/>
                <w:sz w:val="20"/>
              </w:rPr>
              <w:br/>
              <w:t xml:space="preserve">ex une mare est une usine </w:t>
            </w:r>
            <w:r>
              <w:rPr>
                <w:rFonts w:ascii="Times New Roman"/>
                <w:sz w:val="20"/>
              </w:rPr>
              <w:t>à</w:t>
            </w:r>
            <w:r>
              <w:rPr>
                <w:rFonts w:ascii="Times New Roman"/>
                <w:sz w:val="20"/>
              </w:rPr>
              <w:t xml:space="preserve"> biodiversit</w:t>
            </w:r>
            <w:r>
              <w:rPr>
                <w:rFonts w:ascii="Times New Roman"/>
                <w:sz w:val="20"/>
              </w:rPr>
              <w:t>é</w:t>
            </w:r>
            <w:r>
              <w:rPr>
                <w:rFonts w:ascii="Times New Roman"/>
                <w:sz w:val="20"/>
              </w:rPr>
              <w:br/>
              <w:t>ex insectes et plantes sont interd</w:t>
            </w:r>
            <w:r>
              <w:rPr>
                <w:rFonts w:ascii="Times New Roman"/>
                <w:sz w:val="20"/>
              </w:rPr>
              <w:t>é</w:t>
            </w:r>
            <w:r>
              <w:rPr>
                <w:rFonts w:ascii="Times New Roman"/>
                <w:sz w:val="20"/>
              </w:rPr>
              <w:t>pendants</w:t>
            </w:r>
          </w:p>
        </w:tc>
        <w:tc>
          <w:tcPr>
            <w:tcW w:w="2127" w:type="dxa"/>
            <w:tcBorders>
              <w:top w:val="nil"/>
            </w:tcBorders>
            <w:shd w:val="clear" w:color="auto" w:fill="F1F1F1"/>
          </w:tcPr>
          <w:p w14:paraId="10AA5485" w14:textId="39E1E291" w:rsidR="00E62607" w:rsidRDefault="00A01672" w:rsidP="00A01672">
            <w:pPr>
              <w:pStyle w:val="TableParagraph"/>
              <w:spacing w:line="224" w:lineRule="exact"/>
              <w:ind w:left="106"/>
              <w:rPr>
                <w:sz w:val="20"/>
              </w:rPr>
            </w:pPr>
            <w:r>
              <w:rPr>
                <w:sz w:val="20"/>
              </w:rPr>
              <w:t xml:space="preserve">Jeu d’énigmes, de </w:t>
            </w:r>
            <w:r w:rsidR="000F307E">
              <w:rPr>
                <w:sz w:val="20"/>
              </w:rPr>
              <w:t xml:space="preserve">questions de réflexion et </w:t>
            </w:r>
            <w:r>
              <w:rPr>
                <w:sz w:val="20"/>
              </w:rPr>
              <w:t>de</w:t>
            </w:r>
            <w:r w:rsidR="004358C2">
              <w:rPr>
                <w:sz w:val="20"/>
              </w:rPr>
              <w:t xml:space="preserve"> </w:t>
            </w:r>
            <w:r w:rsidR="000F307E">
              <w:rPr>
                <w:sz w:val="20"/>
              </w:rPr>
              <w:t>missions</w:t>
            </w:r>
            <w:r w:rsidR="004358C2">
              <w:rPr>
                <w:sz w:val="20"/>
              </w:rPr>
              <w:t xml:space="preserve"> à réaliser en groupe</w:t>
            </w:r>
            <w:r>
              <w:rPr>
                <w:sz w:val="20"/>
              </w:rPr>
              <w:t xml:space="preserve"> (fabrications, dessins, observations)</w:t>
            </w:r>
          </w:p>
        </w:tc>
        <w:tc>
          <w:tcPr>
            <w:tcW w:w="1699" w:type="dxa"/>
            <w:tcBorders>
              <w:top w:val="nil"/>
            </w:tcBorders>
            <w:shd w:val="clear" w:color="auto" w:fill="F1F1F1"/>
          </w:tcPr>
          <w:p w14:paraId="6F0A86F9" w14:textId="77777777" w:rsidR="004358C2" w:rsidRDefault="004358C2" w:rsidP="00E62607">
            <w:pPr>
              <w:pStyle w:val="TableParagraph"/>
              <w:rPr>
                <w:rFonts w:ascii="Times New Roman"/>
                <w:sz w:val="20"/>
              </w:rPr>
            </w:pPr>
            <w:r>
              <w:rPr>
                <w:rFonts w:ascii="Times New Roman"/>
                <w:sz w:val="20"/>
              </w:rPr>
              <w:t>Transversale</w:t>
            </w:r>
            <w:r>
              <w:rPr>
                <w:rFonts w:ascii="Times New Roman"/>
                <w:sz w:val="20"/>
              </w:rPr>
              <w:t> </w:t>
            </w:r>
            <w:r>
              <w:rPr>
                <w:rFonts w:ascii="Times New Roman"/>
                <w:sz w:val="20"/>
              </w:rPr>
              <w:t>:</w:t>
            </w:r>
            <w:r>
              <w:rPr>
                <w:rFonts w:ascii="Times New Roman"/>
                <w:sz w:val="20"/>
              </w:rPr>
              <w:br/>
              <w:t>sensorielle</w:t>
            </w:r>
            <w:r>
              <w:rPr>
                <w:rFonts w:ascii="Times New Roman"/>
                <w:sz w:val="20"/>
              </w:rPr>
              <w:br/>
              <w:t>cr</w:t>
            </w:r>
            <w:r>
              <w:rPr>
                <w:rFonts w:ascii="Times New Roman"/>
                <w:sz w:val="20"/>
              </w:rPr>
              <w:t>é</w:t>
            </w:r>
            <w:r>
              <w:rPr>
                <w:rFonts w:ascii="Times New Roman"/>
                <w:sz w:val="20"/>
              </w:rPr>
              <w:t>ative</w:t>
            </w:r>
          </w:p>
          <w:p w14:paraId="7995A563" w14:textId="411C2F87" w:rsidR="004358C2" w:rsidRDefault="004358C2" w:rsidP="00E62607">
            <w:pPr>
              <w:pStyle w:val="TableParagraph"/>
              <w:rPr>
                <w:rFonts w:ascii="Times New Roman"/>
                <w:sz w:val="20"/>
              </w:rPr>
            </w:pPr>
            <w:r>
              <w:rPr>
                <w:rFonts w:ascii="Times New Roman"/>
                <w:sz w:val="20"/>
              </w:rPr>
              <w:t>rationnelle</w:t>
            </w:r>
          </w:p>
          <w:p w14:paraId="71793347" w14:textId="17C2A37B" w:rsidR="00E62607" w:rsidRDefault="004358C2" w:rsidP="004358C2">
            <w:pPr>
              <w:pStyle w:val="TableParagraph"/>
              <w:rPr>
                <w:rFonts w:ascii="Times New Roman"/>
                <w:sz w:val="20"/>
              </w:rPr>
            </w:pPr>
            <w:r>
              <w:rPr>
                <w:rFonts w:ascii="Times New Roman"/>
                <w:sz w:val="20"/>
              </w:rPr>
              <w:t>ludique</w:t>
            </w:r>
            <w:r>
              <w:rPr>
                <w:rFonts w:ascii="Times New Roman"/>
                <w:sz w:val="20"/>
              </w:rPr>
              <w:br/>
              <w:t>etc.</w:t>
            </w:r>
          </w:p>
        </w:tc>
        <w:tc>
          <w:tcPr>
            <w:tcW w:w="1050" w:type="dxa"/>
            <w:tcBorders>
              <w:top w:val="nil"/>
            </w:tcBorders>
            <w:shd w:val="clear" w:color="auto" w:fill="F1F1F1"/>
          </w:tcPr>
          <w:p w14:paraId="51B11723" w14:textId="77777777" w:rsidR="00E62607" w:rsidRDefault="000F307E" w:rsidP="00E62607">
            <w:pPr>
              <w:pStyle w:val="TableParagraph"/>
              <w:rPr>
                <w:rFonts w:ascii="Times New Roman"/>
                <w:sz w:val="20"/>
              </w:rPr>
            </w:pPr>
            <w:r>
              <w:rPr>
                <w:rFonts w:ascii="Times New Roman"/>
                <w:sz w:val="20"/>
              </w:rPr>
              <w:t xml:space="preserve">Dynamique </w:t>
            </w:r>
          </w:p>
        </w:tc>
        <w:tc>
          <w:tcPr>
            <w:tcW w:w="840" w:type="dxa"/>
            <w:tcBorders>
              <w:top w:val="nil"/>
            </w:tcBorders>
            <w:shd w:val="clear" w:color="auto" w:fill="F1F1F1"/>
          </w:tcPr>
          <w:p w14:paraId="11D18CBC" w14:textId="0C8C75B6" w:rsidR="00E62607" w:rsidRDefault="007650F8" w:rsidP="000F307E">
            <w:pPr>
              <w:pStyle w:val="TableParagraph"/>
              <w:rPr>
                <w:rFonts w:ascii="Times New Roman"/>
                <w:sz w:val="20"/>
              </w:rPr>
            </w:pPr>
            <w:r>
              <w:rPr>
                <w:rFonts w:ascii="Times New Roman"/>
                <w:sz w:val="20"/>
              </w:rPr>
              <w:t>60</w:t>
            </w:r>
            <w:r>
              <w:rPr>
                <w:rFonts w:ascii="Times New Roman"/>
                <w:sz w:val="20"/>
              </w:rPr>
              <w:t>’</w:t>
            </w:r>
          </w:p>
        </w:tc>
        <w:tc>
          <w:tcPr>
            <w:tcW w:w="2034" w:type="dxa"/>
            <w:tcBorders>
              <w:top w:val="nil"/>
            </w:tcBorders>
            <w:shd w:val="clear" w:color="auto" w:fill="F1F1F1"/>
          </w:tcPr>
          <w:p w14:paraId="11F1FBBD" w14:textId="4F142CF6" w:rsidR="00E62607" w:rsidRDefault="00A01672" w:rsidP="007650F8">
            <w:pPr>
              <w:pStyle w:val="TableParagraph"/>
              <w:spacing w:line="226" w:lineRule="exact"/>
              <w:ind w:left="106"/>
              <w:rPr>
                <w:sz w:val="20"/>
              </w:rPr>
            </w:pPr>
            <w:r>
              <w:rPr>
                <w:sz w:val="20"/>
              </w:rPr>
              <w:t xml:space="preserve">30 </w:t>
            </w:r>
            <w:r w:rsidR="000F307E">
              <w:rPr>
                <w:sz w:val="20"/>
              </w:rPr>
              <w:t xml:space="preserve">Fiches </w:t>
            </w:r>
            <w:r>
              <w:rPr>
                <w:sz w:val="20"/>
              </w:rPr>
              <w:t>de jeu</w:t>
            </w:r>
          </w:p>
          <w:p w14:paraId="6C14041A" w14:textId="02153392" w:rsidR="007650F8" w:rsidRDefault="00A01672" w:rsidP="007650F8">
            <w:pPr>
              <w:pStyle w:val="TableParagraph"/>
              <w:spacing w:line="226" w:lineRule="exact"/>
              <w:ind w:left="106"/>
              <w:rPr>
                <w:sz w:val="20"/>
              </w:rPr>
            </w:pPr>
            <w:r>
              <w:rPr>
                <w:sz w:val="20"/>
              </w:rPr>
              <w:t>31</w:t>
            </w:r>
            <w:r w:rsidR="009478D7">
              <w:rPr>
                <w:sz w:val="20"/>
              </w:rPr>
              <w:t xml:space="preserve"> cartes </w:t>
            </w:r>
            <w:r>
              <w:rPr>
                <w:sz w:val="20"/>
              </w:rPr>
              <w:t>à ficelles</w:t>
            </w:r>
          </w:p>
          <w:p w14:paraId="23C1AEE4" w14:textId="4D84B154" w:rsidR="007650F8" w:rsidRDefault="007650F8" w:rsidP="007650F8">
            <w:pPr>
              <w:pStyle w:val="TableParagraph"/>
              <w:spacing w:line="226" w:lineRule="exact"/>
              <w:ind w:left="106"/>
              <w:rPr>
                <w:sz w:val="20"/>
              </w:rPr>
            </w:pPr>
            <w:r>
              <w:rPr>
                <w:sz w:val="20"/>
              </w:rPr>
              <w:t>6 bâches éco-jardins</w:t>
            </w:r>
          </w:p>
          <w:p w14:paraId="7693CAB0" w14:textId="2527373D" w:rsidR="007650F8" w:rsidRDefault="007650F8" w:rsidP="007650F8">
            <w:pPr>
              <w:pStyle w:val="TableParagraph"/>
              <w:spacing w:line="226" w:lineRule="exact"/>
              <w:ind w:left="106"/>
              <w:rPr>
                <w:sz w:val="20"/>
              </w:rPr>
            </w:pPr>
          </w:p>
          <w:p w14:paraId="2F10B4CE" w14:textId="2CE51C24" w:rsidR="007650F8" w:rsidRDefault="00A01672" w:rsidP="007650F8">
            <w:pPr>
              <w:pStyle w:val="TableParagraph"/>
              <w:spacing w:line="226" w:lineRule="exact"/>
              <w:ind w:left="106"/>
              <w:rPr>
                <w:sz w:val="20"/>
              </w:rPr>
            </w:pPr>
            <w:r>
              <w:rPr>
                <w:sz w:val="20"/>
              </w:rPr>
              <w:t>Outils et éléments pour les ateliers (pot de parfum, ficelle, sécateur, colle, tiges, ..)</w:t>
            </w:r>
          </w:p>
        </w:tc>
      </w:tr>
      <w:tr w:rsidR="000F307E" w14:paraId="3993CEAA" w14:textId="77777777" w:rsidTr="004358C2">
        <w:trPr>
          <w:trHeight w:val="892"/>
        </w:trPr>
        <w:tc>
          <w:tcPr>
            <w:tcW w:w="562" w:type="dxa"/>
            <w:tcBorders>
              <w:top w:val="nil"/>
            </w:tcBorders>
            <w:shd w:val="clear" w:color="auto" w:fill="F1F1F1"/>
          </w:tcPr>
          <w:p w14:paraId="0BBEB182" w14:textId="2E4676D0" w:rsidR="000F307E" w:rsidRDefault="00C80F50" w:rsidP="00E62607">
            <w:pPr>
              <w:pStyle w:val="TableParagraph"/>
              <w:rPr>
                <w:rFonts w:ascii="Times New Roman"/>
                <w:sz w:val="20"/>
              </w:rPr>
            </w:pPr>
            <w:r>
              <w:rPr>
                <w:rFonts w:ascii="Times New Roman"/>
                <w:sz w:val="20"/>
              </w:rPr>
              <w:t>S3</w:t>
            </w:r>
          </w:p>
        </w:tc>
        <w:tc>
          <w:tcPr>
            <w:tcW w:w="1881" w:type="dxa"/>
            <w:tcBorders>
              <w:top w:val="nil"/>
            </w:tcBorders>
            <w:shd w:val="clear" w:color="auto" w:fill="F1F1F1"/>
          </w:tcPr>
          <w:p w14:paraId="2DAC739D" w14:textId="29A0F222" w:rsidR="000F307E" w:rsidRDefault="00C80F50" w:rsidP="00E62607">
            <w:pPr>
              <w:pStyle w:val="TableParagraph"/>
              <w:rPr>
                <w:rFonts w:ascii="Times New Roman"/>
                <w:sz w:val="20"/>
              </w:rPr>
            </w:pPr>
            <w:r>
              <w:rPr>
                <w:color w:val="2E5395"/>
                <w:w w:val="110"/>
              </w:rPr>
              <w:t xml:space="preserve">Jeu de la ficelle </w:t>
            </w:r>
            <w:r>
              <w:rPr>
                <w:color w:val="2E5395"/>
                <w:w w:val="110"/>
              </w:rPr>
              <w:br/>
              <w:t>« Liés par nature »</w:t>
            </w:r>
          </w:p>
        </w:tc>
        <w:tc>
          <w:tcPr>
            <w:tcW w:w="1701" w:type="dxa"/>
            <w:tcBorders>
              <w:top w:val="nil"/>
            </w:tcBorders>
            <w:shd w:val="clear" w:color="auto" w:fill="F1F1F1"/>
          </w:tcPr>
          <w:p w14:paraId="4BDC0807" w14:textId="7E5B936D" w:rsidR="000F307E" w:rsidRDefault="00B003E4" w:rsidP="007650F8">
            <w:pPr>
              <w:pStyle w:val="TableParagraph"/>
              <w:spacing w:line="224" w:lineRule="exact"/>
              <w:ind w:left="107"/>
              <w:rPr>
                <w:sz w:val="24"/>
              </w:rPr>
            </w:pPr>
            <w:r>
              <w:rPr>
                <w:sz w:val="20"/>
              </w:rPr>
              <w:t>Mettre en</w:t>
            </w:r>
            <w:r w:rsidR="000F307E" w:rsidRPr="004358C2">
              <w:rPr>
                <w:sz w:val="20"/>
              </w:rPr>
              <w:t xml:space="preserve"> lien et donner sens à cha</w:t>
            </w:r>
            <w:r w:rsidR="007650F8" w:rsidRPr="004358C2">
              <w:rPr>
                <w:sz w:val="20"/>
              </w:rPr>
              <w:t>que élément</w:t>
            </w:r>
            <w:r>
              <w:rPr>
                <w:sz w:val="20"/>
              </w:rPr>
              <w:br/>
            </w:r>
            <w:r w:rsidR="00624E7E">
              <w:rPr>
                <w:sz w:val="20"/>
              </w:rPr>
              <w:t>acquis et conso</w:t>
            </w:r>
            <w:r>
              <w:rPr>
                <w:sz w:val="20"/>
              </w:rPr>
              <w:t>lider</w:t>
            </w:r>
          </w:p>
        </w:tc>
        <w:tc>
          <w:tcPr>
            <w:tcW w:w="1984" w:type="dxa"/>
            <w:tcBorders>
              <w:top w:val="nil"/>
            </w:tcBorders>
            <w:shd w:val="clear" w:color="auto" w:fill="F1F1F1"/>
          </w:tcPr>
          <w:p w14:paraId="532CE502" w14:textId="02181DDC" w:rsidR="000F307E" w:rsidRDefault="008A6798" w:rsidP="008A6798">
            <w:pPr>
              <w:pStyle w:val="TableParagraph"/>
              <w:rPr>
                <w:rFonts w:ascii="Times New Roman"/>
                <w:sz w:val="20"/>
              </w:rPr>
            </w:pPr>
            <w:r>
              <w:rPr>
                <w:rFonts w:ascii="Times New Roman"/>
                <w:sz w:val="20"/>
              </w:rPr>
              <w:t>Il faut</w:t>
            </w:r>
            <w:r w:rsidR="00A11405">
              <w:rPr>
                <w:rFonts w:ascii="Times New Roman"/>
                <w:sz w:val="20"/>
              </w:rPr>
              <w:t xml:space="preserve"> prendre soin de la nature car t</w:t>
            </w:r>
            <w:r w:rsidR="000F307E">
              <w:rPr>
                <w:rFonts w:ascii="Times New Roman"/>
                <w:sz w:val="20"/>
              </w:rPr>
              <w:t>out est li</w:t>
            </w:r>
            <w:r w:rsidR="000F307E">
              <w:rPr>
                <w:rFonts w:ascii="Times New Roman"/>
                <w:sz w:val="20"/>
              </w:rPr>
              <w:t>é</w:t>
            </w:r>
            <w:r>
              <w:rPr>
                <w:rFonts w:ascii="Times New Roman"/>
                <w:sz w:val="20"/>
              </w:rPr>
              <w:t xml:space="preserve"> et en </w:t>
            </w:r>
            <w:r>
              <w:rPr>
                <w:rFonts w:ascii="Times New Roman"/>
                <w:sz w:val="20"/>
              </w:rPr>
              <w:t>é</w:t>
            </w:r>
            <w:r>
              <w:rPr>
                <w:rFonts w:ascii="Times New Roman"/>
                <w:sz w:val="20"/>
              </w:rPr>
              <w:t>quilibre</w:t>
            </w:r>
            <w:r>
              <w:rPr>
                <w:rFonts w:ascii="Times New Roman"/>
                <w:sz w:val="20"/>
              </w:rPr>
              <w:t> </w:t>
            </w:r>
            <w:r>
              <w:rPr>
                <w:rFonts w:ascii="Times New Roman"/>
                <w:sz w:val="20"/>
              </w:rPr>
              <w:t>: c</w:t>
            </w:r>
            <w:r>
              <w:rPr>
                <w:rFonts w:ascii="Times New Roman"/>
                <w:sz w:val="20"/>
              </w:rPr>
              <w:t>’</w:t>
            </w:r>
            <w:r>
              <w:rPr>
                <w:rFonts w:ascii="Times New Roman"/>
                <w:sz w:val="20"/>
              </w:rPr>
              <w:t>est</w:t>
            </w:r>
            <w:r w:rsidR="00B003E4">
              <w:rPr>
                <w:rFonts w:ascii="Times New Roman"/>
                <w:sz w:val="20"/>
              </w:rPr>
              <w:t xml:space="preserve"> l</w:t>
            </w:r>
            <w:r w:rsidR="00B003E4">
              <w:rPr>
                <w:rFonts w:ascii="Times New Roman"/>
                <w:sz w:val="20"/>
              </w:rPr>
              <w:t>’</w:t>
            </w:r>
            <w:r w:rsidR="00B003E4">
              <w:rPr>
                <w:rFonts w:ascii="Times New Roman"/>
                <w:sz w:val="20"/>
              </w:rPr>
              <w:t>effet papillon</w:t>
            </w:r>
          </w:p>
        </w:tc>
        <w:tc>
          <w:tcPr>
            <w:tcW w:w="2127" w:type="dxa"/>
            <w:tcBorders>
              <w:top w:val="nil"/>
            </w:tcBorders>
            <w:shd w:val="clear" w:color="auto" w:fill="F1F1F1"/>
          </w:tcPr>
          <w:p w14:paraId="7C5A7037" w14:textId="3FE9CAFC" w:rsidR="000F307E" w:rsidRDefault="00A11405" w:rsidP="00A11405">
            <w:pPr>
              <w:pStyle w:val="TableParagraph"/>
              <w:spacing w:line="224" w:lineRule="exact"/>
              <w:ind w:left="106"/>
              <w:rPr>
                <w:sz w:val="20"/>
              </w:rPr>
            </w:pPr>
            <w:r>
              <w:rPr>
                <w:sz w:val="20"/>
              </w:rPr>
              <w:t>J</w:t>
            </w:r>
            <w:r w:rsidR="000F307E">
              <w:rPr>
                <w:sz w:val="20"/>
              </w:rPr>
              <w:t>eu de la ficelle</w:t>
            </w:r>
            <w:r>
              <w:rPr>
                <w:sz w:val="20"/>
              </w:rPr>
              <w:t xml:space="preserve"> et scénario de déséquilibre</w:t>
            </w:r>
          </w:p>
        </w:tc>
        <w:tc>
          <w:tcPr>
            <w:tcW w:w="1699" w:type="dxa"/>
            <w:tcBorders>
              <w:top w:val="nil"/>
            </w:tcBorders>
            <w:shd w:val="clear" w:color="auto" w:fill="F1F1F1"/>
          </w:tcPr>
          <w:p w14:paraId="348FDCCD" w14:textId="4A36F35C" w:rsidR="000F307E" w:rsidRDefault="00A11405" w:rsidP="00A11405">
            <w:pPr>
              <w:pStyle w:val="TableParagraph"/>
              <w:rPr>
                <w:rFonts w:ascii="Times New Roman"/>
                <w:sz w:val="20"/>
              </w:rPr>
            </w:pPr>
            <w:r>
              <w:rPr>
                <w:rFonts w:ascii="Times New Roman"/>
                <w:sz w:val="20"/>
              </w:rPr>
              <w:t>Kinesth</w:t>
            </w:r>
            <w:r>
              <w:rPr>
                <w:rFonts w:ascii="Times New Roman"/>
                <w:sz w:val="20"/>
              </w:rPr>
              <w:t>é</w:t>
            </w:r>
            <w:r>
              <w:rPr>
                <w:rFonts w:ascii="Times New Roman"/>
                <w:sz w:val="20"/>
              </w:rPr>
              <w:t>sique</w:t>
            </w:r>
            <w:r>
              <w:rPr>
                <w:rFonts w:ascii="Times New Roman"/>
                <w:sz w:val="20"/>
              </w:rPr>
              <w:t> </w:t>
            </w:r>
            <w:r>
              <w:rPr>
                <w:rFonts w:ascii="Times New Roman"/>
                <w:sz w:val="20"/>
              </w:rPr>
              <w:t>:</w:t>
            </w:r>
            <w:r>
              <w:rPr>
                <w:rFonts w:ascii="Times New Roman"/>
                <w:sz w:val="20"/>
              </w:rPr>
              <w:br/>
              <w:t>motricit</w:t>
            </w:r>
            <w:r>
              <w:rPr>
                <w:rFonts w:ascii="Times New Roman"/>
                <w:sz w:val="20"/>
              </w:rPr>
              <w:t>é</w:t>
            </w:r>
            <w:r w:rsidR="000F307E">
              <w:rPr>
                <w:rFonts w:ascii="Times New Roman"/>
                <w:sz w:val="20"/>
              </w:rPr>
              <w:t xml:space="preserve"> et dialogue</w:t>
            </w:r>
          </w:p>
        </w:tc>
        <w:tc>
          <w:tcPr>
            <w:tcW w:w="1050" w:type="dxa"/>
            <w:tcBorders>
              <w:top w:val="nil"/>
            </w:tcBorders>
            <w:shd w:val="clear" w:color="auto" w:fill="F1F1F1"/>
          </w:tcPr>
          <w:p w14:paraId="0E1670D4" w14:textId="3242178C" w:rsidR="000F307E" w:rsidRDefault="007650F8" w:rsidP="00E62607">
            <w:pPr>
              <w:pStyle w:val="TableParagraph"/>
              <w:rPr>
                <w:rFonts w:ascii="Times New Roman"/>
                <w:sz w:val="20"/>
              </w:rPr>
            </w:pPr>
            <w:r>
              <w:rPr>
                <w:rFonts w:ascii="Times New Roman"/>
                <w:sz w:val="20"/>
              </w:rPr>
              <w:t>C</w:t>
            </w:r>
            <w:r w:rsidR="000F307E">
              <w:rPr>
                <w:rFonts w:ascii="Times New Roman"/>
                <w:sz w:val="20"/>
              </w:rPr>
              <w:t>alme</w:t>
            </w:r>
            <w:r w:rsidR="00A11405">
              <w:rPr>
                <w:rFonts w:ascii="Times New Roman"/>
                <w:sz w:val="20"/>
              </w:rPr>
              <w:t xml:space="preserve"> mais actif</w:t>
            </w:r>
          </w:p>
        </w:tc>
        <w:tc>
          <w:tcPr>
            <w:tcW w:w="840" w:type="dxa"/>
            <w:tcBorders>
              <w:top w:val="nil"/>
            </w:tcBorders>
            <w:shd w:val="clear" w:color="auto" w:fill="F1F1F1"/>
          </w:tcPr>
          <w:p w14:paraId="0DF32C04" w14:textId="51C54438" w:rsidR="000F307E" w:rsidRDefault="00B003E4" w:rsidP="00E62607">
            <w:pPr>
              <w:pStyle w:val="TableParagraph"/>
              <w:rPr>
                <w:rFonts w:ascii="Times New Roman"/>
                <w:sz w:val="20"/>
              </w:rPr>
            </w:pPr>
            <w:r>
              <w:rPr>
                <w:rFonts w:ascii="Times New Roman"/>
                <w:sz w:val="20"/>
              </w:rPr>
              <w:t>25</w:t>
            </w:r>
            <w:r w:rsidR="000F307E">
              <w:rPr>
                <w:rFonts w:ascii="Times New Roman"/>
                <w:sz w:val="20"/>
              </w:rPr>
              <w:t>’</w:t>
            </w:r>
          </w:p>
        </w:tc>
        <w:tc>
          <w:tcPr>
            <w:tcW w:w="2034" w:type="dxa"/>
            <w:tcBorders>
              <w:top w:val="nil"/>
            </w:tcBorders>
            <w:shd w:val="clear" w:color="auto" w:fill="F1F1F1"/>
          </w:tcPr>
          <w:p w14:paraId="17509A6E" w14:textId="77777777" w:rsidR="000F307E" w:rsidRDefault="007650F8" w:rsidP="00E62607">
            <w:pPr>
              <w:pStyle w:val="TableParagraph"/>
              <w:spacing w:line="226" w:lineRule="exact"/>
              <w:ind w:left="106"/>
              <w:rPr>
                <w:sz w:val="20"/>
              </w:rPr>
            </w:pPr>
            <w:r>
              <w:rPr>
                <w:sz w:val="20"/>
              </w:rPr>
              <w:t>Pelote de ficelle</w:t>
            </w:r>
          </w:p>
          <w:p w14:paraId="5667C407" w14:textId="03A521D8" w:rsidR="007650F8" w:rsidRDefault="00A01672" w:rsidP="00E62607">
            <w:pPr>
              <w:pStyle w:val="TableParagraph"/>
              <w:spacing w:line="226" w:lineRule="exact"/>
              <w:ind w:left="106"/>
              <w:rPr>
                <w:sz w:val="20"/>
              </w:rPr>
            </w:pPr>
            <w:r>
              <w:rPr>
                <w:sz w:val="20"/>
              </w:rPr>
              <w:t xml:space="preserve">31 </w:t>
            </w:r>
            <w:r w:rsidR="007650F8">
              <w:rPr>
                <w:sz w:val="20"/>
              </w:rPr>
              <w:t xml:space="preserve">Cartes </w:t>
            </w:r>
            <w:r>
              <w:rPr>
                <w:sz w:val="20"/>
              </w:rPr>
              <w:t>à ficelles</w:t>
            </w:r>
          </w:p>
          <w:p w14:paraId="44EC555E" w14:textId="2E089209" w:rsidR="007650F8" w:rsidRDefault="007650F8" w:rsidP="00E62607">
            <w:pPr>
              <w:pStyle w:val="TableParagraph"/>
              <w:spacing w:line="226" w:lineRule="exact"/>
              <w:ind w:left="106"/>
              <w:rPr>
                <w:sz w:val="20"/>
              </w:rPr>
            </w:pPr>
          </w:p>
        </w:tc>
      </w:tr>
      <w:tr w:rsidR="00E62607" w14:paraId="36C9FC04" w14:textId="77777777" w:rsidTr="004358C2">
        <w:trPr>
          <w:trHeight w:val="715"/>
        </w:trPr>
        <w:tc>
          <w:tcPr>
            <w:tcW w:w="562" w:type="dxa"/>
            <w:tcBorders>
              <w:top w:val="nil"/>
              <w:bottom w:val="nil"/>
            </w:tcBorders>
            <w:shd w:val="clear" w:color="auto" w:fill="F1F1F1"/>
          </w:tcPr>
          <w:p w14:paraId="1D1A31AE" w14:textId="7D0E2E06" w:rsidR="00E62607" w:rsidRDefault="00C80F50" w:rsidP="00E62607">
            <w:pPr>
              <w:pStyle w:val="TableParagraph"/>
              <w:rPr>
                <w:rFonts w:ascii="Times New Roman"/>
                <w:sz w:val="20"/>
              </w:rPr>
            </w:pPr>
            <w:r>
              <w:rPr>
                <w:rFonts w:ascii="Times New Roman"/>
                <w:sz w:val="20"/>
              </w:rPr>
              <w:t>Ccl</w:t>
            </w:r>
          </w:p>
        </w:tc>
        <w:tc>
          <w:tcPr>
            <w:tcW w:w="1881" w:type="dxa"/>
            <w:tcBorders>
              <w:top w:val="nil"/>
              <w:bottom w:val="nil"/>
            </w:tcBorders>
            <w:shd w:val="clear" w:color="auto" w:fill="F1F1F1"/>
          </w:tcPr>
          <w:p w14:paraId="10F0A3CD" w14:textId="77777777" w:rsidR="00E62607" w:rsidRDefault="000F307E" w:rsidP="00E62607">
            <w:pPr>
              <w:pStyle w:val="TableParagraph"/>
              <w:rPr>
                <w:rFonts w:ascii="Times New Roman"/>
                <w:sz w:val="20"/>
              </w:rPr>
            </w:pPr>
            <w:r w:rsidRPr="00C80F50">
              <w:rPr>
                <w:color w:val="2E5395"/>
                <w:w w:val="110"/>
              </w:rPr>
              <w:t>Conclusion</w:t>
            </w:r>
          </w:p>
        </w:tc>
        <w:tc>
          <w:tcPr>
            <w:tcW w:w="1701" w:type="dxa"/>
            <w:tcBorders>
              <w:top w:val="nil"/>
              <w:bottom w:val="nil"/>
            </w:tcBorders>
            <w:shd w:val="clear" w:color="auto" w:fill="F1F1F1"/>
          </w:tcPr>
          <w:p w14:paraId="7AC89CCD" w14:textId="4366C7EC" w:rsidR="00E62607" w:rsidRDefault="007650F8" w:rsidP="00E62607">
            <w:pPr>
              <w:pStyle w:val="TableParagraph"/>
              <w:spacing w:line="224" w:lineRule="exact"/>
              <w:ind w:left="107"/>
              <w:rPr>
                <w:sz w:val="20"/>
              </w:rPr>
            </w:pPr>
            <w:r>
              <w:rPr>
                <w:sz w:val="20"/>
              </w:rPr>
              <w:t>Conclure joyeusement</w:t>
            </w:r>
            <w:r w:rsidR="00A11405">
              <w:rPr>
                <w:sz w:val="20"/>
              </w:rPr>
              <w:t>,</w:t>
            </w:r>
            <w:r w:rsidR="00A11405">
              <w:rPr>
                <w:sz w:val="20"/>
              </w:rPr>
              <w:br/>
              <w:t>se féliciter</w:t>
            </w:r>
          </w:p>
        </w:tc>
        <w:tc>
          <w:tcPr>
            <w:tcW w:w="1984" w:type="dxa"/>
            <w:tcBorders>
              <w:top w:val="nil"/>
              <w:bottom w:val="nil"/>
            </w:tcBorders>
            <w:shd w:val="clear" w:color="auto" w:fill="F1F1F1"/>
          </w:tcPr>
          <w:p w14:paraId="7D34608D" w14:textId="483426EE" w:rsidR="00E62607" w:rsidRDefault="00A11405" w:rsidP="00A11405">
            <w:pPr>
              <w:pStyle w:val="TableParagraph"/>
              <w:rPr>
                <w:rFonts w:ascii="Times New Roman"/>
                <w:sz w:val="20"/>
              </w:rPr>
            </w:pPr>
            <w:r>
              <w:rPr>
                <w:rFonts w:ascii="Times New Roman"/>
                <w:sz w:val="20"/>
              </w:rPr>
              <w:t>Gratitude et c</w:t>
            </w:r>
            <w:r>
              <w:rPr>
                <w:rFonts w:ascii="Times New Roman"/>
                <w:sz w:val="20"/>
              </w:rPr>
              <w:t>é</w:t>
            </w:r>
            <w:r>
              <w:rPr>
                <w:rFonts w:ascii="Times New Roman"/>
                <w:sz w:val="20"/>
              </w:rPr>
              <w:t>l</w:t>
            </w:r>
            <w:r>
              <w:rPr>
                <w:rFonts w:ascii="Times New Roman"/>
                <w:sz w:val="20"/>
              </w:rPr>
              <w:t>é</w:t>
            </w:r>
            <w:r>
              <w:rPr>
                <w:rFonts w:ascii="Times New Roman"/>
                <w:sz w:val="20"/>
              </w:rPr>
              <w:t>bration</w:t>
            </w:r>
            <w:r w:rsidR="007650F8">
              <w:rPr>
                <w:rFonts w:ascii="Times New Roman"/>
                <w:sz w:val="20"/>
              </w:rPr>
              <w:t xml:space="preserve"> pour </w:t>
            </w:r>
            <w:r>
              <w:rPr>
                <w:rFonts w:ascii="Times New Roman"/>
                <w:sz w:val="20"/>
              </w:rPr>
              <w:t>la journ</w:t>
            </w:r>
            <w:r>
              <w:rPr>
                <w:rFonts w:ascii="Times New Roman"/>
                <w:sz w:val="20"/>
              </w:rPr>
              <w:t>é</w:t>
            </w:r>
            <w:r>
              <w:rPr>
                <w:rFonts w:ascii="Times New Roman"/>
                <w:sz w:val="20"/>
              </w:rPr>
              <w:t xml:space="preserve">e, </w:t>
            </w:r>
            <w:r w:rsidR="007650F8">
              <w:rPr>
                <w:rFonts w:ascii="Times New Roman"/>
                <w:sz w:val="20"/>
              </w:rPr>
              <w:t>la participation et l</w:t>
            </w:r>
            <w:r w:rsidR="007650F8">
              <w:rPr>
                <w:rFonts w:ascii="Times New Roman"/>
                <w:sz w:val="20"/>
              </w:rPr>
              <w:t>’</w:t>
            </w:r>
            <w:r w:rsidR="007650F8">
              <w:rPr>
                <w:rFonts w:ascii="Times New Roman"/>
                <w:sz w:val="20"/>
              </w:rPr>
              <w:t>action entreprise</w:t>
            </w:r>
          </w:p>
        </w:tc>
        <w:tc>
          <w:tcPr>
            <w:tcW w:w="2127" w:type="dxa"/>
            <w:tcBorders>
              <w:top w:val="nil"/>
              <w:bottom w:val="nil"/>
            </w:tcBorders>
            <w:shd w:val="clear" w:color="auto" w:fill="F1F1F1"/>
          </w:tcPr>
          <w:p w14:paraId="5D68F9A2" w14:textId="004F6C4C" w:rsidR="00E62607" w:rsidRDefault="00A11405" w:rsidP="00E62607">
            <w:pPr>
              <w:pStyle w:val="TableParagraph"/>
              <w:spacing w:line="224" w:lineRule="exact"/>
              <w:ind w:left="106"/>
              <w:rPr>
                <w:sz w:val="20"/>
              </w:rPr>
            </w:pPr>
            <w:r>
              <w:rPr>
                <w:sz w:val="20"/>
              </w:rPr>
              <w:t>Tour de parole</w:t>
            </w:r>
            <w:r w:rsidR="007650F8">
              <w:rPr>
                <w:sz w:val="20"/>
              </w:rPr>
              <w:t xml:space="preserve"> et applaudissements</w:t>
            </w:r>
          </w:p>
        </w:tc>
        <w:tc>
          <w:tcPr>
            <w:tcW w:w="1699" w:type="dxa"/>
            <w:tcBorders>
              <w:top w:val="nil"/>
              <w:bottom w:val="nil"/>
            </w:tcBorders>
            <w:shd w:val="clear" w:color="auto" w:fill="F1F1F1"/>
          </w:tcPr>
          <w:p w14:paraId="1F3D91CC" w14:textId="792EE338" w:rsidR="00E62607" w:rsidRDefault="002A6E3C" w:rsidP="002A6E3C">
            <w:pPr>
              <w:pStyle w:val="TableParagraph"/>
              <w:rPr>
                <w:rFonts w:ascii="Times New Roman"/>
                <w:sz w:val="20"/>
              </w:rPr>
            </w:pPr>
            <w:r>
              <w:rPr>
                <w:rFonts w:ascii="Times New Roman"/>
                <w:sz w:val="20"/>
              </w:rPr>
              <w:t>Expression orale</w:t>
            </w:r>
          </w:p>
        </w:tc>
        <w:tc>
          <w:tcPr>
            <w:tcW w:w="1050" w:type="dxa"/>
            <w:tcBorders>
              <w:top w:val="nil"/>
              <w:bottom w:val="nil"/>
            </w:tcBorders>
            <w:shd w:val="clear" w:color="auto" w:fill="F1F1F1"/>
          </w:tcPr>
          <w:p w14:paraId="180EFFB3" w14:textId="6CAA50C2" w:rsidR="00E62607" w:rsidRDefault="007650F8" w:rsidP="00E62607">
            <w:pPr>
              <w:pStyle w:val="TableParagraph"/>
              <w:rPr>
                <w:rFonts w:ascii="Times New Roman"/>
                <w:sz w:val="20"/>
              </w:rPr>
            </w:pPr>
            <w:r>
              <w:rPr>
                <w:rFonts w:ascii="Times New Roman"/>
                <w:sz w:val="20"/>
              </w:rPr>
              <w:t>Calme</w:t>
            </w:r>
          </w:p>
        </w:tc>
        <w:tc>
          <w:tcPr>
            <w:tcW w:w="840" w:type="dxa"/>
            <w:tcBorders>
              <w:top w:val="nil"/>
              <w:bottom w:val="nil"/>
            </w:tcBorders>
            <w:shd w:val="clear" w:color="auto" w:fill="F1F1F1"/>
          </w:tcPr>
          <w:p w14:paraId="12743F89" w14:textId="450EDDA7" w:rsidR="00E62607" w:rsidRDefault="007650F8" w:rsidP="00E62607">
            <w:pPr>
              <w:pStyle w:val="TableParagraph"/>
              <w:rPr>
                <w:rFonts w:ascii="Times New Roman"/>
                <w:sz w:val="20"/>
              </w:rPr>
            </w:pPr>
            <w:r>
              <w:rPr>
                <w:rFonts w:ascii="Times New Roman"/>
                <w:sz w:val="20"/>
              </w:rPr>
              <w:t>5</w:t>
            </w:r>
            <w:r>
              <w:rPr>
                <w:rFonts w:ascii="Times New Roman"/>
                <w:sz w:val="20"/>
              </w:rPr>
              <w:t>’</w:t>
            </w:r>
          </w:p>
        </w:tc>
        <w:tc>
          <w:tcPr>
            <w:tcW w:w="2034" w:type="dxa"/>
            <w:tcBorders>
              <w:top w:val="nil"/>
              <w:bottom w:val="nil"/>
            </w:tcBorders>
            <w:shd w:val="clear" w:color="auto" w:fill="F1F1F1"/>
          </w:tcPr>
          <w:p w14:paraId="10B62584" w14:textId="50E08F3B" w:rsidR="00E62607" w:rsidRDefault="007650F8" w:rsidP="00E62607">
            <w:pPr>
              <w:pStyle w:val="TableParagraph"/>
              <w:spacing w:line="226" w:lineRule="exact"/>
              <w:ind w:left="106"/>
              <w:rPr>
                <w:sz w:val="20"/>
              </w:rPr>
            </w:pPr>
            <w:r>
              <w:rPr>
                <w:sz w:val="20"/>
              </w:rPr>
              <w:t>Bonne humeur et fierté</w:t>
            </w:r>
          </w:p>
        </w:tc>
      </w:tr>
      <w:tr w:rsidR="000F307E" w14:paraId="28F9B79F" w14:textId="77777777" w:rsidTr="004358C2">
        <w:trPr>
          <w:trHeight w:val="68"/>
        </w:trPr>
        <w:tc>
          <w:tcPr>
            <w:tcW w:w="562" w:type="dxa"/>
            <w:tcBorders>
              <w:top w:val="nil"/>
            </w:tcBorders>
            <w:shd w:val="clear" w:color="auto" w:fill="F1F1F1"/>
          </w:tcPr>
          <w:p w14:paraId="7DD5EEBB" w14:textId="77777777" w:rsidR="000F307E" w:rsidRDefault="000F307E" w:rsidP="00E62607">
            <w:pPr>
              <w:pStyle w:val="TableParagraph"/>
              <w:rPr>
                <w:rFonts w:ascii="Times New Roman"/>
                <w:sz w:val="20"/>
              </w:rPr>
            </w:pPr>
          </w:p>
        </w:tc>
        <w:tc>
          <w:tcPr>
            <w:tcW w:w="1881" w:type="dxa"/>
            <w:tcBorders>
              <w:top w:val="nil"/>
            </w:tcBorders>
            <w:shd w:val="clear" w:color="auto" w:fill="F1F1F1"/>
          </w:tcPr>
          <w:p w14:paraId="13346E81" w14:textId="77777777" w:rsidR="000F307E" w:rsidRDefault="000F307E" w:rsidP="00E62607">
            <w:pPr>
              <w:pStyle w:val="TableParagraph"/>
              <w:rPr>
                <w:rFonts w:ascii="Times New Roman"/>
                <w:sz w:val="20"/>
              </w:rPr>
            </w:pPr>
          </w:p>
        </w:tc>
        <w:tc>
          <w:tcPr>
            <w:tcW w:w="1701" w:type="dxa"/>
            <w:tcBorders>
              <w:top w:val="nil"/>
            </w:tcBorders>
            <w:shd w:val="clear" w:color="auto" w:fill="F1F1F1"/>
          </w:tcPr>
          <w:p w14:paraId="5D7FF3FF" w14:textId="77777777" w:rsidR="000F307E" w:rsidRDefault="000F307E" w:rsidP="00E62607">
            <w:pPr>
              <w:pStyle w:val="TableParagraph"/>
              <w:spacing w:line="224" w:lineRule="exact"/>
              <w:ind w:left="107"/>
              <w:rPr>
                <w:sz w:val="20"/>
              </w:rPr>
            </w:pPr>
          </w:p>
        </w:tc>
        <w:tc>
          <w:tcPr>
            <w:tcW w:w="1984" w:type="dxa"/>
            <w:tcBorders>
              <w:top w:val="nil"/>
            </w:tcBorders>
            <w:shd w:val="clear" w:color="auto" w:fill="F1F1F1"/>
          </w:tcPr>
          <w:p w14:paraId="10C07321" w14:textId="77777777" w:rsidR="000F307E" w:rsidRDefault="000F307E" w:rsidP="00E62607">
            <w:pPr>
              <w:pStyle w:val="TableParagraph"/>
              <w:rPr>
                <w:rFonts w:ascii="Times New Roman"/>
                <w:sz w:val="20"/>
              </w:rPr>
            </w:pPr>
          </w:p>
        </w:tc>
        <w:tc>
          <w:tcPr>
            <w:tcW w:w="2127" w:type="dxa"/>
            <w:tcBorders>
              <w:top w:val="nil"/>
            </w:tcBorders>
            <w:shd w:val="clear" w:color="auto" w:fill="F1F1F1"/>
          </w:tcPr>
          <w:p w14:paraId="420D6545" w14:textId="77777777" w:rsidR="000F307E" w:rsidRDefault="000F307E" w:rsidP="00E62607">
            <w:pPr>
              <w:pStyle w:val="TableParagraph"/>
              <w:spacing w:line="224" w:lineRule="exact"/>
              <w:ind w:left="106"/>
              <w:rPr>
                <w:sz w:val="20"/>
              </w:rPr>
            </w:pPr>
          </w:p>
        </w:tc>
        <w:tc>
          <w:tcPr>
            <w:tcW w:w="1699" w:type="dxa"/>
            <w:tcBorders>
              <w:top w:val="nil"/>
            </w:tcBorders>
            <w:shd w:val="clear" w:color="auto" w:fill="F1F1F1"/>
          </w:tcPr>
          <w:p w14:paraId="16F2EF52" w14:textId="77777777" w:rsidR="000F307E" w:rsidRDefault="000F307E" w:rsidP="00E62607">
            <w:pPr>
              <w:pStyle w:val="TableParagraph"/>
              <w:rPr>
                <w:rFonts w:ascii="Times New Roman"/>
                <w:sz w:val="20"/>
              </w:rPr>
            </w:pPr>
          </w:p>
        </w:tc>
        <w:tc>
          <w:tcPr>
            <w:tcW w:w="1050" w:type="dxa"/>
            <w:tcBorders>
              <w:top w:val="nil"/>
            </w:tcBorders>
            <w:shd w:val="clear" w:color="auto" w:fill="F1F1F1"/>
          </w:tcPr>
          <w:p w14:paraId="00D3DBCF" w14:textId="77777777" w:rsidR="000F307E" w:rsidRDefault="000F307E" w:rsidP="00E62607">
            <w:pPr>
              <w:pStyle w:val="TableParagraph"/>
              <w:rPr>
                <w:rFonts w:ascii="Times New Roman"/>
                <w:sz w:val="20"/>
              </w:rPr>
            </w:pPr>
          </w:p>
        </w:tc>
        <w:tc>
          <w:tcPr>
            <w:tcW w:w="840" w:type="dxa"/>
            <w:tcBorders>
              <w:top w:val="nil"/>
            </w:tcBorders>
            <w:shd w:val="clear" w:color="auto" w:fill="F1F1F1"/>
          </w:tcPr>
          <w:p w14:paraId="5AA43E75" w14:textId="77777777" w:rsidR="000F307E" w:rsidRDefault="000F307E" w:rsidP="00E62607">
            <w:pPr>
              <w:pStyle w:val="TableParagraph"/>
              <w:rPr>
                <w:rFonts w:ascii="Times New Roman"/>
                <w:sz w:val="20"/>
              </w:rPr>
            </w:pPr>
          </w:p>
        </w:tc>
        <w:tc>
          <w:tcPr>
            <w:tcW w:w="2034" w:type="dxa"/>
            <w:tcBorders>
              <w:top w:val="nil"/>
            </w:tcBorders>
            <w:shd w:val="clear" w:color="auto" w:fill="F1F1F1"/>
          </w:tcPr>
          <w:p w14:paraId="69FCF96D" w14:textId="77777777" w:rsidR="000F307E" w:rsidRDefault="000F307E" w:rsidP="00E62607">
            <w:pPr>
              <w:pStyle w:val="TableParagraph"/>
              <w:spacing w:line="226" w:lineRule="exact"/>
              <w:ind w:left="106"/>
              <w:rPr>
                <w:sz w:val="20"/>
              </w:rPr>
            </w:pPr>
          </w:p>
        </w:tc>
      </w:tr>
    </w:tbl>
    <w:p w14:paraId="0F060D41" w14:textId="77777777" w:rsidR="0087398F" w:rsidRDefault="0087398F">
      <w:pPr>
        <w:spacing w:line="226" w:lineRule="exact"/>
        <w:rPr>
          <w:sz w:val="20"/>
        </w:rPr>
        <w:sectPr w:rsidR="0087398F">
          <w:footerReference w:type="default" r:id="rId16"/>
          <w:pgSz w:w="16840" w:h="11910" w:orient="landscape"/>
          <w:pgMar w:top="1100" w:right="1420" w:bottom="1180" w:left="1200" w:header="0" w:footer="985" w:gutter="0"/>
          <w:cols w:space="720"/>
        </w:sectPr>
      </w:pPr>
    </w:p>
    <w:p w14:paraId="76373CD1" w14:textId="77777777" w:rsidR="0087398F" w:rsidRDefault="000F307E">
      <w:pPr>
        <w:pStyle w:val="Titre3"/>
        <w:spacing w:before="112"/>
        <w:ind w:left="217"/>
      </w:pPr>
      <w:bookmarkStart w:id="10" w:name="_bookmark15"/>
      <w:bookmarkEnd w:id="10"/>
      <w:r>
        <w:rPr>
          <w:color w:val="2E5395"/>
          <w:spacing w:val="-1"/>
          <w:w w:val="115"/>
        </w:rPr>
        <w:lastRenderedPageBreak/>
        <w:t>Fi</w:t>
      </w:r>
      <w:r w:rsidR="00BB5E6F">
        <w:rPr>
          <w:color w:val="2E5395"/>
          <w:spacing w:val="-1"/>
          <w:w w:val="115"/>
        </w:rPr>
        <w:t>ches</w:t>
      </w:r>
      <w:r w:rsidR="00BB5E6F">
        <w:rPr>
          <w:color w:val="2E5395"/>
          <w:spacing w:val="-21"/>
          <w:w w:val="115"/>
        </w:rPr>
        <w:t xml:space="preserve"> </w:t>
      </w:r>
      <w:r w:rsidR="00BB5E6F">
        <w:rPr>
          <w:color w:val="2E5395"/>
          <w:spacing w:val="-1"/>
          <w:w w:val="115"/>
        </w:rPr>
        <w:t>d’animations</w:t>
      </w:r>
    </w:p>
    <w:p w14:paraId="402525B2" w14:textId="77777777" w:rsidR="0087398F" w:rsidRDefault="00155083">
      <w:pPr>
        <w:pStyle w:val="Corpsdetexte"/>
        <w:spacing w:before="1"/>
        <w:rPr>
          <w:rFonts w:ascii="Georgia"/>
          <w:sz w:val="43"/>
        </w:rPr>
      </w:pPr>
      <w:r>
        <w:pict w14:anchorId="77E13D91">
          <v:shape id="_x0000_s1050" type="#_x0000_t202" style="position:absolute;margin-left:312.3pt;margin-top:4.8pt;width:210.85pt;height:133.6pt;z-index:251749888;mso-position-horizontal-relative:page" filled="f">
            <v:textbox style="mso-next-textbox:#_x0000_s1050" inset="0,0,0,0">
              <w:txbxContent>
                <w:p w14:paraId="17DE3F13" w14:textId="37DF176F" w:rsidR="00716773" w:rsidRDefault="00A01672">
                  <w:pPr>
                    <w:spacing w:before="161" w:line="415" w:lineRule="auto"/>
                    <w:ind w:left="143" w:right="1621"/>
                    <w:rPr>
                      <w:spacing w:val="1"/>
                      <w:sz w:val="18"/>
                    </w:rPr>
                  </w:pPr>
                  <w:r>
                    <w:rPr>
                      <w:b/>
                      <w:sz w:val="18"/>
                    </w:rPr>
                    <w:t>Age</w:t>
                  </w:r>
                  <w:r w:rsidR="00716773">
                    <w:rPr>
                      <w:b/>
                      <w:sz w:val="18"/>
                    </w:rPr>
                    <w:t xml:space="preserve"> :</w:t>
                  </w:r>
                  <w:r w:rsidR="00716773">
                    <w:rPr>
                      <w:b/>
                      <w:spacing w:val="1"/>
                      <w:sz w:val="18"/>
                    </w:rPr>
                    <w:t xml:space="preserve"> </w:t>
                  </w:r>
                  <w:r>
                    <w:rPr>
                      <w:sz w:val="18"/>
                    </w:rPr>
                    <w:t>à partir de 9</w:t>
                  </w:r>
                  <w:r w:rsidR="00716773">
                    <w:rPr>
                      <w:sz w:val="18"/>
                    </w:rPr>
                    <w:t xml:space="preserve"> ans</w:t>
                  </w:r>
                  <w:r w:rsidR="00716773">
                    <w:rPr>
                      <w:spacing w:val="1"/>
                      <w:sz w:val="18"/>
                    </w:rPr>
                    <w:t xml:space="preserve"> </w:t>
                  </w:r>
                </w:p>
                <w:p w14:paraId="44268170" w14:textId="50914163" w:rsidR="00716773" w:rsidRDefault="00A01672">
                  <w:pPr>
                    <w:spacing w:before="161" w:line="415" w:lineRule="auto"/>
                    <w:ind w:left="143" w:right="1621"/>
                    <w:rPr>
                      <w:b/>
                      <w:sz w:val="18"/>
                    </w:rPr>
                  </w:pPr>
                  <w:r>
                    <w:rPr>
                      <w:b/>
                      <w:sz w:val="18"/>
                    </w:rPr>
                    <w:t>Nbre de participants : 30 max</w:t>
                  </w:r>
                </w:p>
                <w:p w14:paraId="14406EBF" w14:textId="23E0903E" w:rsidR="00716773" w:rsidRDefault="00716773">
                  <w:pPr>
                    <w:spacing w:before="161" w:line="415" w:lineRule="auto"/>
                    <w:ind w:left="143" w:right="1621"/>
                    <w:rPr>
                      <w:sz w:val="18"/>
                    </w:rPr>
                  </w:pPr>
                  <w:r>
                    <w:rPr>
                      <w:sz w:val="18"/>
                    </w:rPr>
                    <w:t>L</w:t>
                  </w:r>
                  <w:r>
                    <w:rPr>
                      <w:b/>
                      <w:sz w:val="18"/>
                    </w:rPr>
                    <w:t>ieu</w:t>
                  </w:r>
                  <w:r>
                    <w:rPr>
                      <w:b/>
                      <w:spacing w:val="-1"/>
                      <w:sz w:val="18"/>
                    </w:rPr>
                    <w:t xml:space="preserve"> </w:t>
                  </w:r>
                  <w:r>
                    <w:rPr>
                      <w:b/>
                      <w:sz w:val="18"/>
                    </w:rPr>
                    <w:t>:</w:t>
                  </w:r>
                  <w:r>
                    <w:rPr>
                      <w:b/>
                      <w:spacing w:val="-1"/>
                      <w:sz w:val="18"/>
                    </w:rPr>
                    <w:t xml:space="preserve"> </w:t>
                  </w:r>
                  <w:r>
                    <w:rPr>
                      <w:sz w:val="18"/>
                    </w:rPr>
                    <w:t>Lieu calme</w:t>
                  </w:r>
                </w:p>
                <w:p w14:paraId="06E54CB0" w14:textId="1B55EEE6" w:rsidR="00716773" w:rsidRDefault="00716773">
                  <w:pPr>
                    <w:spacing w:line="218" w:lineRule="exact"/>
                    <w:ind w:left="143"/>
                    <w:rPr>
                      <w:b/>
                      <w:sz w:val="18"/>
                    </w:rPr>
                  </w:pPr>
                  <w:r>
                    <w:rPr>
                      <w:b/>
                      <w:sz w:val="18"/>
                    </w:rPr>
                    <w:t>Durée</w:t>
                  </w:r>
                  <w:r>
                    <w:rPr>
                      <w:b/>
                      <w:spacing w:val="-1"/>
                      <w:sz w:val="18"/>
                    </w:rPr>
                    <w:t xml:space="preserve"> </w:t>
                  </w:r>
                  <w:r>
                    <w:rPr>
                      <w:b/>
                      <w:sz w:val="18"/>
                    </w:rPr>
                    <w:t>:</w:t>
                  </w:r>
                  <w:r>
                    <w:rPr>
                      <w:b/>
                      <w:spacing w:val="-2"/>
                      <w:sz w:val="18"/>
                    </w:rPr>
                    <w:t xml:space="preserve"> 2</w:t>
                  </w:r>
                  <w:r>
                    <w:rPr>
                      <w:b/>
                      <w:sz w:val="18"/>
                    </w:rPr>
                    <w:t>5 min</w:t>
                  </w:r>
                </w:p>
                <w:p w14:paraId="25BBB15D" w14:textId="789E29BC" w:rsidR="00716773" w:rsidRDefault="00716773">
                  <w:pPr>
                    <w:spacing w:before="160"/>
                    <w:ind w:left="143"/>
                    <w:rPr>
                      <w:sz w:val="18"/>
                    </w:rPr>
                  </w:pPr>
                  <w:r>
                    <w:rPr>
                      <w:b/>
                      <w:sz w:val="18"/>
                    </w:rPr>
                    <w:t>Type</w:t>
                  </w:r>
                  <w:r>
                    <w:rPr>
                      <w:b/>
                      <w:spacing w:val="-2"/>
                      <w:sz w:val="18"/>
                    </w:rPr>
                    <w:t xml:space="preserve"> </w:t>
                  </w:r>
                  <w:r>
                    <w:rPr>
                      <w:b/>
                      <w:sz w:val="18"/>
                    </w:rPr>
                    <w:t>d’approche</w:t>
                  </w:r>
                  <w:r>
                    <w:rPr>
                      <w:b/>
                      <w:spacing w:val="-2"/>
                      <w:sz w:val="18"/>
                    </w:rPr>
                    <w:t xml:space="preserve"> </w:t>
                  </w:r>
                  <w:r>
                    <w:rPr>
                      <w:b/>
                      <w:sz w:val="18"/>
                    </w:rPr>
                    <w:t>:</w:t>
                  </w:r>
                  <w:r>
                    <w:rPr>
                      <w:b/>
                      <w:spacing w:val="37"/>
                      <w:sz w:val="18"/>
                    </w:rPr>
                    <w:t xml:space="preserve"> kinesthésique</w:t>
                  </w:r>
                </w:p>
              </w:txbxContent>
            </v:textbox>
            <w10:wrap anchorx="page"/>
          </v:shape>
        </w:pict>
      </w:r>
    </w:p>
    <w:p w14:paraId="6C23FC99" w14:textId="77777777" w:rsidR="0087398F" w:rsidRDefault="004C00FA">
      <w:pPr>
        <w:pStyle w:val="Titre1"/>
        <w:spacing w:before="1" w:line="249" w:lineRule="auto"/>
        <w:ind w:right="5153"/>
      </w:pPr>
      <w:bookmarkStart w:id="11" w:name="_bookmark16"/>
      <w:bookmarkEnd w:id="11"/>
      <w:r>
        <w:rPr>
          <w:color w:val="2E5395"/>
          <w:w w:val="110"/>
        </w:rPr>
        <w:t>Séquence 1 : introduction par le débat mouvant</w:t>
      </w:r>
    </w:p>
    <w:p w14:paraId="3B9E58BE" w14:textId="77777777" w:rsidR="0087398F" w:rsidRDefault="0087398F">
      <w:pPr>
        <w:pStyle w:val="Corpsdetexte"/>
        <w:spacing w:before="13"/>
        <w:rPr>
          <w:rFonts w:ascii="Palatino Linotype"/>
          <w:b/>
          <w:sz w:val="35"/>
        </w:rPr>
      </w:pPr>
    </w:p>
    <w:p w14:paraId="44BF3EE0" w14:textId="30133E89" w:rsidR="0087398F" w:rsidRDefault="00BB5E6F">
      <w:pPr>
        <w:pStyle w:val="Titre6"/>
      </w:pPr>
      <w:r>
        <w:t>Auteurs</w:t>
      </w:r>
      <w:r>
        <w:rPr>
          <w:spacing w:val="-4"/>
        </w:rPr>
        <w:t xml:space="preserve"> </w:t>
      </w:r>
      <w:r>
        <w:t>:</w:t>
      </w:r>
      <w:r>
        <w:rPr>
          <w:spacing w:val="-2"/>
        </w:rPr>
        <w:t xml:space="preserve"> </w:t>
      </w:r>
      <w:r w:rsidR="004C00FA">
        <w:t>Fanny Castelain</w:t>
      </w:r>
    </w:p>
    <w:p w14:paraId="6D52E55C" w14:textId="77777777" w:rsidR="00A01672" w:rsidRDefault="00A01672">
      <w:pPr>
        <w:pStyle w:val="Titre6"/>
      </w:pPr>
    </w:p>
    <w:p w14:paraId="77DBE6A5" w14:textId="39198C77" w:rsidR="0087398F" w:rsidRDefault="00BB5E6F" w:rsidP="009478D7">
      <w:pPr>
        <w:spacing w:before="183" w:line="259" w:lineRule="auto"/>
        <w:ind w:left="217" w:right="336"/>
        <w:rPr>
          <w:spacing w:val="-3"/>
          <w:sz w:val="24"/>
        </w:rPr>
      </w:pPr>
      <w:r>
        <w:rPr>
          <w:b/>
          <w:sz w:val="24"/>
        </w:rPr>
        <w:t>Objectif</w:t>
      </w:r>
      <w:r w:rsidR="001072D2">
        <w:rPr>
          <w:b/>
          <w:sz w:val="24"/>
        </w:rPr>
        <w:t>(s)</w:t>
      </w:r>
      <w:r>
        <w:rPr>
          <w:b/>
          <w:sz w:val="24"/>
        </w:rPr>
        <w:t xml:space="preserve"> </w:t>
      </w:r>
      <w:r w:rsidRPr="00A11405">
        <w:rPr>
          <w:sz w:val="24"/>
        </w:rPr>
        <w:t xml:space="preserve">: </w:t>
      </w:r>
      <w:r w:rsidR="009478D7">
        <w:rPr>
          <w:sz w:val="24"/>
        </w:rPr>
        <w:br/>
      </w:r>
      <w:r w:rsidR="00A11405" w:rsidRPr="00A11405">
        <w:rPr>
          <w:sz w:val="24"/>
        </w:rPr>
        <w:t>Susciter l’intérêt pour le débat</w:t>
      </w:r>
      <w:r w:rsidR="00A11405">
        <w:rPr>
          <w:sz w:val="24"/>
        </w:rPr>
        <w:t xml:space="preserve">: chacun a le droit de donner </w:t>
      </w:r>
      <w:r w:rsidR="00D25F2A">
        <w:rPr>
          <w:sz w:val="24"/>
        </w:rPr>
        <w:t>son opinion</w:t>
      </w:r>
      <w:r w:rsidR="00624E7E">
        <w:rPr>
          <w:sz w:val="24"/>
        </w:rPr>
        <w:t xml:space="preserve"> et de</w:t>
      </w:r>
      <w:r w:rsidR="000F307E">
        <w:rPr>
          <w:sz w:val="24"/>
        </w:rPr>
        <w:t xml:space="preserve"> prendre position à la fois</w:t>
      </w:r>
      <w:r w:rsidR="00D25F2A">
        <w:rPr>
          <w:sz w:val="24"/>
        </w:rPr>
        <w:t xml:space="preserve"> spatialement</w:t>
      </w:r>
      <w:r>
        <w:rPr>
          <w:sz w:val="24"/>
        </w:rPr>
        <w:t xml:space="preserve"> et </w:t>
      </w:r>
      <w:r w:rsidR="000F307E">
        <w:rPr>
          <w:sz w:val="24"/>
        </w:rPr>
        <w:t>verbalement.</w:t>
      </w:r>
    </w:p>
    <w:p w14:paraId="4A2C4EE3" w14:textId="63D50F3B" w:rsidR="00D25F2A" w:rsidRDefault="00D25F2A" w:rsidP="009478D7">
      <w:pPr>
        <w:spacing w:before="183" w:line="259" w:lineRule="auto"/>
        <w:ind w:left="217" w:right="336"/>
        <w:rPr>
          <w:sz w:val="24"/>
        </w:rPr>
      </w:pPr>
      <w:r w:rsidRPr="001072D2">
        <w:rPr>
          <w:sz w:val="24"/>
        </w:rPr>
        <w:t>Susciter l’intérêt pour la biodiversité</w:t>
      </w:r>
      <w:r w:rsidR="009478D7">
        <w:rPr>
          <w:sz w:val="24"/>
        </w:rPr>
        <w:t> : il est nécessaire de la comprendre et ainsi agir concrètement pour s</w:t>
      </w:r>
      <w:r w:rsidRPr="001072D2">
        <w:rPr>
          <w:sz w:val="24"/>
        </w:rPr>
        <w:t xml:space="preserve">a </w:t>
      </w:r>
      <w:r w:rsidR="009478D7">
        <w:rPr>
          <w:sz w:val="24"/>
        </w:rPr>
        <w:t xml:space="preserve">juste </w:t>
      </w:r>
      <w:r w:rsidRPr="001072D2">
        <w:rPr>
          <w:sz w:val="24"/>
        </w:rPr>
        <w:t>préservation</w:t>
      </w:r>
      <w:r w:rsidR="009478D7">
        <w:rPr>
          <w:sz w:val="24"/>
        </w:rPr>
        <w:t>.</w:t>
      </w:r>
    </w:p>
    <w:p w14:paraId="36E78D83" w14:textId="77777777" w:rsidR="00875D38" w:rsidRDefault="00875D38">
      <w:pPr>
        <w:spacing w:line="259" w:lineRule="auto"/>
        <w:ind w:left="217" w:right="296"/>
        <w:rPr>
          <w:b/>
          <w:sz w:val="24"/>
        </w:rPr>
      </w:pPr>
    </w:p>
    <w:p w14:paraId="2B012877" w14:textId="1F2DB61C" w:rsidR="0087398F" w:rsidRDefault="00BB5E6F">
      <w:pPr>
        <w:spacing w:line="259" w:lineRule="auto"/>
        <w:ind w:left="217" w:right="296"/>
        <w:rPr>
          <w:sz w:val="24"/>
        </w:rPr>
      </w:pPr>
      <w:r>
        <w:rPr>
          <w:b/>
          <w:sz w:val="24"/>
        </w:rPr>
        <w:t xml:space="preserve">Message(s) </w:t>
      </w:r>
      <w:r>
        <w:rPr>
          <w:sz w:val="24"/>
        </w:rPr>
        <w:t xml:space="preserve">: </w:t>
      </w:r>
      <w:r w:rsidR="00624E7E">
        <w:rPr>
          <w:sz w:val="24"/>
        </w:rPr>
        <w:t>L’individu et le groupe ont</w:t>
      </w:r>
      <w:r w:rsidR="009478D7" w:rsidRPr="009478D7">
        <w:rPr>
          <w:sz w:val="24"/>
        </w:rPr>
        <w:t xml:space="preserve"> le pouvoir de créer un mouvement pour la biodiversité</w:t>
      </w:r>
      <w:r w:rsidR="009478D7">
        <w:rPr>
          <w:sz w:val="24"/>
        </w:rPr>
        <w:t xml:space="preserve"> puisqu</w:t>
      </w:r>
      <w:r w:rsidR="000F307E">
        <w:rPr>
          <w:sz w:val="24"/>
        </w:rPr>
        <w:t xml:space="preserve">’on peut agir à notre échelle </w:t>
      </w:r>
      <w:r w:rsidR="009478D7">
        <w:rPr>
          <w:sz w:val="24"/>
        </w:rPr>
        <w:t>(individuelle, maison, quartier, école, jardin, pays, etc.).</w:t>
      </w:r>
    </w:p>
    <w:p w14:paraId="667A1F51" w14:textId="77777777" w:rsidR="0087398F" w:rsidRDefault="0087398F">
      <w:pPr>
        <w:pStyle w:val="Corpsdetexte"/>
        <w:spacing w:before="11"/>
        <w:rPr>
          <w:sz w:val="34"/>
        </w:rPr>
      </w:pPr>
    </w:p>
    <w:p w14:paraId="76104834" w14:textId="24115F27" w:rsidR="0087398F" w:rsidRDefault="00A01672" w:rsidP="00A01672">
      <w:pPr>
        <w:pStyle w:val="Paragraphedeliste"/>
        <w:numPr>
          <w:ilvl w:val="1"/>
          <w:numId w:val="3"/>
        </w:numPr>
        <w:tabs>
          <w:tab w:val="left" w:pos="537"/>
        </w:tabs>
        <w:rPr>
          <w:b/>
          <w:sz w:val="32"/>
        </w:rPr>
      </w:pPr>
      <w:r>
        <w:rPr>
          <w:b/>
          <w:sz w:val="32"/>
        </w:rPr>
        <w:t xml:space="preserve"> </w:t>
      </w:r>
      <w:r w:rsidR="00BB5E6F">
        <w:rPr>
          <w:b/>
          <w:sz w:val="32"/>
        </w:rPr>
        <w:t>Mise</w:t>
      </w:r>
      <w:r w:rsidR="00BB5E6F">
        <w:rPr>
          <w:b/>
          <w:spacing w:val="-2"/>
          <w:sz w:val="32"/>
        </w:rPr>
        <w:t xml:space="preserve"> </w:t>
      </w:r>
      <w:r w:rsidR="00BB5E6F">
        <w:rPr>
          <w:b/>
          <w:sz w:val="32"/>
        </w:rPr>
        <w:t>en</w:t>
      </w:r>
      <w:r w:rsidR="00BB5E6F">
        <w:rPr>
          <w:b/>
          <w:spacing w:val="-2"/>
          <w:sz w:val="32"/>
        </w:rPr>
        <w:t xml:space="preserve"> </w:t>
      </w:r>
      <w:r w:rsidR="00BB5E6F">
        <w:rPr>
          <w:b/>
          <w:sz w:val="32"/>
        </w:rPr>
        <w:t>situation</w:t>
      </w:r>
      <w:r w:rsidR="00BB5E6F">
        <w:rPr>
          <w:b/>
          <w:spacing w:val="-3"/>
          <w:sz w:val="32"/>
        </w:rPr>
        <w:t xml:space="preserve"> </w:t>
      </w:r>
      <w:r w:rsidR="00BB5E6F">
        <w:rPr>
          <w:b/>
          <w:sz w:val="32"/>
        </w:rPr>
        <w:t>:</w:t>
      </w:r>
    </w:p>
    <w:p w14:paraId="746194BF" w14:textId="164FF3F3" w:rsidR="00A01672" w:rsidRDefault="00BB5E6F" w:rsidP="00A01672">
      <w:pPr>
        <w:pStyle w:val="Paragraphedeliste"/>
        <w:numPr>
          <w:ilvl w:val="2"/>
          <w:numId w:val="3"/>
        </w:numPr>
        <w:tabs>
          <w:tab w:val="left" w:pos="937"/>
          <w:tab w:val="left" w:pos="938"/>
        </w:tabs>
        <w:spacing w:before="190"/>
        <w:ind w:hanging="361"/>
        <w:rPr>
          <w:sz w:val="24"/>
        </w:rPr>
      </w:pPr>
      <w:r>
        <w:rPr>
          <w:sz w:val="24"/>
        </w:rPr>
        <w:t>On</w:t>
      </w:r>
      <w:r>
        <w:rPr>
          <w:spacing w:val="-3"/>
          <w:sz w:val="24"/>
        </w:rPr>
        <w:t xml:space="preserve"> </w:t>
      </w:r>
      <w:r>
        <w:rPr>
          <w:sz w:val="24"/>
        </w:rPr>
        <w:t>se</w:t>
      </w:r>
      <w:r>
        <w:rPr>
          <w:spacing w:val="-1"/>
          <w:sz w:val="24"/>
        </w:rPr>
        <w:t xml:space="preserve"> </w:t>
      </w:r>
      <w:r>
        <w:rPr>
          <w:sz w:val="24"/>
        </w:rPr>
        <w:t>place</w:t>
      </w:r>
      <w:r w:rsidRPr="00C37753">
        <w:rPr>
          <w:spacing w:val="-3"/>
          <w:sz w:val="24"/>
        </w:rPr>
        <w:t xml:space="preserve"> </w:t>
      </w:r>
      <w:r w:rsidRPr="00C37753">
        <w:rPr>
          <w:sz w:val="24"/>
        </w:rPr>
        <w:t>avec</w:t>
      </w:r>
      <w:r>
        <w:rPr>
          <w:spacing w:val="-1"/>
          <w:sz w:val="24"/>
        </w:rPr>
        <w:t xml:space="preserve"> </w:t>
      </w:r>
      <w:r>
        <w:rPr>
          <w:sz w:val="24"/>
        </w:rPr>
        <w:t>les</w:t>
      </w:r>
      <w:r>
        <w:rPr>
          <w:spacing w:val="-3"/>
          <w:sz w:val="24"/>
        </w:rPr>
        <w:t xml:space="preserve"> </w:t>
      </w:r>
      <w:r w:rsidR="00A01672">
        <w:rPr>
          <w:sz w:val="24"/>
        </w:rPr>
        <w:t xml:space="preserve">participants </w:t>
      </w:r>
      <w:r>
        <w:rPr>
          <w:sz w:val="24"/>
        </w:rPr>
        <w:t>dans</w:t>
      </w:r>
      <w:r>
        <w:rPr>
          <w:spacing w:val="-3"/>
          <w:sz w:val="24"/>
        </w:rPr>
        <w:t xml:space="preserve"> </w:t>
      </w:r>
      <w:r>
        <w:rPr>
          <w:sz w:val="24"/>
        </w:rPr>
        <w:t>un</w:t>
      </w:r>
      <w:r>
        <w:rPr>
          <w:spacing w:val="-2"/>
          <w:sz w:val="24"/>
        </w:rPr>
        <w:t xml:space="preserve"> </w:t>
      </w:r>
      <w:r>
        <w:rPr>
          <w:sz w:val="24"/>
        </w:rPr>
        <w:t>endroit</w:t>
      </w:r>
      <w:r>
        <w:rPr>
          <w:spacing w:val="-2"/>
          <w:sz w:val="24"/>
        </w:rPr>
        <w:t xml:space="preserve"> </w:t>
      </w:r>
      <w:r w:rsidR="00A01672">
        <w:rPr>
          <w:sz w:val="24"/>
        </w:rPr>
        <w:t>assez espacé (4m de diamètre)</w:t>
      </w:r>
    </w:p>
    <w:p w14:paraId="69AEF4AA" w14:textId="10907B66" w:rsidR="0087398F" w:rsidRDefault="00A01672" w:rsidP="00A01672">
      <w:pPr>
        <w:pStyle w:val="Paragraphedeliste"/>
        <w:numPr>
          <w:ilvl w:val="2"/>
          <w:numId w:val="3"/>
        </w:numPr>
        <w:tabs>
          <w:tab w:val="left" w:pos="937"/>
          <w:tab w:val="left" w:pos="938"/>
        </w:tabs>
        <w:spacing w:before="190"/>
        <w:ind w:hanging="361"/>
        <w:rPr>
          <w:sz w:val="24"/>
        </w:rPr>
      </w:pPr>
      <w:r>
        <w:rPr>
          <w:sz w:val="24"/>
        </w:rPr>
        <w:t>On leur explique qui on est (nom, structure, représentation, …) et ce qu’on va faire pendant la demi-journée qui nous occuoe ensemble, à savoir découvrir la biodiversité présente dans les jardins écologiques et naturels, les éco-jardins.</w:t>
      </w:r>
      <w:r w:rsidR="00BA3755">
        <w:rPr>
          <w:sz w:val="24"/>
        </w:rPr>
        <w:br/>
      </w:r>
    </w:p>
    <w:p w14:paraId="27BF3FE1" w14:textId="43F3A4FD" w:rsidR="00C37753" w:rsidRDefault="00BB5E6F" w:rsidP="00A01672">
      <w:pPr>
        <w:pStyle w:val="Paragraphedeliste"/>
        <w:numPr>
          <w:ilvl w:val="2"/>
          <w:numId w:val="3"/>
        </w:numPr>
        <w:tabs>
          <w:tab w:val="left" w:pos="937"/>
          <w:tab w:val="left" w:pos="938"/>
        </w:tabs>
        <w:spacing w:before="44"/>
        <w:ind w:hanging="361"/>
        <w:rPr>
          <w:sz w:val="24"/>
        </w:rPr>
      </w:pPr>
      <w:r>
        <w:rPr>
          <w:sz w:val="24"/>
        </w:rPr>
        <w:t>On</w:t>
      </w:r>
      <w:r>
        <w:rPr>
          <w:spacing w:val="-3"/>
          <w:sz w:val="24"/>
        </w:rPr>
        <w:t xml:space="preserve"> </w:t>
      </w:r>
      <w:r>
        <w:rPr>
          <w:sz w:val="24"/>
        </w:rPr>
        <w:t>forme</w:t>
      </w:r>
      <w:r>
        <w:rPr>
          <w:spacing w:val="-1"/>
          <w:sz w:val="24"/>
        </w:rPr>
        <w:t xml:space="preserve"> </w:t>
      </w:r>
      <w:r>
        <w:rPr>
          <w:sz w:val="24"/>
        </w:rPr>
        <w:t>un</w:t>
      </w:r>
      <w:r w:rsidR="00D25F2A">
        <w:rPr>
          <w:sz w:val="24"/>
        </w:rPr>
        <w:t>e ligne imaginaire (ou à la craie</w:t>
      </w:r>
      <w:r w:rsidR="00C37753">
        <w:rPr>
          <w:sz w:val="24"/>
        </w:rPr>
        <w:t xml:space="preserve"> au sol</w:t>
      </w:r>
      <w:r w:rsidR="00D25F2A">
        <w:rPr>
          <w:sz w:val="24"/>
        </w:rPr>
        <w:t xml:space="preserve">) </w:t>
      </w:r>
      <w:r w:rsidR="00D25F2A" w:rsidRPr="00D25F2A">
        <w:rPr>
          <w:sz w:val="24"/>
        </w:rPr>
        <w:sym w:font="Wingdings" w:char="F0DF"/>
      </w:r>
      <w:r w:rsidR="00D25F2A">
        <w:rPr>
          <w:sz w:val="24"/>
        </w:rPr>
        <w:t>-----------------------</w:t>
      </w:r>
      <w:r w:rsidR="00D25F2A" w:rsidRPr="00D25F2A">
        <w:rPr>
          <w:sz w:val="24"/>
        </w:rPr>
        <w:sym w:font="Wingdings" w:char="F0E0"/>
      </w:r>
      <w:r w:rsidR="00BA3755">
        <w:rPr>
          <w:sz w:val="24"/>
        </w:rPr>
        <w:br/>
      </w:r>
    </w:p>
    <w:p w14:paraId="748C2FDB" w14:textId="2B70F5A5" w:rsidR="00BA3755" w:rsidRDefault="00C37753" w:rsidP="00A01672">
      <w:pPr>
        <w:pStyle w:val="Paragraphedeliste"/>
        <w:numPr>
          <w:ilvl w:val="2"/>
          <w:numId w:val="3"/>
        </w:numPr>
        <w:tabs>
          <w:tab w:val="left" w:pos="937"/>
          <w:tab w:val="left" w:pos="938"/>
        </w:tabs>
        <w:spacing w:before="44"/>
        <w:ind w:hanging="361"/>
        <w:rPr>
          <w:sz w:val="24"/>
        </w:rPr>
      </w:pPr>
      <w:r w:rsidRPr="00C37753">
        <w:rPr>
          <w:sz w:val="24"/>
        </w:rPr>
        <w:t>Une fois sur place, explication du débat mouvant :</w:t>
      </w:r>
    </w:p>
    <w:p w14:paraId="278C7B88" w14:textId="77777777" w:rsidR="00A01672" w:rsidRDefault="00A01672" w:rsidP="00A01672">
      <w:pPr>
        <w:pStyle w:val="Paragraphedeliste"/>
        <w:tabs>
          <w:tab w:val="left" w:pos="937"/>
          <w:tab w:val="left" w:pos="938"/>
        </w:tabs>
        <w:spacing w:before="44"/>
        <w:ind w:firstLine="0"/>
        <w:rPr>
          <w:sz w:val="24"/>
        </w:rPr>
      </w:pPr>
    </w:p>
    <w:p w14:paraId="3ED0FAEB" w14:textId="6ED6A191" w:rsidR="00BA3755" w:rsidRDefault="00BA3755" w:rsidP="00A01672">
      <w:pPr>
        <w:pStyle w:val="Titre2"/>
        <w:numPr>
          <w:ilvl w:val="1"/>
          <w:numId w:val="6"/>
        </w:numPr>
        <w:tabs>
          <w:tab w:val="left" w:pos="537"/>
        </w:tabs>
        <w:ind w:left="216" w:firstLine="0"/>
        <w:rPr>
          <w:b w:val="0"/>
          <w:bCs w:val="0"/>
          <w:sz w:val="24"/>
          <w:szCs w:val="22"/>
        </w:rPr>
      </w:pPr>
      <w:r>
        <w:rPr>
          <w:b w:val="0"/>
          <w:bCs w:val="0"/>
          <w:sz w:val="24"/>
          <w:szCs w:val="22"/>
        </w:rPr>
        <w:t>L’animateur/trice</w:t>
      </w:r>
      <w:r w:rsidRPr="00C37753">
        <w:rPr>
          <w:b w:val="0"/>
          <w:bCs w:val="0"/>
          <w:sz w:val="24"/>
          <w:szCs w:val="22"/>
        </w:rPr>
        <w:t xml:space="preserve"> donne un exemple de question pour expliquer le principe</w:t>
      </w:r>
      <w:r>
        <w:rPr>
          <w:b w:val="0"/>
          <w:bCs w:val="0"/>
          <w:sz w:val="24"/>
          <w:szCs w:val="22"/>
        </w:rPr>
        <w:t xml:space="preserve"> du débat :</w:t>
      </w:r>
      <w:r>
        <w:rPr>
          <w:b w:val="0"/>
          <w:bCs w:val="0"/>
          <w:sz w:val="24"/>
          <w:szCs w:val="22"/>
        </w:rPr>
        <w:br/>
      </w:r>
      <w:r w:rsidRPr="00C37753">
        <w:rPr>
          <w:b w:val="0"/>
          <w:bCs w:val="0"/>
          <w:sz w:val="24"/>
          <w:szCs w:val="22"/>
        </w:rPr>
        <w:t xml:space="preserve">       Exemple : « Je suis content.e de ne pas être en classe ».</w:t>
      </w:r>
    </w:p>
    <w:p w14:paraId="3B012EE3" w14:textId="77777777" w:rsidR="00A01672" w:rsidRPr="00C37753" w:rsidRDefault="00A01672" w:rsidP="00A01672">
      <w:pPr>
        <w:pStyle w:val="Titre2"/>
        <w:tabs>
          <w:tab w:val="left" w:pos="537"/>
        </w:tabs>
        <w:ind w:left="216" w:firstLine="0"/>
        <w:rPr>
          <w:b w:val="0"/>
          <w:bCs w:val="0"/>
          <w:sz w:val="24"/>
          <w:szCs w:val="22"/>
        </w:rPr>
      </w:pPr>
    </w:p>
    <w:p w14:paraId="7236E288" w14:textId="6DCDC86A" w:rsidR="00BA3755" w:rsidRDefault="00BA3755" w:rsidP="00A01672">
      <w:pPr>
        <w:pStyle w:val="Titre2"/>
        <w:numPr>
          <w:ilvl w:val="1"/>
          <w:numId w:val="6"/>
        </w:numPr>
        <w:tabs>
          <w:tab w:val="left" w:pos="537"/>
        </w:tabs>
        <w:ind w:left="216" w:firstLine="0"/>
        <w:rPr>
          <w:b w:val="0"/>
          <w:bCs w:val="0"/>
          <w:sz w:val="24"/>
          <w:szCs w:val="22"/>
        </w:rPr>
      </w:pPr>
      <w:r w:rsidRPr="00C37753">
        <w:rPr>
          <w:b w:val="0"/>
          <w:bCs w:val="0"/>
          <w:sz w:val="24"/>
          <w:szCs w:val="22"/>
        </w:rPr>
        <w:t>L’animateur/trice explique que ce</w:t>
      </w:r>
      <w:r w:rsidR="00624E7E">
        <w:rPr>
          <w:b w:val="0"/>
          <w:bCs w:val="0"/>
          <w:sz w:val="24"/>
          <w:szCs w:val="22"/>
        </w:rPr>
        <w:t>.lle.</w:t>
      </w:r>
      <w:r w:rsidRPr="00C37753">
        <w:rPr>
          <w:b w:val="0"/>
          <w:bCs w:val="0"/>
          <w:sz w:val="24"/>
          <w:szCs w:val="22"/>
        </w:rPr>
        <w:t>ux qui répondent positivement à la question vont se positionner à gauche et les autres vont à droite de cette ligne imaginaire ou tracée au sol.</w:t>
      </w:r>
    </w:p>
    <w:p w14:paraId="08507E7D" w14:textId="77777777" w:rsidR="00A01672" w:rsidRDefault="00A01672" w:rsidP="00A01672">
      <w:pPr>
        <w:pStyle w:val="Paragraphedeliste"/>
        <w:rPr>
          <w:b/>
          <w:bCs/>
          <w:sz w:val="24"/>
        </w:rPr>
      </w:pPr>
    </w:p>
    <w:p w14:paraId="0A8E6DA4" w14:textId="77777777" w:rsidR="00A01672" w:rsidRPr="00C37753" w:rsidRDefault="00A01672" w:rsidP="00A01672">
      <w:pPr>
        <w:pStyle w:val="Titre2"/>
        <w:tabs>
          <w:tab w:val="left" w:pos="537"/>
        </w:tabs>
        <w:ind w:left="216" w:firstLine="0"/>
        <w:rPr>
          <w:b w:val="0"/>
          <w:bCs w:val="0"/>
          <w:sz w:val="24"/>
          <w:szCs w:val="22"/>
        </w:rPr>
      </w:pPr>
    </w:p>
    <w:p w14:paraId="3E9D8174" w14:textId="77777777" w:rsidR="00BA3755" w:rsidRPr="00C37753" w:rsidRDefault="00BA3755" w:rsidP="00A01672">
      <w:pPr>
        <w:pStyle w:val="Titre2"/>
        <w:numPr>
          <w:ilvl w:val="1"/>
          <w:numId w:val="6"/>
        </w:numPr>
        <w:tabs>
          <w:tab w:val="left" w:pos="537"/>
        </w:tabs>
        <w:ind w:left="216" w:firstLine="0"/>
        <w:rPr>
          <w:b w:val="0"/>
          <w:bCs w:val="0"/>
          <w:sz w:val="24"/>
          <w:szCs w:val="22"/>
        </w:rPr>
      </w:pPr>
      <w:r w:rsidRPr="00C37753">
        <w:rPr>
          <w:b w:val="0"/>
          <w:bCs w:val="0"/>
          <w:sz w:val="24"/>
          <w:szCs w:val="22"/>
        </w:rPr>
        <w:t xml:space="preserve">Une fois, spatialement positionné, chacun exprime son point de vue avec idéalement ses </w:t>
      </w:r>
      <w:r>
        <w:rPr>
          <w:b w:val="0"/>
          <w:bCs w:val="0"/>
          <w:sz w:val="24"/>
          <w:szCs w:val="22"/>
        </w:rPr>
        <w:t xml:space="preserve">arguments ou ressentis. Pour cette fois-ci uniquement, </w:t>
      </w:r>
      <w:r w:rsidRPr="00C37753">
        <w:rPr>
          <w:b w:val="0"/>
          <w:bCs w:val="0"/>
          <w:sz w:val="24"/>
          <w:szCs w:val="22"/>
        </w:rPr>
        <w:t>tout le monde parlera s’il le souhaite avec la consigne de l’écoute act</w:t>
      </w:r>
      <w:r>
        <w:rPr>
          <w:b w:val="0"/>
          <w:bCs w:val="0"/>
          <w:sz w:val="24"/>
          <w:szCs w:val="22"/>
        </w:rPr>
        <w:t>ive de chacun, du respect du</w:t>
      </w:r>
      <w:r w:rsidRPr="00C37753">
        <w:rPr>
          <w:b w:val="0"/>
          <w:bCs w:val="0"/>
          <w:sz w:val="24"/>
          <w:szCs w:val="22"/>
        </w:rPr>
        <w:t xml:space="preserve"> temps </w:t>
      </w:r>
      <w:r>
        <w:rPr>
          <w:b w:val="0"/>
          <w:bCs w:val="0"/>
          <w:sz w:val="24"/>
          <w:szCs w:val="22"/>
        </w:rPr>
        <w:t>et du tour de parole</w:t>
      </w:r>
      <w:r w:rsidRPr="00C37753">
        <w:rPr>
          <w:b w:val="0"/>
          <w:bCs w:val="0"/>
          <w:sz w:val="24"/>
          <w:szCs w:val="22"/>
        </w:rPr>
        <w:t>.</w:t>
      </w:r>
    </w:p>
    <w:p w14:paraId="3371F990" w14:textId="77777777" w:rsidR="00BA3755" w:rsidRDefault="00BA3755" w:rsidP="00BA3755">
      <w:pPr>
        <w:pStyle w:val="Paragraphedeliste"/>
        <w:tabs>
          <w:tab w:val="left" w:pos="937"/>
          <w:tab w:val="left" w:pos="938"/>
        </w:tabs>
        <w:spacing w:before="44"/>
        <w:ind w:firstLine="0"/>
        <w:rPr>
          <w:sz w:val="24"/>
        </w:rPr>
      </w:pPr>
    </w:p>
    <w:p w14:paraId="2F2CD005" w14:textId="17913176" w:rsidR="00C37753" w:rsidRDefault="00A01672" w:rsidP="00A01672">
      <w:pPr>
        <w:pStyle w:val="Paragraphedeliste"/>
        <w:numPr>
          <w:ilvl w:val="2"/>
          <w:numId w:val="3"/>
        </w:numPr>
        <w:tabs>
          <w:tab w:val="left" w:pos="937"/>
          <w:tab w:val="left" w:pos="938"/>
        </w:tabs>
        <w:spacing w:before="44"/>
        <w:ind w:hanging="361"/>
        <w:rPr>
          <w:sz w:val="24"/>
        </w:rPr>
      </w:pPr>
      <w:r>
        <w:rPr>
          <w:sz w:val="24"/>
        </w:rPr>
        <w:lastRenderedPageBreak/>
        <w:t>Après ce premier tour de chauffe, l</w:t>
      </w:r>
      <w:r w:rsidR="00C37753" w:rsidRPr="00BA3755">
        <w:rPr>
          <w:sz w:val="24"/>
        </w:rPr>
        <w:t>’animateur/trice expose plusieurs nuances </w:t>
      </w:r>
      <w:r w:rsidR="00BA3755">
        <w:rPr>
          <w:sz w:val="24"/>
        </w:rPr>
        <w:t>possibles</w:t>
      </w:r>
      <w:r w:rsidR="00C37753" w:rsidRPr="00BA3755">
        <w:rPr>
          <w:sz w:val="24"/>
        </w:rPr>
        <w:t xml:space="preserve">: </w:t>
      </w:r>
    </w:p>
    <w:p w14:paraId="2D416A97" w14:textId="77777777" w:rsidR="00A01672" w:rsidRPr="00BA3755" w:rsidRDefault="00A01672" w:rsidP="00A01672">
      <w:pPr>
        <w:pStyle w:val="Paragraphedeliste"/>
        <w:tabs>
          <w:tab w:val="left" w:pos="937"/>
          <w:tab w:val="left" w:pos="938"/>
        </w:tabs>
        <w:spacing w:before="44"/>
        <w:ind w:firstLine="0"/>
        <w:rPr>
          <w:sz w:val="24"/>
        </w:rPr>
      </w:pPr>
    </w:p>
    <w:p w14:paraId="653511E7" w14:textId="0DDF2E96" w:rsidR="00C37753" w:rsidRDefault="00624E7E" w:rsidP="00A01672">
      <w:pPr>
        <w:pStyle w:val="Titre2"/>
        <w:numPr>
          <w:ilvl w:val="1"/>
          <w:numId w:val="6"/>
        </w:numPr>
        <w:tabs>
          <w:tab w:val="left" w:pos="537"/>
        </w:tabs>
        <w:ind w:left="216" w:firstLine="0"/>
        <w:rPr>
          <w:b w:val="0"/>
          <w:bCs w:val="0"/>
          <w:sz w:val="24"/>
          <w:szCs w:val="22"/>
        </w:rPr>
      </w:pPr>
      <w:r>
        <w:rPr>
          <w:b w:val="0"/>
          <w:bCs w:val="0"/>
          <w:sz w:val="24"/>
          <w:szCs w:val="22"/>
        </w:rPr>
        <w:t xml:space="preserve">  Dans le débat mouvant, un</w:t>
      </w:r>
      <w:r w:rsidR="00C37753" w:rsidRPr="00C37753">
        <w:rPr>
          <w:b w:val="0"/>
          <w:bCs w:val="0"/>
          <w:sz w:val="24"/>
          <w:szCs w:val="22"/>
        </w:rPr>
        <w:t xml:space="preserve"> ou deux participants expriment son avis. Ce n’est pas l’ensemble du groupe pour des raisons de temps principalement.</w:t>
      </w:r>
    </w:p>
    <w:p w14:paraId="460AF26E" w14:textId="77777777" w:rsidR="00A01672" w:rsidRPr="00C37753" w:rsidRDefault="00A01672" w:rsidP="00A01672">
      <w:pPr>
        <w:pStyle w:val="Titre2"/>
        <w:tabs>
          <w:tab w:val="left" w:pos="537"/>
        </w:tabs>
        <w:ind w:left="216" w:firstLine="0"/>
        <w:rPr>
          <w:b w:val="0"/>
          <w:bCs w:val="0"/>
          <w:sz w:val="24"/>
          <w:szCs w:val="22"/>
        </w:rPr>
      </w:pPr>
    </w:p>
    <w:p w14:paraId="3FFCACB3" w14:textId="66C7D2F9" w:rsidR="00C37753" w:rsidRDefault="00C37753" w:rsidP="00A01672">
      <w:pPr>
        <w:pStyle w:val="Titre2"/>
        <w:numPr>
          <w:ilvl w:val="1"/>
          <w:numId w:val="6"/>
        </w:numPr>
        <w:tabs>
          <w:tab w:val="left" w:pos="537"/>
        </w:tabs>
        <w:ind w:left="216" w:firstLine="0"/>
        <w:rPr>
          <w:b w:val="0"/>
          <w:bCs w:val="0"/>
          <w:sz w:val="24"/>
          <w:szCs w:val="22"/>
        </w:rPr>
      </w:pPr>
      <w:r w:rsidRPr="00C37753">
        <w:rPr>
          <w:b w:val="0"/>
          <w:bCs w:val="0"/>
          <w:sz w:val="24"/>
          <w:szCs w:val="22"/>
        </w:rPr>
        <w:t xml:space="preserve">  En revanche, chacun est libre de demander la parole s’il juge que c’est important e</w:t>
      </w:r>
      <w:r w:rsidR="00BA3755">
        <w:rPr>
          <w:b w:val="0"/>
          <w:bCs w:val="0"/>
          <w:sz w:val="24"/>
          <w:szCs w:val="22"/>
        </w:rPr>
        <w:t>t nécessaire pour étayer le</w:t>
      </w:r>
      <w:r w:rsidRPr="00C37753">
        <w:rPr>
          <w:b w:val="0"/>
          <w:bCs w:val="0"/>
          <w:sz w:val="24"/>
          <w:szCs w:val="22"/>
        </w:rPr>
        <w:t xml:space="preserve"> propos.</w:t>
      </w:r>
    </w:p>
    <w:p w14:paraId="1AF594E4" w14:textId="77777777" w:rsidR="00A01672" w:rsidRPr="00C37753" w:rsidRDefault="00A01672" w:rsidP="00A01672">
      <w:pPr>
        <w:pStyle w:val="Titre2"/>
        <w:tabs>
          <w:tab w:val="left" w:pos="537"/>
        </w:tabs>
        <w:ind w:left="216" w:firstLine="0"/>
        <w:rPr>
          <w:b w:val="0"/>
          <w:bCs w:val="0"/>
          <w:sz w:val="24"/>
          <w:szCs w:val="22"/>
        </w:rPr>
      </w:pPr>
    </w:p>
    <w:p w14:paraId="5B7A2A70" w14:textId="0B2DAE63" w:rsidR="00C37753" w:rsidRPr="00BA3755" w:rsidRDefault="00C37753" w:rsidP="00A01672">
      <w:pPr>
        <w:pStyle w:val="Titre2"/>
        <w:numPr>
          <w:ilvl w:val="1"/>
          <w:numId w:val="6"/>
        </w:numPr>
        <w:tabs>
          <w:tab w:val="left" w:pos="537"/>
        </w:tabs>
        <w:ind w:left="216" w:firstLine="0"/>
        <w:rPr>
          <w:rFonts w:ascii="Times New Roman"/>
          <w:b w:val="0"/>
          <w:sz w:val="20"/>
        </w:rPr>
      </w:pPr>
      <w:r w:rsidRPr="00C37753">
        <w:rPr>
          <w:b w:val="0"/>
          <w:bCs w:val="0"/>
          <w:sz w:val="24"/>
          <w:szCs w:val="22"/>
        </w:rPr>
        <w:t xml:space="preserve">  Chacun peut également changer de position spatialement après l’écoute des arguments des uns et des autres.</w:t>
      </w:r>
    </w:p>
    <w:p w14:paraId="7287CF8C" w14:textId="77777777" w:rsidR="00BA3755" w:rsidRPr="00C37753" w:rsidRDefault="00BA3755" w:rsidP="00BA3755">
      <w:pPr>
        <w:pStyle w:val="Titre2"/>
        <w:tabs>
          <w:tab w:val="left" w:pos="537"/>
        </w:tabs>
        <w:ind w:left="216" w:firstLine="0"/>
        <w:rPr>
          <w:rFonts w:ascii="Times New Roman"/>
          <w:b w:val="0"/>
          <w:sz w:val="20"/>
        </w:rPr>
      </w:pPr>
    </w:p>
    <w:p w14:paraId="422FE9C3" w14:textId="2E9ADB78" w:rsidR="00C37753" w:rsidRDefault="00BA3755" w:rsidP="00A01672">
      <w:pPr>
        <w:pStyle w:val="Paragraphedeliste"/>
        <w:numPr>
          <w:ilvl w:val="2"/>
          <w:numId w:val="3"/>
        </w:numPr>
        <w:tabs>
          <w:tab w:val="left" w:pos="937"/>
          <w:tab w:val="left" w:pos="938"/>
        </w:tabs>
        <w:spacing w:before="44"/>
        <w:ind w:hanging="361"/>
        <w:rPr>
          <w:sz w:val="24"/>
        </w:rPr>
      </w:pPr>
      <w:r>
        <w:rPr>
          <w:sz w:val="24"/>
        </w:rPr>
        <w:t>L’animateur/trice demande à un.e participant.e de changer de place en exemple.</w:t>
      </w:r>
    </w:p>
    <w:p w14:paraId="05E258AC" w14:textId="77777777" w:rsidR="00A01672" w:rsidRDefault="00A01672" w:rsidP="00A01672">
      <w:pPr>
        <w:pStyle w:val="Paragraphedeliste"/>
        <w:tabs>
          <w:tab w:val="left" w:pos="937"/>
          <w:tab w:val="left" w:pos="938"/>
        </w:tabs>
        <w:spacing w:before="44"/>
        <w:ind w:firstLine="0"/>
        <w:rPr>
          <w:sz w:val="24"/>
        </w:rPr>
      </w:pPr>
    </w:p>
    <w:p w14:paraId="2993F08A" w14:textId="67B4B384" w:rsidR="00A01672" w:rsidRDefault="00A01672" w:rsidP="00A01672">
      <w:pPr>
        <w:pStyle w:val="Paragraphedeliste"/>
        <w:numPr>
          <w:ilvl w:val="2"/>
          <w:numId w:val="3"/>
        </w:numPr>
        <w:tabs>
          <w:tab w:val="left" w:pos="937"/>
          <w:tab w:val="left" w:pos="938"/>
        </w:tabs>
        <w:spacing w:before="44"/>
        <w:ind w:hanging="361"/>
        <w:rPr>
          <w:sz w:val="24"/>
        </w:rPr>
      </w:pPr>
      <w:r>
        <w:rPr>
          <w:sz w:val="24"/>
        </w:rPr>
        <w:t xml:space="preserve">Il ou elle s’assure que les participant ait bien compris le principe du débat mouvant, outil d’intelligence collective peu connu </w:t>
      </w:r>
    </w:p>
    <w:p w14:paraId="7819499C" w14:textId="77777777" w:rsidR="00A01672" w:rsidRPr="00A01672" w:rsidRDefault="00A01672" w:rsidP="00A01672">
      <w:pPr>
        <w:pStyle w:val="Paragraphedeliste"/>
        <w:rPr>
          <w:sz w:val="24"/>
        </w:rPr>
      </w:pPr>
    </w:p>
    <w:p w14:paraId="1A57BA54" w14:textId="77777777" w:rsidR="00A01672" w:rsidRDefault="00A01672" w:rsidP="00A01672">
      <w:pPr>
        <w:pStyle w:val="Paragraphedeliste"/>
        <w:tabs>
          <w:tab w:val="left" w:pos="937"/>
          <w:tab w:val="left" w:pos="938"/>
        </w:tabs>
        <w:spacing w:before="44"/>
        <w:ind w:firstLine="0"/>
        <w:rPr>
          <w:sz w:val="24"/>
        </w:rPr>
      </w:pPr>
    </w:p>
    <w:p w14:paraId="7CC8F5A0" w14:textId="79379663" w:rsidR="002F117C" w:rsidRDefault="00A01672" w:rsidP="00A01672">
      <w:pPr>
        <w:pStyle w:val="Titre2"/>
        <w:numPr>
          <w:ilvl w:val="1"/>
          <w:numId w:val="3"/>
        </w:numPr>
        <w:tabs>
          <w:tab w:val="left" w:pos="537"/>
        </w:tabs>
      </w:pPr>
      <w:r>
        <w:t xml:space="preserve"> </w:t>
      </w:r>
      <w:r w:rsidR="00BB5E6F">
        <w:t>Déroulement</w:t>
      </w:r>
      <w:r w:rsidR="00BB5E6F">
        <w:rPr>
          <w:spacing w:val="-3"/>
        </w:rPr>
        <w:t xml:space="preserve"> </w:t>
      </w:r>
      <w:r w:rsidR="00BB5E6F">
        <w:t>:</w:t>
      </w:r>
      <w:r>
        <w:br/>
      </w:r>
    </w:p>
    <w:p w14:paraId="66D6EB3F" w14:textId="53833E13" w:rsidR="00A01672" w:rsidRPr="00A01672" w:rsidRDefault="00A01672" w:rsidP="00A01672">
      <w:pPr>
        <w:pStyle w:val="Titre2"/>
        <w:numPr>
          <w:ilvl w:val="0"/>
          <w:numId w:val="16"/>
        </w:numPr>
        <w:ind w:left="567"/>
      </w:pPr>
      <w:r w:rsidRPr="00A01672">
        <w:rPr>
          <w:b w:val="0"/>
          <w:bCs w:val="0"/>
          <w:sz w:val="24"/>
          <w:szCs w:val="22"/>
        </w:rPr>
        <w:t>Le débat commence par la formulation d’une question</w:t>
      </w:r>
      <w:r>
        <w:rPr>
          <w:b w:val="0"/>
          <w:bCs w:val="0"/>
          <w:sz w:val="24"/>
          <w:szCs w:val="22"/>
        </w:rPr>
        <w:t> :</w:t>
      </w:r>
      <w:r>
        <w:t xml:space="preserve"> </w:t>
      </w:r>
      <w:r>
        <w:br/>
      </w:r>
      <w:r>
        <w:t xml:space="preserve">Question 1 : </w:t>
      </w:r>
      <w:r w:rsidRPr="00A01672">
        <w:rPr>
          <w:bCs w:val="0"/>
          <w:sz w:val="24"/>
          <w:szCs w:val="22"/>
        </w:rPr>
        <w:t>« </w:t>
      </w:r>
      <w:r w:rsidRPr="00A01672">
        <w:rPr>
          <w:bCs w:val="0"/>
          <w:sz w:val="24"/>
          <w:szCs w:val="22"/>
        </w:rPr>
        <w:t>Ici, parmi vous, qui a un jardin ou une cour ou un balcon végétalisés ?</w:t>
      </w:r>
      <w:r w:rsidRPr="00A01672">
        <w:rPr>
          <w:bCs w:val="0"/>
          <w:sz w:val="24"/>
          <w:szCs w:val="22"/>
        </w:rPr>
        <w:t> »</w:t>
      </w:r>
    </w:p>
    <w:p w14:paraId="1C6F670A" w14:textId="77777777" w:rsidR="00A01672" w:rsidRDefault="00A01672" w:rsidP="00A01672">
      <w:pPr>
        <w:pStyle w:val="Paragraphedeliste"/>
        <w:ind w:left="567"/>
        <w:rPr>
          <w:b/>
          <w:bCs/>
          <w:sz w:val="24"/>
        </w:rPr>
      </w:pPr>
    </w:p>
    <w:p w14:paraId="78F7B3FF" w14:textId="77777777" w:rsidR="00A01672" w:rsidRDefault="00A01672" w:rsidP="00A01672">
      <w:pPr>
        <w:pStyle w:val="Titre2"/>
        <w:numPr>
          <w:ilvl w:val="0"/>
          <w:numId w:val="17"/>
        </w:numPr>
        <w:tabs>
          <w:tab w:val="left" w:pos="537"/>
        </w:tabs>
        <w:rPr>
          <w:b w:val="0"/>
          <w:bCs w:val="0"/>
          <w:sz w:val="24"/>
          <w:szCs w:val="22"/>
        </w:rPr>
      </w:pPr>
      <w:r>
        <w:rPr>
          <w:b w:val="0"/>
          <w:bCs w:val="0"/>
          <w:sz w:val="24"/>
          <w:szCs w:val="22"/>
        </w:rPr>
        <w:t>L</w:t>
      </w:r>
      <w:r w:rsidRPr="00A01672">
        <w:rPr>
          <w:b w:val="0"/>
          <w:bCs w:val="0"/>
          <w:sz w:val="24"/>
          <w:szCs w:val="22"/>
        </w:rPr>
        <w:t>es participants</w:t>
      </w:r>
      <w:r>
        <w:rPr>
          <w:b w:val="0"/>
          <w:bCs w:val="0"/>
          <w:sz w:val="24"/>
          <w:szCs w:val="22"/>
        </w:rPr>
        <w:t xml:space="preserve"> qui répondent « oui » se placent à gauche, les autres à droite de la ligne imaginaire ou tracée à la craie.</w:t>
      </w:r>
    </w:p>
    <w:p w14:paraId="1A6DFC60" w14:textId="0B35357D" w:rsidR="00A01672" w:rsidRDefault="00A01672" w:rsidP="00A01672">
      <w:pPr>
        <w:pStyle w:val="Titre2"/>
        <w:tabs>
          <w:tab w:val="left" w:pos="537"/>
        </w:tabs>
        <w:rPr>
          <w:bCs w:val="0"/>
          <w:sz w:val="24"/>
          <w:szCs w:val="22"/>
        </w:rPr>
      </w:pPr>
    </w:p>
    <w:p w14:paraId="54E13D7D" w14:textId="24EDD682" w:rsidR="00A01672" w:rsidRPr="00A01672" w:rsidRDefault="00A01672" w:rsidP="00A01672">
      <w:pPr>
        <w:pStyle w:val="Titre2"/>
        <w:tabs>
          <w:tab w:val="left" w:pos="537"/>
        </w:tabs>
        <w:rPr>
          <w:b w:val="0"/>
          <w:bCs w:val="0"/>
          <w:sz w:val="24"/>
          <w:szCs w:val="22"/>
        </w:rPr>
      </w:pPr>
      <w:r>
        <w:t xml:space="preserve">     </w:t>
      </w:r>
      <w:r>
        <w:t xml:space="preserve">Question </w:t>
      </w:r>
      <w:r>
        <w:t>2</w:t>
      </w:r>
      <w:r>
        <w:t> :</w:t>
      </w:r>
      <w:r>
        <w:t xml:space="preserve"> </w:t>
      </w:r>
      <w:r w:rsidRPr="00A01672">
        <w:rPr>
          <w:bCs w:val="0"/>
          <w:sz w:val="24"/>
          <w:szCs w:val="22"/>
        </w:rPr>
        <w:t>« Qui a des orties ou des plantes sauvages dans son jardin ? »</w:t>
      </w:r>
    </w:p>
    <w:p w14:paraId="39DDD33C" w14:textId="77777777" w:rsidR="00A01672" w:rsidRPr="002F117C" w:rsidRDefault="00A01672" w:rsidP="002F117C">
      <w:pPr>
        <w:pStyle w:val="Titre2"/>
        <w:ind w:left="284" w:firstLine="0"/>
      </w:pPr>
    </w:p>
    <w:p w14:paraId="69B8218A" w14:textId="74037310" w:rsidR="00A01672" w:rsidRDefault="00A01672" w:rsidP="00A01672">
      <w:pPr>
        <w:pStyle w:val="TableParagraph"/>
        <w:spacing w:line="276" w:lineRule="auto"/>
        <w:ind w:left="360"/>
        <w:rPr>
          <w:sz w:val="24"/>
        </w:rPr>
      </w:pPr>
      <w:r>
        <w:rPr>
          <w:b/>
          <w:bCs/>
          <w:sz w:val="32"/>
          <w:szCs w:val="32"/>
        </w:rPr>
        <w:t xml:space="preserve">   </w:t>
      </w:r>
      <w:r w:rsidRPr="00A01672">
        <w:rPr>
          <w:b/>
          <w:bCs/>
          <w:sz w:val="32"/>
          <w:szCs w:val="32"/>
        </w:rPr>
        <w:t xml:space="preserve">Question </w:t>
      </w:r>
      <w:r w:rsidRPr="00A01672">
        <w:rPr>
          <w:b/>
          <w:bCs/>
          <w:sz w:val="32"/>
          <w:szCs w:val="32"/>
        </w:rPr>
        <w:t>3</w:t>
      </w:r>
      <w:r w:rsidRPr="00A01672">
        <w:rPr>
          <w:b/>
          <w:bCs/>
          <w:sz w:val="32"/>
          <w:szCs w:val="32"/>
        </w:rPr>
        <w:t>:</w:t>
      </w:r>
      <w:r>
        <w:t xml:space="preserve"> </w:t>
      </w:r>
      <w:r>
        <w:rPr>
          <w:b/>
          <w:bCs/>
          <w:sz w:val="24"/>
        </w:rPr>
        <w:t>« </w:t>
      </w:r>
      <w:r w:rsidR="00BA3755" w:rsidRPr="00C37753">
        <w:rPr>
          <w:b/>
          <w:bCs/>
          <w:sz w:val="24"/>
        </w:rPr>
        <w:t>Avez-vous déjà entendu parl</w:t>
      </w:r>
      <w:r w:rsidR="00624E7E">
        <w:rPr>
          <w:b/>
          <w:bCs/>
          <w:sz w:val="24"/>
        </w:rPr>
        <w:t>er</w:t>
      </w:r>
      <w:r w:rsidR="00BA3755" w:rsidRPr="00C37753">
        <w:rPr>
          <w:b/>
          <w:bCs/>
          <w:sz w:val="24"/>
        </w:rPr>
        <w:t xml:space="preserve"> d</w:t>
      </w:r>
      <w:r>
        <w:rPr>
          <w:b/>
          <w:bCs/>
          <w:sz w:val="24"/>
        </w:rPr>
        <w:t>e la per</w:t>
      </w:r>
      <w:r w:rsidR="00BA3755" w:rsidRPr="00C37753">
        <w:rPr>
          <w:b/>
          <w:bCs/>
          <w:sz w:val="24"/>
        </w:rPr>
        <w:t>te de la biodiv</w:t>
      </w:r>
      <w:r>
        <w:rPr>
          <w:b/>
          <w:bCs/>
          <w:sz w:val="24"/>
        </w:rPr>
        <w:t>ersité ? »</w:t>
      </w:r>
      <w:r>
        <w:rPr>
          <w:b/>
          <w:bCs/>
          <w:sz w:val="24"/>
        </w:rPr>
        <w:br/>
      </w:r>
    </w:p>
    <w:p w14:paraId="4518B178" w14:textId="64865D66" w:rsidR="00A01672" w:rsidRDefault="000F307E" w:rsidP="00A01672">
      <w:pPr>
        <w:pStyle w:val="TableParagraph"/>
        <w:numPr>
          <w:ilvl w:val="0"/>
          <w:numId w:val="17"/>
        </w:numPr>
        <w:spacing w:line="276" w:lineRule="auto"/>
        <w:rPr>
          <w:sz w:val="24"/>
        </w:rPr>
      </w:pPr>
      <w:r w:rsidRPr="00A01672">
        <w:rPr>
          <w:sz w:val="24"/>
        </w:rPr>
        <w:t xml:space="preserve">L’animateur précise que l’opinion et le savoir ne sont pas pareils. </w:t>
      </w:r>
      <w:r w:rsidRPr="00A01672">
        <w:rPr>
          <w:sz w:val="24"/>
        </w:rPr>
        <w:br/>
        <w:t xml:space="preserve">Ici, on demande votre avis mais depuis plusieurs dizaines d’années déjà, le GIEC et d’autres chercheurs universitaires </w:t>
      </w:r>
      <w:r w:rsidR="00624E7E" w:rsidRPr="00A01672">
        <w:rPr>
          <w:sz w:val="24"/>
        </w:rPr>
        <w:t>tirent la sonnette d’alarme et montrent d</w:t>
      </w:r>
      <w:r w:rsidRPr="00A01672">
        <w:rPr>
          <w:sz w:val="24"/>
        </w:rPr>
        <w:t>es graphiq</w:t>
      </w:r>
      <w:r w:rsidR="00624E7E" w:rsidRPr="00A01672">
        <w:rPr>
          <w:sz w:val="24"/>
        </w:rPr>
        <w:t>ues et d</w:t>
      </w:r>
      <w:r w:rsidRPr="00A01672">
        <w:rPr>
          <w:sz w:val="24"/>
        </w:rPr>
        <w:t>es chiffres inquiétants concernant la 6e extinction de masse.</w:t>
      </w:r>
      <w:r w:rsidRPr="00A01672">
        <w:rPr>
          <w:sz w:val="24"/>
        </w:rPr>
        <w:br/>
        <w:t>Ils s’inquiètent des 150 000 espèces dispa</w:t>
      </w:r>
      <w:r w:rsidR="00C37753" w:rsidRPr="00A01672">
        <w:rPr>
          <w:sz w:val="24"/>
        </w:rPr>
        <w:t>rues depuis 500 ans, une extinc</w:t>
      </w:r>
      <w:r w:rsidRPr="00A01672">
        <w:rPr>
          <w:sz w:val="24"/>
        </w:rPr>
        <w:t>tio</w:t>
      </w:r>
      <w:r w:rsidR="00C37753" w:rsidRPr="00A01672">
        <w:rPr>
          <w:sz w:val="24"/>
        </w:rPr>
        <w:t>n au moins 100 fois plus rapide que les 5 extinctions mass</w:t>
      </w:r>
      <w:r w:rsidR="00624E7E" w:rsidRPr="00A01672">
        <w:rPr>
          <w:sz w:val="24"/>
        </w:rPr>
        <w:t>ives précédentes au cours de l’h</w:t>
      </w:r>
      <w:r w:rsidR="00C37753" w:rsidRPr="00A01672">
        <w:rPr>
          <w:sz w:val="24"/>
        </w:rPr>
        <w:t>istoire de la Terre.</w:t>
      </w:r>
    </w:p>
    <w:p w14:paraId="11BA0B72" w14:textId="77777777" w:rsidR="00A01672" w:rsidRDefault="00A01672" w:rsidP="00A01672">
      <w:pPr>
        <w:pStyle w:val="TableParagraph"/>
        <w:spacing w:line="276" w:lineRule="auto"/>
        <w:ind w:left="1287"/>
        <w:rPr>
          <w:sz w:val="24"/>
        </w:rPr>
      </w:pPr>
    </w:p>
    <w:p w14:paraId="16760F63" w14:textId="1FF19DAA" w:rsidR="000F307E" w:rsidRPr="00A01672" w:rsidRDefault="000F307E" w:rsidP="00A01672">
      <w:pPr>
        <w:pStyle w:val="TableParagraph"/>
        <w:numPr>
          <w:ilvl w:val="0"/>
          <w:numId w:val="17"/>
        </w:numPr>
        <w:spacing w:line="276" w:lineRule="auto"/>
        <w:rPr>
          <w:sz w:val="24"/>
        </w:rPr>
      </w:pPr>
      <w:r w:rsidRPr="00A01672">
        <w:rPr>
          <w:sz w:val="24"/>
        </w:rPr>
        <w:t>L’animateur.trice montre</w:t>
      </w:r>
      <w:r w:rsidR="00A01672">
        <w:rPr>
          <w:sz w:val="24"/>
        </w:rPr>
        <w:t xml:space="preserve"> et lit</w:t>
      </w:r>
      <w:r w:rsidRPr="00A01672">
        <w:rPr>
          <w:sz w:val="24"/>
        </w:rPr>
        <w:t xml:space="preserve"> l’annexe 1</w:t>
      </w:r>
      <w:r w:rsidR="007650F8" w:rsidRPr="00A01672">
        <w:rPr>
          <w:sz w:val="24"/>
        </w:rPr>
        <w:t xml:space="preserve"> </w:t>
      </w:r>
      <w:r w:rsidR="00A01672">
        <w:rPr>
          <w:sz w:val="24"/>
        </w:rPr>
        <w:t>dont</w:t>
      </w:r>
      <w:r w:rsidR="007650F8" w:rsidRPr="00A01672">
        <w:rPr>
          <w:sz w:val="24"/>
        </w:rPr>
        <w:t xml:space="preserve"> la définition de la biodiversité.</w:t>
      </w:r>
    </w:p>
    <w:p w14:paraId="097DF29A" w14:textId="1075C8A5" w:rsidR="000F307E" w:rsidRPr="000F307E" w:rsidRDefault="000F307E" w:rsidP="00BA3755">
      <w:pPr>
        <w:pStyle w:val="Titre2"/>
        <w:tabs>
          <w:tab w:val="left" w:pos="537"/>
        </w:tabs>
        <w:ind w:left="0" w:firstLine="0"/>
        <w:rPr>
          <w:rFonts w:ascii="Times New Roman"/>
          <w:b w:val="0"/>
          <w:sz w:val="20"/>
        </w:rPr>
      </w:pPr>
    </w:p>
    <w:p w14:paraId="3FD0BC83" w14:textId="56B9F747" w:rsidR="000F307E" w:rsidRDefault="00BA3755" w:rsidP="00BA3755">
      <w:pPr>
        <w:pStyle w:val="Titre2"/>
        <w:tabs>
          <w:tab w:val="left" w:pos="537"/>
        </w:tabs>
        <w:ind w:hanging="110"/>
        <w:rPr>
          <w:bCs w:val="0"/>
          <w:sz w:val="24"/>
          <w:szCs w:val="22"/>
        </w:rPr>
      </w:pPr>
      <w:r w:rsidRPr="00A01672">
        <w:t xml:space="preserve"> </w:t>
      </w:r>
      <w:r w:rsidR="00A01672" w:rsidRPr="00A01672">
        <w:t>Question 4</w:t>
      </w:r>
      <w:r w:rsidR="00A01672">
        <w:t xml:space="preserve"> : </w:t>
      </w:r>
      <w:r w:rsidRPr="00A01672">
        <w:t>«</w:t>
      </w:r>
      <w:r w:rsidRPr="00BA3755">
        <w:rPr>
          <w:bCs w:val="0"/>
          <w:sz w:val="24"/>
          <w:szCs w:val="22"/>
        </w:rPr>
        <w:t> A votre avis, à notre échelle, peut-on</w:t>
      </w:r>
      <w:r w:rsidR="007650F8">
        <w:rPr>
          <w:bCs w:val="0"/>
          <w:sz w:val="24"/>
          <w:szCs w:val="22"/>
        </w:rPr>
        <w:t xml:space="preserve"> y faire quelque chose </w:t>
      </w:r>
      <w:r>
        <w:rPr>
          <w:bCs w:val="0"/>
          <w:sz w:val="24"/>
          <w:szCs w:val="22"/>
        </w:rPr>
        <w:t xml:space="preserve">et quoi? </w:t>
      </w:r>
      <w:r w:rsidRPr="00BA3755">
        <w:rPr>
          <w:bCs w:val="0"/>
          <w:sz w:val="24"/>
          <w:szCs w:val="22"/>
        </w:rPr>
        <w:t>»</w:t>
      </w:r>
    </w:p>
    <w:p w14:paraId="754F4E49" w14:textId="77777777" w:rsidR="00A01672" w:rsidRPr="000F307E" w:rsidRDefault="00A01672" w:rsidP="00BA3755">
      <w:pPr>
        <w:pStyle w:val="Titre2"/>
        <w:tabs>
          <w:tab w:val="left" w:pos="537"/>
        </w:tabs>
        <w:ind w:hanging="110"/>
        <w:rPr>
          <w:rFonts w:ascii="Times New Roman"/>
          <w:b w:val="0"/>
          <w:sz w:val="20"/>
        </w:rPr>
      </w:pPr>
    </w:p>
    <w:p w14:paraId="45DCBAC4" w14:textId="475B9F50" w:rsidR="000F307E" w:rsidRPr="00C37753" w:rsidRDefault="00A01672" w:rsidP="00A01672">
      <w:pPr>
        <w:pStyle w:val="Titre2"/>
        <w:tabs>
          <w:tab w:val="left" w:pos="537"/>
        </w:tabs>
        <w:ind w:left="1276" w:firstLine="0"/>
        <w:rPr>
          <w:b w:val="0"/>
          <w:bCs w:val="0"/>
          <w:sz w:val="24"/>
          <w:szCs w:val="22"/>
        </w:rPr>
      </w:pPr>
      <w:r>
        <w:rPr>
          <w:b w:val="0"/>
          <w:bCs w:val="0"/>
          <w:sz w:val="24"/>
          <w:szCs w:val="22"/>
        </w:rPr>
        <w:t xml:space="preserve">A : il est </w:t>
      </w:r>
      <w:r w:rsidR="000F307E" w:rsidRPr="00C37753">
        <w:rPr>
          <w:b w:val="0"/>
          <w:bCs w:val="0"/>
          <w:sz w:val="24"/>
          <w:szCs w:val="22"/>
        </w:rPr>
        <w:t>possible d’enrayer le phénomène à notre échelle</w:t>
      </w:r>
    </w:p>
    <w:p w14:paraId="3FF5CE7D" w14:textId="2FA905F9" w:rsidR="000F307E" w:rsidRDefault="000F307E" w:rsidP="00A01672">
      <w:pPr>
        <w:pStyle w:val="Titre2"/>
        <w:tabs>
          <w:tab w:val="left" w:pos="537"/>
        </w:tabs>
        <w:ind w:left="1276" w:firstLine="0"/>
        <w:rPr>
          <w:b w:val="0"/>
          <w:bCs w:val="0"/>
          <w:sz w:val="24"/>
          <w:szCs w:val="22"/>
        </w:rPr>
      </w:pPr>
      <w:r w:rsidRPr="00C37753">
        <w:rPr>
          <w:b w:val="0"/>
          <w:bCs w:val="0"/>
          <w:sz w:val="24"/>
          <w:szCs w:val="22"/>
        </w:rPr>
        <w:t>B : c’est impossible d’agir</w:t>
      </w:r>
    </w:p>
    <w:p w14:paraId="0256F65B" w14:textId="77777777" w:rsidR="00A01672" w:rsidRPr="00C37753" w:rsidRDefault="00A01672" w:rsidP="00A01672">
      <w:pPr>
        <w:pStyle w:val="Titre2"/>
        <w:tabs>
          <w:tab w:val="left" w:pos="537"/>
        </w:tabs>
        <w:ind w:left="993" w:firstLine="0"/>
        <w:rPr>
          <w:b w:val="0"/>
          <w:bCs w:val="0"/>
          <w:sz w:val="24"/>
          <w:szCs w:val="22"/>
        </w:rPr>
      </w:pPr>
    </w:p>
    <w:p w14:paraId="79358BA3" w14:textId="51873A65" w:rsidR="00A01672" w:rsidRDefault="000F307E" w:rsidP="00A01672">
      <w:pPr>
        <w:pStyle w:val="Titre2"/>
        <w:numPr>
          <w:ilvl w:val="1"/>
          <w:numId w:val="6"/>
        </w:numPr>
        <w:tabs>
          <w:tab w:val="left" w:pos="537"/>
        </w:tabs>
        <w:ind w:left="993" w:hanging="851"/>
        <w:rPr>
          <w:b w:val="0"/>
          <w:bCs w:val="0"/>
          <w:sz w:val="24"/>
          <w:szCs w:val="22"/>
        </w:rPr>
      </w:pPr>
      <w:r w:rsidRPr="00C37753">
        <w:rPr>
          <w:b w:val="0"/>
          <w:bCs w:val="0"/>
          <w:sz w:val="24"/>
          <w:szCs w:val="22"/>
        </w:rPr>
        <w:lastRenderedPageBreak/>
        <w:t xml:space="preserve"> Après positionnement des participants, l’animatrice/teur suggère aux </w:t>
      </w:r>
      <w:r w:rsidR="00A01672">
        <w:rPr>
          <w:b w:val="0"/>
          <w:bCs w:val="0"/>
          <w:sz w:val="24"/>
          <w:szCs w:val="22"/>
        </w:rPr>
        <w:t>participants de pouvoir mettre des nuances et qu’il existe des voies du milieu et moins opposées:</w:t>
      </w:r>
    </w:p>
    <w:p w14:paraId="2ECE1AE3" w14:textId="77777777" w:rsidR="00A01672" w:rsidRDefault="000F307E" w:rsidP="00A01672">
      <w:pPr>
        <w:pStyle w:val="Titre2"/>
        <w:tabs>
          <w:tab w:val="left" w:pos="537"/>
        </w:tabs>
        <w:ind w:left="993" w:firstLine="0"/>
        <w:rPr>
          <w:b w:val="0"/>
          <w:bCs w:val="0"/>
          <w:sz w:val="24"/>
          <w:szCs w:val="22"/>
        </w:rPr>
      </w:pPr>
      <w:r w:rsidRPr="00C37753">
        <w:rPr>
          <w:b w:val="0"/>
          <w:bCs w:val="0"/>
          <w:sz w:val="24"/>
          <w:szCs w:val="22"/>
        </w:rPr>
        <w:t xml:space="preserve"> </w:t>
      </w:r>
    </w:p>
    <w:p w14:paraId="28C6E706" w14:textId="6A57AC03" w:rsidR="00C37753" w:rsidRDefault="000F307E" w:rsidP="00A01672">
      <w:pPr>
        <w:pStyle w:val="Titre2"/>
        <w:tabs>
          <w:tab w:val="left" w:pos="537"/>
        </w:tabs>
        <w:ind w:left="993" w:firstLine="0"/>
        <w:rPr>
          <w:b w:val="0"/>
          <w:bCs w:val="0"/>
          <w:sz w:val="24"/>
          <w:szCs w:val="22"/>
        </w:rPr>
      </w:pPr>
      <w:r w:rsidRPr="00C37753">
        <w:rPr>
          <w:b w:val="0"/>
          <w:bCs w:val="0"/>
          <w:sz w:val="24"/>
          <w:szCs w:val="22"/>
        </w:rPr>
        <w:t>C : Exemple, si l’un pense qu’on peut agir mais que l’effet étant sur plusieurs dizaines d’années, il faut que tout le monde s’y mette et surtout les générations futures doivent co</w:t>
      </w:r>
      <w:r w:rsidR="00C37753">
        <w:rPr>
          <w:b w:val="0"/>
          <w:bCs w:val="0"/>
          <w:sz w:val="24"/>
          <w:szCs w:val="22"/>
        </w:rPr>
        <w:t xml:space="preserve">ntinuer à </w:t>
      </w:r>
      <w:r w:rsidR="00624E7E">
        <w:rPr>
          <w:b w:val="0"/>
          <w:bCs w:val="0"/>
          <w:sz w:val="24"/>
          <w:szCs w:val="22"/>
        </w:rPr>
        <w:t xml:space="preserve">s’engager pour </w:t>
      </w:r>
      <w:r w:rsidR="00A01672">
        <w:rPr>
          <w:b w:val="0"/>
          <w:bCs w:val="0"/>
          <w:sz w:val="24"/>
          <w:szCs w:val="22"/>
        </w:rPr>
        <w:t>stopper la destruction du vivant sous toutes ces formes.</w:t>
      </w:r>
    </w:p>
    <w:p w14:paraId="406ED91D" w14:textId="77777777" w:rsidR="00A01672" w:rsidRDefault="00A01672" w:rsidP="00A01672">
      <w:pPr>
        <w:pStyle w:val="Titre2"/>
        <w:tabs>
          <w:tab w:val="left" w:pos="537"/>
        </w:tabs>
        <w:ind w:left="993" w:firstLine="0"/>
        <w:rPr>
          <w:b w:val="0"/>
          <w:bCs w:val="0"/>
          <w:sz w:val="24"/>
          <w:szCs w:val="22"/>
        </w:rPr>
      </w:pPr>
    </w:p>
    <w:p w14:paraId="53FF70B8" w14:textId="65773205" w:rsidR="000F307E" w:rsidRPr="00C37753" w:rsidRDefault="000F307E" w:rsidP="00A01672">
      <w:pPr>
        <w:pStyle w:val="Titre2"/>
        <w:numPr>
          <w:ilvl w:val="1"/>
          <w:numId w:val="6"/>
        </w:numPr>
        <w:tabs>
          <w:tab w:val="left" w:pos="537"/>
        </w:tabs>
        <w:ind w:left="993" w:firstLine="0"/>
        <w:rPr>
          <w:b w:val="0"/>
          <w:bCs w:val="0"/>
          <w:sz w:val="24"/>
          <w:szCs w:val="22"/>
        </w:rPr>
      </w:pPr>
      <w:r w:rsidRPr="00C37753">
        <w:rPr>
          <w:b w:val="0"/>
          <w:bCs w:val="0"/>
          <w:sz w:val="24"/>
          <w:szCs w:val="22"/>
        </w:rPr>
        <w:t>Ceux qui ont un avis partagé et nuancé peuvent donc se mettre au milieu de la ligne imaginaire ou tracée.</w:t>
      </w:r>
    </w:p>
    <w:p w14:paraId="09941E7C" w14:textId="77777777" w:rsidR="000F307E" w:rsidRPr="00C37753" w:rsidRDefault="000F307E" w:rsidP="00C37753">
      <w:pPr>
        <w:pStyle w:val="Titre2"/>
        <w:tabs>
          <w:tab w:val="left" w:pos="537"/>
        </w:tabs>
        <w:ind w:left="216" w:firstLine="0"/>
        <w:rPr>
          <w:b w:val="0"/>
          <w:bCs w:val="0"/>
          <w:sz w:val="24"/>
          <w:szCs w:val="22"/>
        </w:rPr>
      </w:pPr>
    </w:p>
    <w:p w14:paraId="0F792B13" w14:textId="71588122" w:rsidR="0087398F" w:rsidRDefault="00A01672" w:rsidP="00A01672">
      <w:pPr>
        <w:pStyle w:val="Titre2"/>
        <w:numPr>
          <w:ilvl w:val="1"/>
          <w:numId w:val="3"/>
        </w:numPr>
        <w:tabs>
          <w:tab w:val="left" w:pos="537"/>
        </w:tabs>
        <w:spacing w:before="196"/>
      </w:pPr>
      <w:r>
        <w:t xml:space="preserve"> </w:t>
      </w:r>
      <w:r w:rsidR="00BB5E6F">
        <w:t>Fin</w:t>
      </w:r>
      <w:r w:rsidR="00BB5E6F">
        <w:rPr>
          <w:spacing w:val="-2"/>
        </w:rPr>
        <w:t xml:space="preserve"> </w:t>
      </w:r>
      <w:r w:rsidR="00BB5E6F">
        <w:t>du</w:t>
      </w:r>
      <w:r w:rsidR="00BB5E6F">
        <w:rPr>
          <w:spacing w:val="-1"/>
        </w:rPr>
        <w:t xml:space="preserve"> </w:t>
      </w:r>
      <w:r w:rsidR="00BB5E6F">
        <w:t>jeu</w:t>
      </w:r>
      <w:r w:rsidR="00BB5E6F">
        <w:rPr>
          <w:spacing w:val="-2"/>
        </w:rPr>
        <w:t xml:space="preserve"> </w:t>
      </w:r>
      <w:r w:rsidR="00BB5E6F">
        <w:t>:</w:t>
      </w:r>
    </w:p>
    <w:p w14:paraId="04B01CDE" w14:textId="77777777" w:rsidR="00A01672" w:rsidRDefault="00A01672" w:rsidP="00A01672">
      <w:pPr>
        <w:spacing w:before="38" w:line="259" w:lineRule="auto"/>
        <w:ind w:left="142" w:right="296"/>
        <w:rPr>
          <w:sz w:val="24"/>
        </w:rPr>
      </w:pPr>
      <w:r>
        <w:rPr>
          <w:sz w:val="24"/>
        </w:rPr>
        <w:br/>
      </w:r>
      <w:r w:rsidR="00875D38">
        <w:rPr>
          <w:sz w:val="24"/>
        </w:rPr>
        <w:t>Le jeu prend fin quand les</w:t>
      </w:r>
      <w:r>
        <w:rPr>
          <w:sz w:val="24"/>
        </w:rPr>
        <w:t xml:space="preserve"> </w:t>
      </w:r>
      <w:r w:rsidR="00875D38">
        <w:rPr>
          <w:sz w:val="24"/>
        </w:rPr>
        <w:t xml:space="preserve">questions ont été posées. </w:t>
      </w:r>
    </w:p>
    <w:p w14:paraId="5EE7D41F" w14:textId="77777777" w:rsidR="00A01672" w:rsidRDefault="00A01672" w:rsidP="00A01672">
      <w:pPr>
        <w:spacing w:before="38" w:line="259" w:lineRule="auto"/>
        <w:ind w:left="142" w:right="296"/>
        <w:rPr>
          <w:sz w:val="24"/>
        </w:rPr>
      </w:pPr>
    </w:p>
    <w:p w14:paraId="49C798AD" w14:textId="77777777" w:rsidR="00A01672" w:rsidRDefault="00875D38" w:rsidP="00A01672">
      <w:pPr>
        <w:spacing w:before="38" w:line="259" w:lineRule="auto"/>
        <w:ind w:left="142" w:right="296"/>
        <w:rPr>
          <w:spacing w:val="-2"/>
          <w:sz w:val="24"/>
        </w:rPr>
      </w:pPr>
      <w:r>
        <w:rPr>
          <w:sz w:val="24"/>
        </w:rPr>
        <w:t xml:space="preserve">On réexplique l’importance de donner son avis, </w:t>
      </w:r>
      <w:r w:rsidR="00A01672">
        <w:rPr>
          <w:sz w:val="24"/>
        </w:rPr>
        <w:t xml:space="preserve">de prendre position et </w:t>
      </w:r>
      <w:r>
        <w:rPr>
          <w:sz w:val="24"/>
        </w:rPr>
        <w:t>de pouvoir aussi en changer quand les nouveaux arguments s’ajoutent à la réflexion.</w:t>
      </w:r>
      <w:r>
        <w:rPr>
          <w:spacing w:val="-2"/>
          <w:sz w:val="24"/>
        </w:rPr>
        <w:t xml:space="preserve"> </w:t>
      </w:r>
    </w:p>
    <w:p w14:paraId="67223D04" w14:textId="75DE2294" w:rsidR="00875D38" w:rsidRDefault="00875D38" w:rsidP="00A01672">
      <w:pPr>
        <w:spacing w:before="38" w:line="259" w:lineRule="auto"/>
        <w:ind w:left="142" w:right="296"/>
        <w:rPr>
          <w:sz w:val="24"/>
        </w:rPr>
      </w:pPr>
      <w:r>
        <w:rPr>
          <w:sz w:val="24"/>
        </w:rPr>
        <w:t>Tout</w:t>
      </w:r>
      <w:r>
        <w:rPr>
          <w:spacing w:val="-3"/>
          <w:sz w:val="24"/>
        </w:rPr>
        <w:t xml:space="preserve"> </w:t>
      </w:r>
      <w:r>
        <w:rPr>
          <w:sz w:val="24"/>
        </w:rPr>
        <w:t>le</w:t>
      </w:r>
      <w:r>
        <w:rPr>
          <w:spacing w:val="-2"/>
          <w:sz w:val="24"/>
        </w:rPr>
        <w:t xml:space="preserve"> </w:t>
      </w:r>
      <w:r>
        <w:rPr>
          <w:sz w:val="24"/>
        </w:rPr>
        <w:t>monde</w:t>
      </w:r>
      <w:r>
        <w:rPr>
          <w:spacing w:val="-2"/>
          <w:sz w:val="24"/>
        </w:rPr>
        <w:t xml:space="preserve"> </w:t>
      </w:r>
      <w:r>
        <w:rPr>
          <w:sz w:val="24"/>
        </w:rPr>
        <w:t>a</w:t>
      </w:r>
      <w:r>
        <w:rPr>
          <w:spacing w:val="-3"/>
          <w:sz w:val="24"/>
        </w:rPr>
        <w:t xml:space="preserve"> </w:t>
      </w:r>
      <w:r>
        <w:rPr>
          <w:sz w:val="24"/>
        </w:rPr>
        <w:t>le</w:t>
      </w:r>
      <w:r>
        <w:rPr>
          <w:spacing w:val="-2"/>
          <w:sz w:val="24"/>
        </w:rPr>
        <w:t xml:space="preserve"> </w:t>
      </w:r>
      <w:r>
        <w:rPr>
          <w:sz w:val="24"/>
        </w:rPr>
        <w:t>droit</w:t>
      </w:r>
      <w:r>
        <w:rPr>
          <w:spacing w:val="-4"/>
          <w:sz w:val="24"/>
        </w:rPr>
        <w:t xml:space="preserve"> </w:t>
      </w:r>
      <w:r w:rsidR="00A01672">
        <w:rPr>
          <w:sz w:val="24"/>
        </w:rPr>
        <w:t>d’avoir une opinion et de l’exprimer, c’est important de le faire.</w:t>
      </w:r>
    </w:p>
    <w:p w14:paraId="35C90EF3" w14:textId="666ACD09" w:rsidR="00875D38" w:rsidRDefault="00875D38" w:rsidP="00A01672">
      <w:pPr>
        <w:spacing w:before="159" w:line="259" w:lineRule="auto"/>
        <w:ind w:left="142" w:right="497"/>
        <w:rPr>
          <w:sz w:val="24"/>
        </w:rPr>
      </w:pPr>
      <w:r>
        <w:rPr>
          <w:sz w:val="24"/>
        </w:rPr>
        <w:t xml:space="preserve">Toutefois, il faut différencier l’opinion du savoir. Les études montrent que la biodiversité est en train de dégringoler faute d’attention et de soin </w:t>
      </w:r>
      <w:r w:rsidR="00A01672">
        <w:rPr>
          <w:sz w:val="24"/>
        </w:rPr>
        <w:t>suffisant à la sauvegarde des espèces et des habitats qui les nourrissent, les abreuvent et les abritent.</w:t>
      </w:r>
      <w:r>
        <w:rPr>
          <w:sz w:val="24"/>
        </w:rPr>
        <w:t xml:space="preserve"> </w:t>
      </w:r>
    </w:p>
    <w:p w14:paraId="5D844E53" w14:textId="77777777" w:rsidR="00A01672" w:rsidRDefault="00A01672" w:rsidP="002F117C">
      <w:pPr>
        <w:pStyle w:val="Corpsdetexte"/>
        <w:rPr>
          <w:sz w:val="12"/>
        </w:rPr>
      </w:pPr>
    </w:p>
    <w:p w14:paraId="4BA65342" w14:textId="4E283242" w:rsidR="00A01672" w:rsidRDefault="00A01672" w:rsidP="002F117C">
      <w:pPr>
        <w:pStyle w:val="Corpsdetexte"/>
        <w:rPr>
          <w:sz w:val="12"/>
        </w:rPr>
      </w:pPr>
      <w:r>
        <w:rPr>
          <w:noProof/>
          <w:lang w:val="fr-BE" w:eastAsia="fr-BE"/>
        </w:rPr>
        <mc:AlternateContent>
          <mc:Choice Requires="wps">
            <w:drawing>
              <wp:anchor distT="0" distB="0" distL="0" distR="0" simplePos="0" relativeHeight="251502080" behindDoc="1" locked="0" layoutInCell="1" allowOverlap="1" wp14:anchorId="52D6A83F" wp14:editId="6AECAA80">
                <wp:simplePos x="0" y="0"/>
                <wp:positionH relativeFrom="page">
                  <wp:posOffset>822960</wp:posOffset>
                </wp:positionH>
                <wp:positionV relativeFrom="paragraph">
                  <wp:posOffset>67310</wp:posOffset>
                </wp:positionV>
                <wp:extent cx="4282440" cy="1569720"/>
                <wp:effectExtent l="0" t="0" r="22860" b="11430"/>
                <wp:wrapThrough wrapText="bothSides">
                  <wp:wrapPolygon edited="0">
                    <wp:start x="0" y="0"/>
                    <wp:lineTo x="0" y="21495"/>
                    <wp:lineTo x="21619" y="21495"/>
                    <wp:lineTo x="21619" y="0"/>
                    <wp:lineTo x="0" y="0"/>
                  </wp:wrapPolygon>
                </wp:wrapThrough>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2440" cy="1569720"/>
                        </a:xfrm>
                        <a:prstGeom prst="rect">
                          <a:avLst/>
                        </a:prstGeom>
                        <a:noFill/>
                        <a:ln w="610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03F3F2E" w14:textId="77777777" w:rsidR="00716773" w:rsidRDefault="00716773" w:rsidP="00875D38">
                            <w:pPr>
                              <w:spacing w:before="1"/>
                              <w:ind w:left="103"/>
                              <w:rPr>
                                <w:i/>
                                <w:sz w:val="24"/>
                              </w:rPr>
                            </w:pPr>
                            <w:r>
                              <w:rPr>
                                <w:b/>
                                <w:sz w:val="28"/>
                              </w:rPr>
                              <w:t>Conseils</w:t>
                            </w:r>
                            <w:r>
                              <w:rPr>
                                <w:b/>
                                <w:spacing w:val="-3"/>
                                <w:sz w:val="28"/>
                              </w:rPr>
                              <w:t xml:space="preserve"> </w:t>
                            </w:r>
                            <w:r>
                              <w:rPr>
                                <w:i/>
                                <w:sz w:val="24"/>
                              </w:rPr>
                              <w:t>:</w:t>
                            </w:r>
                          </w:p>
                          <w:p w14:paraId="61D3253B" w14:textId="5F25A541" w:rsidR="00716773" w:rsidRDefault="00716773" w:rsidP="00A01672">
                            <w:pPr>
                              <w:numPr>
                                <w:ilvl w:val="0"/>
                                <w:numId w:val="2"/>
                              </w:numPr>
                              <w:tabs>
                                <w:tab w:val="left" w:pos="823"/>
                                <w:tab w:val="left" w:pos="824"/>
                              </w:tabs>
                              <w:ind w:hanging="361"/>
                              <w:rPr>
                                <w:sz w:val="24"/>
                              </w:rPr>
                            </w:pPr>
                            <w:r>
                              <w:rPr>
                                <w:sz w:val="24"/>
                              </w:rPr>
                              <w:t>L’animateur</w:t>
                            </w:r>
                            <w:r>
                              <w:rPr>
                                <w:spacing w:val="-4"/>
                                <w:sz w:val="24"/>
                              </w:rPr>
                              <w:t xml:space="preserve"> </w:t>
                            </w:r>
                            <w:r>
                              <w:rPr>
                                <w:sz w:val="24"/>
                              </w:rPr>
                              <w:t>do</w:t>
                            </w:r>
                            <w:r w:rsidR="00A01672">
                              <w:rPr>
                                <w:sz w:val="24"/>
                              </w:rPr>
                              <w:t>it se sentir à l’aise avec les</w:t>
                            </w:r>
                            <w:r>
                              <w:rPr>
                                <w:sz w:val="24"/>
                              </w:rPr>
                              <w:t xml:space="preserve"> questions posées pour le débat</w:t>
                            </w:r>
                            <w:r w:rsidR="00A01672">
                              <w:rPr>
                                <w:sz w:val="24"/>
                              </w:rPr>
                              <w:t xml:space="preserve"> et rebondir avec des arguments</w:t>
                            </w:r>
                          </w:p>
                          <w:p w14:paraId="7C483D9E" w14:textId="71E39891" w:rsidR="00716773" w:rsidRDefault="00716773" w:rsidP="00A01672">
                            <w:pPr>
                              <w:numPr>
                                <w:ilvl w:val="0"/>
                                <w:numId w:val="2"/>
                              </w:numPr>
                              <w:tabs>
                                <w:tab w:val="left" w:pos="823"/>
                                <w:tab w:val="left" w:pos="824"/>
                              </w:tabs>
                              <w:spacing w:before="23"/>
                              <w:ind w:hanging="361"/>
                              <w:rPr>
                                <w:sz w:val="24"/>
                              </w:rPr>
                            </w:pPr>
                            <w:r>
                              <w:rPr>
                                <w:sz w:val="24"/>
                              </w:rPr>
                              <w:t>Un</w:t>
                            </w:r>
                            <w:r>
                              <w:rPr>
                                <w:spacing w:val="-3"/>
                                <w:sz w:val="24"/>
                              </w:rPr>
                              <w:t xml:space="preserve"> </w:t>
                            </w:r>
                            <w:r>
                              <w:rPr>
                                <w:sz w:val="24"/>
                              </w:rPr>
                              <w:t>enfant</w:t>
                            </w:r>
                            <w:r>
                              <w:rPr>
                                <w:spacing w:val="-2"/>
                                <w:sz w:val="24"/>
                              </w:rPr>
                              <w:t xml:space="preserve"> </w:t>
                            </w:r>
                            <w:r>
                              <w:rPr>
                                <w:sz w:val="24"/>
                              </w:rPr>
                              <w:t>a</w:t>
                            </w:r>
                            <w:r>
                              <w:rPr>
                                <w:spacing w:val="-3"/>
                                <w:sz w:val="24"/>
                              </w:rPr>
                              <w:t xml:space="preserve"> </w:t>
                            </w:r>
                            <w:r>
                              <w:rPr>
                                <w:sz w:val="24"/>
                              </w:rPr>
                              <w:t>le</w:t>
                            </w:r>
                            <w:r>
                              <w:rPr>
                                <w:spacing w:val="-1"/>
                                <w:sz w:val="24"/>
                              </w:rPr>
                              <w:t xml:space="preserve"> </w:t>
                            </w:r>
                            <w:r>
                              <w:rPr>
                                <w:sz w:val="24"/>
                              </w:rPr>
                              <w:t>droit</w:t>
                            </w:r>
                            <w:r>
                              <w:rPr>
                                <w:spacing w:val="-2"/>
                                <w:sz w:val="24"/>
                              </w:rPr>
                              <w:t xml:space="preserve"> </w:t>
                            </w:r>
                            <w:r>
                              <w:rPr>
                                <w:sz w:val="24"/>
                              </w:rPr>
                              <w:t>de</w:t>
                            </w:r>
                            <w:r>
                              <w:rPr>
                                <w:spacing w:val="-2"/>
                                <w:sz w:val="24"/>
                              </w:rPr>
                              <w:t xml:space="preserve"> </w:t>
                            </w:r>
                            <w:r>
                              <w:rPr>
                                <w:sz w:val="24"/>
                              </w:rPr>
                              <w:t>ne</w:t>
                            </w:r>
                            <w:r>
                              <w:rPr>
                                <w:spacing w:val="-1"/>
                                <w:sz w:val="24"/>
                              </w:rPr>
                              <w:t xml:space="preserve"> </w:t>
                            </w:r>
                            <w:r>
                              <w:rPr>
                                <w:sz w:val="24"/>
                              </w:rPr>
                              <w:t>pas</w:t>
                            </w:r>
                            <w:r>
                              <w:rPr>
                                <w:spacing w:val="-2"/>
                                <w:sz w:val="24"/>
                              </w:rPr>
                              <w:t xml:space="preserve"> </w:t>
                            </w:r>
                            <w:r>
                              <w:rPr>
                                <w:sz w:val="24"/>
                              </w:rPr>
                              <w:t>s’exprimer, personne n’a de mauvaises opinions</w:t>
                            </w:r>
                          </w:p>
                          <w:p w14:paraId="56641E00" w14:textId="3EA84F73" w:rsidR="00716773" w:rsidRDefault="00716773" w:rsidP="00A01672">
                            <w:pPr>
                              <w:numPr>
                                <w:ilvl w:val="0"/>
                                <w:numId w:val="2"/>
                              </w:numPr>
                              <w:tabs>
                                <w:tab w:val="left" w:pos="823"/>
                                <w:tab w:val="left" w:pos="824"/>
                              </w:tabs>
                              <w:spacing w:before="24"/>
                              <w:ind w:hanging="361"/>
                              <w:rPr>
                                <w:sz w:val="24"/>
                              </w:rPr>
                            </w:pPr>
                            <w:r w:rsidRPr="00BA3755">
                              <w:rPr>
                                <w:sz w:val="24"/>
                              </w:rPr>
                              <w:t>Choisir</w:t>
                            </w:r>
                            <w:r w:rsidRPr="00BA3755">
                              <w:rPr>
                                <w:spacing w:val="-3"/>
                                <w:sz w:val="24"/>
                              </w:rPr>
                              <w:t xml:space="preserve"> </w:t>
                            </w:r>
                            <w:r w:rsidRPr="00BA3755">
                              <w:rPr>
                                <w:sz w:val="24"/>
                              </w:rPr>
                              <w:t>un</w:t>
                            </w:r>
                            <w:r w:rsidRPr="00BA3755">
                              <w:rPr>
                                <w:spacing w:val="-2"/>
                                <w:sz w:val="24"/>
                              </w:rPr>
                              <w:t xml:space="preserve"> </w:t>
                            </w:r>
                            <w:r w:rsidRPr="00BA3755">
                              <w:rPr>
                                <w:sz w:val="24"/>
                              </w:rPr>
                              <w:t>endroit</w:t>
                            </w:r>
                            <w:r w:rsidRPr="00BA3755">
                              <w:rPr>
                                <w:spacing w:val="-3"/>
                                <w:sz w:val="24"/>
                              </w:rPr>
                              <w:t xml:space="preserve"> </w:t>
                            </w:r>
                            <w:r w:rsidRPr="00BA3755">
                              <w:rPr>
                                <w:sz w:val="24"/>
                              </w:rPr>
                              <w:t>calme</w:t>
                            </w:r>
                            <w:r w:rsidRPr="00BA3755">
                              <w:rPr>
                                <w:spacing w:val="-3"/>
                                <w:sz w:val="24"/>
                              </w:rPr>
                              <w:t xml:space="preserve"> </w:t>
                            </w:r>
                            <w:r w:rsidRPr="00BA3755">
                              <w:rPr>
                                <w:sz w:val="24"/>
                              </w:rPr>
                              <w:t>où</w:t>
                            </w:r>
                            <w:r w:rsidRPr="00BA3755">
                              <w:rPr>
                                <w:spacing w:val="-3"/>
                                <w:sz w:val="24"/>
                              </w:rPr>
                              <w:t xml:space="preserve"> </w:t>
                            </w:r>
                            <w:r w:rsidRPr="00BA3755">
                              <w:rPr>
                                <w:sz w:val="24"/>
                              </w:rPr>
                              <w:t>le</w:t>
                            </w:r>
                            <w:r w:rsidRPr="00BA3755">
                              <w:rPr>
                                <w:spacing w:val="-2"/>
                                <w:sz w:val="24"/>
                              </w:rPr>
                              <w:t xml:space="preserve"> </w:t>
                            </w:r>
                            <w:r w:rsidRPr="00BA3755">
                              <w:rPr>
                                <w:sz w:val="24"/>
                              </w:rPr>
                              <w:t>groupe</w:t>
                            </w:r>
                            <w:r w:rsidRPr="00BA3755">
                              <w:rPr>
                                <w:spacing w:val="-3"/>
                                <w:sz w:val="24"/>
                              </w:rPr>
                              <w:t xml:space="preserve"> </w:t>
                            </w:r>
                            <w:r w:rsidRPr="00BA3755">
                              <w:rPr>
                                <w:sz w:val="24"/>
                              </w:rPr>
                              <w:t>peut</w:t>
                            </w:r>
                            <w:r w:rsidRPr="00BA3755">
                              <w:rPr>
                                <w:spacing w:val="-3"/>
                                <w:sz w:val="24"/>
                              </w:rPr>
                              <w:t xml:space="preserve"> </w:t>
                            </w:r>
                            <w:r w:rsidRPr="00BA3755">
                              <w:rPr>
                                <w:sz w:val="24"/>
                              </w:rPr>
                              <w:t>s’écouter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6A83F" id="Zone de texte 5" o:spid="_x0000_s1029" type="#_x0000_t202" style="position:absolute;margin-left:64.8pt;margin-top:5.3pt;width:337.2pt;height:123.6pt;z-index:-251814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" filled="f" strokeweight=".16969mm">
                <v:textbox inset="0,0,0,0">
                  <w:txbxContent>
                    <w:p w14:paraId="203F3F2E" w14:textId="77777777" w:rsidR="00716773" w:rsidRDefault="00716773" w:rsidP="00875D38">
                      <w:pPr>
                        <w:spacing w:before="1"/>
                        <w:ind w:left="103"/>
                        <w:rPr>
                          <w:i/>
                          <w:sz w:val="24"/>
                        </w:rPr>
                      </w:pPr>
                      <w:r>
                        <w:rPr>
                          <w:b/>
                          <w:sz w:val="28"/>
                        </w:rPr>
                        <w:t>Conseils</w:t>
                      </w:r>
                      <w:r>
                        <w:rPr>
                          <w:b/>
                          <w:spacing w:val="-3"/>
                          <w:sz w:val="28"/>
                        </w:rPr>
                        <w:t xml:space="preserve"> </w:t>
                      </w:r>
                      <w:r>
                        <w:rPr>
                          <w:i/>
                          <w:sz w:val="24"/>
                        </w:rPr>
                        <w:t>:</w:t>
                      </w:r>
                    </w:p>
                    <w:p w14:paraId="61D3253B" w14:textId="5F25A541" w:rsidR="00716773" w:rsidRDefault="00716773" w:rsidP="00A01672">
                      <w:pPr>
                        <w:numPr>
                          <w:ilvl w:val="0"/>
                          <w:numId w:val="2"/>
                        </w:numPr>
                        <w:tabs>
                          <w:tab w:val="left" w:pos="823"/>
                          <w:tab w:val="left" w:pos="824"/>
                        </w:tabs>
                        <w:ind w:hanging="361"/>
                        <w:rPr>
                          <w:sz w:val="24"/>
                        </w:rPr>
                      </w:pPr>
                      <w:r>
                        <w:rPr>
                          <w:sz w:val="24"/>
                        </w:rPr>
                        <w:t>L’animateur</w:t>
                      </w:r>
                      <w:r>
                        <w:rPr>
                          <w:spacing w:val="-4"/>
                          <w:sz w:val="24"/>
                        </w:rPr>
                        <w:t xml:space="preserve"> </w:t>
                      </w:r>
                      <w:r>
                        <w:rPr>
                          <w:sz w:val="24"/>
                        </w:rPr>
                        <w:t>do</w:t>
                      </w:r>
                      <w:r w:rsidR="00A01672">
                        <w:rPr>
                          <w:sz w:val="24"/>
                        </w:rPr>
                        <w:t>it se sentir à l’aise avec les</w:t>
                      </w:r>
                      <w:r>
                        <w:rPr>
                          <w:sz w:val="24"/>
                        </w:rPr>
                        <w:t xml:space="preserve"> questions posées pour le débat</w:t>
                      </w:r>
                      <w:r w:rsidR="00A01672">
                        <w:rPr>
                          <w:sz w:val="24"/>
                        </w:rPr>
                        <w:t xml:space="preserve"> et rebondir avec des arguments</w:t>
                      </w:r>
                    </w:p>
                    <w:p w14:paraId="7C483D9E" w14:textId="71E39891" w:rsidR="00716773" w:rsidRDefault="00716773" w:rsidP="00A01672">
                      <w:pPr>
                        <w:numPr>
                          <w:ilvl w:val="0"/>
                          <w:numId w:val="2"/>
                        </w:numPr>
                        <w:tabs>
                          <w:tab w:val="left" w:pos="823"/>
                          <w:tab w:val="left" w:pos="824"/>
                        </w:tabs>
                        <w:spacing w:before="23"/>
                        <w:ind w:hanging="361"/>
                        <w:rPr>
                          <w:sz w:val="24"/>
                        </w:rPr>
                      </w:pPr>
                      <w:r>
                        <w:rPr>
                          <w:sz w:val="24"/>
                        </w:rPr>
                        <w:t>Un</w:t>
                      </w:r>
                      <w:r>
                        <w:rPr>
                          <w:spacing w:val="-3"/>
                          <w:sz w:val="24"/>
                        </w:rPr>
                        <w:t xml:space="preserve"> </w:t>
                      </w:r>
                      <w:r>
                        <w:rPr>
                          <w:sz w:val="24"/>
                        </w:rPr>
                        <w:t>enfant</w:t>
                      </w:r>
                      <w:r>
                        <w:rPr>
                          <w:spacing w:val="-2"/>
                          <w:sz w:val="24"/>
                        </w:rPr>
                        <w:t xml:space="preserve"> </w:t>
                      </w:r>
                      <w:r>
                        <w:rPr>
                          <w:sz w:val="24"/>
                        </w:rPr>
                        <w:t>a</w:t>
                      </w:r>
                      <w:r>
                        <w:rPr>
                          <w:spacing w:val="-3"/>
                          <w:sz w:val="24"/>
                        </w:rPr>
                        <w:t xml:space="preserve"> </w:t>
                      </w:r>
                      <w:r>
                        <w:rPr>
                          <w:sz w:val="24"/>
                        </w:rPr>
                        <w:t>le</w:t>
                      </w:r>
                      <w:r>
                        <w:rPr>
                          <w:spacing w:val="-1"/>
                          <w:sz w:val="24"/>
                        </w:rPr>
                        <w:t xml:space="preserve"> </w:t>
                      </w:r>
                      <w:r>
                        <w:rPr>
                          <w:sz w:val="24"/>
                        </w:rPr>
                        <w:t>droit</w:t>
                      </w:r>
                      <w:r>
                        <w:rPr>
                          <w:spacing w:val="-2"/>
                          <w:sz w:val="24"/>
                        </w:rPr>
                        <w:t xml:space="preserve"> </w:t>
                      </w:r>
                      <w:r>
                        <w:rPr>
                          <w:sz w:val="24"/>
                        </w:rPr>
                        <w:t>de</w:t>
                      </w:r>
                      <w:r>
                        <w:rPr>
                          <w:spacing w:val="-2"/>
                          <w:sz w:val="24"/>
                        </w:rPr>
                        <w:t xml:space="preserve"> </w:t>
                      </w:r>
                      <w:r>
                        <w:rPr>
                          <w:sz w:val="24"/>
                        </w:rPr>
                        <w:t>ne</w:t>
                      </w:r>
                      <w:r>
                        <w:rPr>
                          <w:spacing w:val="-1"/>
                          <w:sz w:val="24"/>
                        </w:rPr>
                        <w:t xml:space="preserve"> </w:t>
                      </w:r>
                      <w:r>
                        <w:rPr>
                          <w:sz w:val="24"/>
                        </w:rPr>
                        <w:t>pas</w:t>
                      </w:r>
                      <w:r>
                        <w:rPr>
                          <w:spacing w:val="-2"/>
                          <w:sz w:val="24"/>
                        </w:rPr>
                        <w:t xml:space="preserve"> </w:t>
                      </w:r>
                      <w:r>
                        <w:rPr>
                          <w:sz w:val="24"/>
                        </w:rPr>
                        <w:t>s’exprimer, personne n’a de mauvaises opinions</w:t>
                      </w:r>
                    </w:p>
                    <w:p w14:paraId="56641E00" w14:textId="3EA84F73" w:rsidR="00716773" w:rsidRDefault="00716773" w:rsidP="00A01672">
                      <w:pPr>
                        <w:numPr>
                          <w:ilvl w:val="0"/>
                          <w:numId w:val="2"/>
                        </w:numPr>
                        <w:tabs>
                          <w:tab w:val="left" w:pos="823"/>
                          <w:tab w:val="left" w:pos="824"/>
                        </w:tabs>
                        <w:spacing w:before="24"/>
                        <w:ind w:hanging="361"/>
                        <w:rPr>
                          <w:sz w:val="24"/>
                        </w:rPr>
                      </w:pPr>
                      <w:r w:rsidRPr="00BA3755">
                        <w:rPr>
                          <w:sz w:val="24"/>
                        </w:rPr>
                        <w:t>Choisir</w:t>
                      </w:r>
                      <w:r w:rsidRPr="00BA3755">
                        <w:rPr>
                          <w:spacing w:val="-3"/>
                          <w:sz w:val="24"/>
                        </w:rPr>
                        <w:t xml:space="preserve"> </w:t>
                      </w:r>
                      <w:r w:rsidRPr="00BA3755">
                        <w:rPr>
                          <w:sz w:val="24"/>
                        </w:rPr>
                        <w:t>un</w:t>
                      </w:r>
                      <w:r w:rsidRPr="00BA3755">
                        <w:rPr>
                          <w:spacing w:val="-2"/>
                          <w:sz w:val="24"/>
                        </w:rPr>
                        <w:t xml:space="preserve"> </w:t>
                      </w:r>
                      <w:r w:rsidRPr="00BA3755">
                        <w:rPr>
                          <w:sz w:val="24"/>
                        </w:rPr>
                        <w:t>endroit</w:t>
                      </w:r>
                      <w:r w:rsidRPr="00BA3755">
                        <w:rPr>
                          <w:spacing w:val="-3"/>
                          <w:sz w:val="24"/>
                        </w:rPr>
                        <w:t xml:space="preserve"> </w:t>
                      </w:r>
                      <w:r w:rsidRPr="00BA3755">
                        <w:rPr>
                          <w:sz w:val="24"/>
                        </w:rPr>
                        <w:t>calme</w:t>
                      </w:r>
                      <w:r w:rsidRPr="00BA3755">
                        <w:rPr>
                          <w:spacing w:val="-3"/>
                          <w:sz w:val="24"/>
                        </w:rPr>
                        <w:t xml:space="preserve"> </w:t>
                      </w:r>
                      <w:r w:rsidRPr="00BA3755">
                        <w:rPr>
                          <w:sz w:val="24"/>
                        </w:rPr>
                        <w:t>où</w:t>
                      </w:r>
                      <w:r w:rsidRPr="00BA3755">
                        <w:rPr>
                          <w:spacing w:val="-3"/>
                          <w:sz w:val="24"/>
                        </w:rPr>
                        <w:t xml:space="preserve"> </w:t>
                      </w:r>
                      <w:r w:rsidRPr="00BA3755">
                        <w:rPr>
                          <w:sz w:val="24"/>
                        </w:rPr>
                        <w:t>le</w:t>
                      </w:r>
                      <w:r w:rsidRPr="00BA3755">
                        <w:rPr>
                          <w:spacing w:val="-2"/>
                          <w:sz w:val="24"/>
                        </w:rPr>
                        <w:t xml:space="preserve"> </w:t>
                      </w:r>
                      <w:r w:rsidRPr="00BA3755">
                        <w:rPr>
                          <w:sz w:val="24"/>
                        </w:rPr>
                        <w:t>groupe</w:t>
                      </w:r>
                      <w:r w:rsidRPr="00BA3755">
                        <w:rPr>
                          <w:spacing w:val="-3"/>
                          <w:sz w:val="24"/>
                        </w:rPr>
                        <w:t xml:space="preserve"> </w:t>
                      </w:r>
                      <w:r w:rsidRPr="00BA3755">
                        <w:rPr>
                          <w:sz w:val="24"/>
                        </w:rPr>
                        <w:t>peut</w:t>
                      </w:r>
                      <w:r w:rsidRPr="00BA3755">
                        <w:rPr>
                          <w:spacing w:val="-3"/>
                          <w:sz w:val="24"/>
                        </w:rPr>
                        <w:t xml:space="preserve"> </w:t>
                      </w:r>
                      <w:r w:rsidRPr="00BA3755">
                        <w:rPr>
                          <w:sz w:val="24"/>
                        </w:rPr>
                        <w:t>s’écouter</w:t>
                      </w:r>
                    </w:p>
                  </w:txbxContent>
                </v:textbox>
                <w10:wrap type="through" anchorx="page"/>
              </v:shape>
            </w:pict>
          </mc:Fallback>
        </mc:AlternateContent>
      </w:r>
    </w:p>
    <w:p w14:paraId="33D2F258" w14:textId="77777777" w:rsidR="00A01672" w:rsidRDefault="00A01672" w:rsidP="002F117C">
      <w:pPr>
        <w:pStyle w:val="Corpsdetexte"/>
        <w:rPr>
          <w:sz w:val="12"/>
        </w:rPr>
      </w:pPr>
    </w:p>
    <w:p w14:paraId="55DE479A" w14:textId="77777777" w:rsidR="00A01672" w:rsidRDefault="00A01672" w:rsidP="002F117C">
      <w:pPr>
        <w:pStyle w:val="Corpsdetexte"/>
        <w:rPr>
          <w:sz w:val="12"/>
        </w:rPr>
      </w:pPr>
    </w:p>
    <w:p w14:paraId="520F4273" w14:textId="77777777" w:rsidR="00A01672" w:rsidRDefault="00A01672" w:rsidP="002F117C">
      <w:pPr>
        <w:pStyle w:val="Corpsdetexte"/>
        <w:rPr>
          <w:sz w:val="12"/>
        </w:rPr>
      </w:pPr>
    </w:p>
    <w:p w14:paraId="5208F2E1" w14:textId="77777777" w:rsidR="00A01672" w:rsidRDefault="00A01672" w:rsidP="002F117C">
      <w:pPr>
        <w:pStyle w:val="Corpsdetexte"/>
        <w:rPr>
          <w:sz w:val="12"/>
        </w:rPr>
      </w:pPr>
    </w:p>
    <w:p w14:paraId="4493E32A" w14:textId="77777777" w:rsidR="00A01672" w:rsidRDefault="00A01672" w:rsidP="002F117C">
      <w:pPr>
        <w:pStyle w:val="Corpsdetexte"/>
        <w:rPr>
          <w:sz w:val="12"/>
        </w:rPr>
      </w:pPr>
    </w:p>
    <w:p w14:paraId="7226F516" w14:textId="77777777" w:rsidR="00A01672" w:rsidRDefault="00A01672" w:rsidP="002F117C">
      <w:pPr>
        <w:pStyle w:val="Corpsdetexte"/>
        <w:rPr>
          <w:sz w:val="12"/>
        </w:rPr>
      </w:pPr>
    </w:p>
    <w:p w14:paraId="4388B1B3" w14:textId="77777777" w:rsidR="00A01672" w:rsidRDefault="00A01672" w:rsidP="002F117C">
      <w:pPr>
        <w:pStyle w:val="Corpsdetexte"/>
        <w:rPr>
          <w:sz w:val="12"/>
        </w:rPr>
      </w:pPr>
    </w:p>
    <w:p w14:paraId="58F006E7" w14:textId="77777777" w:rsidR="00A01672" w:rsidRDefault="00A01672" w:rsidP="002F117C">
      <w:pPr>
        <w:pStyle w:val="Corpsdetexte"/>
        <w:rPr>
          <w:sz w:val="12"/>
        </w:rPr>
      </w:pPr>
    </w:p>
    <w:p w14:paraId="46828181" w14:textId="77777777" w:rsidR="00A01672" w:rsidRDefault="00A01672" w:rsidP="002F117C">
      <w:pPr>
        <w:pStyle w:val="Corpsdetexte"/>
        <w:rPr>
          <w:sz w:val="12"/>
        </w:rPr>
      </w:pPr>
    </w:p>
    <w:p w14:paraId="0D5B2FD7" w14:textId="77777777" w:rsidR="00A01672" w:rsidRDefault="00A01672" w:rsidP="002F117C">
      <w:pPr>
        <w:pStyle w:val="Corpsdetexte"/>
        <w:rPr>
          <w:sz w:val="12"/>
        </w:rPr>
      </w:pPr>
    </w:p>
    <w:p w14:paraId="3D9CA5C7" w14:textId="77777777" w:rsidR="00A01672" w:rsidRDefault="00A01672" w:rsidP="002F117C">
      <w:pPr>
        <w:pStyle w:val="Corpsdetexte"/>
        <w:rPr>
          <w:sz w:val="12"/>
        </w:rPr>
      </w:pPr>
    </w:p>
    <w:p w14:paraId="421B6C56" w14:textId="77777777" w:rsidR="00A01672" w:rsidRDefault="00A01672" w:rsidP="002F117C">
      <w:pPr>
        <w:pStyle w:val="Corpsdetexte"/>
        <w:rPr>
          <w:sz w:val="12"/>
        </w:rPr>
      </w:pPr>
    </w:p>
    <w:p w14:paraId="11783648" w14:textId="77777777" w:rsidR="00A01672" w:rsidRDefault="00A01672" w:rsidP="002F117C">
      <w:pPr>
        <w:pStyle w:val="Corpsdetexte"/>
        <w:rPr>
          <w:sz w:val="12"/>
        </w:rPr>
      </w:pPr>
    </w:p>
    <w:p w14:paraId="7C1A3D4A" w14:textId="77777777" w:rsidR="00A01672" w:rsidRDefault="00A01672" w:rsidP="002F117C">
      <w:pPr>
        <w:pStyle w:val="Corpsdetexte"/>
        <w:rPr>
          <w:sz w:val="12"/>
        </w:rPr>
      </w:pPr>
    </w:p>
    <w:p w14:paraId="272EDC88" w14:textId="77777777" w:rsidR="00A01672" w:rsidRDefault="00A01672" w:rsidP="002F117C">
      <w:pPr>
        <w:pStyle w:val="Corpsdetexte"/>
        <w:rPr>
          <w:sz w:val="12"/>
        </w:rPr>
      </w:pPr>
    </w:p>
    <w:p w14:paraId="01CD8AE5" w14:textId="77777777" w:rsidR="00A01672" w:rsidRDefault="00A01672" w:rsidP="002F117C">
      <w:pPr>
        <w:pStyle w:val="Corpsdetexte"/>
        <w:rPr>
          <w:sz w:val="12"/>
        </w:rPr>
      </w:pPr>
    </w:p>
    <w:p w14:paraId="7095E42D" w14:textId="6EE27C75" w:rsidR="00875D38" w:rsidRDefault="00620DC3" w:rsidP="002F117C">
      <w:pPr>
        <w:pStyle w:val="Corpsdetexte"/>
        <w:rPr>
          <w:sz w:val="12"/>
        </w:rPr>
      </w:pPr>
      <w:r>
        <w:rPr>
          <w:noProof/>
          <w:lang w:val="fr-BE" w:eastAsia="fr-BE"/>
        </w:rPr>
        <mc:AlternateContent>
          <mc:Choice Requires="wps">
            <w:drawing>
              <wp:anchor distT="0" distB="0" distL="0" distR="0" simplePos="0" relativeHeight="251631104" behindDoc="1" locked="0" layoutInCell="1" allowOverlap="1" wp14:anchorId="100162FD" wp14:editId="1455EDEF">
                <wp:simplePos x="0" y="0"/>
                <wp:positionH relativeFrom="page">
                  <wp:posOffset>822960</wp:posOffset>
                </wp:positionH>
                <wp:positionV relativeFrom="paragraph">
                  <wp:posOffset>208280</wp:posOffset>
                </wp:positionV>
                <wp:extent cx="4282440" cy="1066800"/>
                <wp:effectExtent l="0" t="0" r="22860" b="19050"/>
                <wp:wrapTopAndBottom/>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2440" cy="1066800"/>
                        </a:xfrm>
                        <a:prstGeom prst="rect">
                          <a:avLst/>
                        </a:prstGeom>
                        <a:noFill/>
                        <a:ln w="610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A5ECF4A" w14:textId="77777777" w:rsidR="00716773" w:rsidRDefault="00716773" w:rsidP="00875D38">
                            <w:pPr>
                              <w:spacing w:line="342" w:lineRule="exact"/>
                              <w:ind w:left="103"/>
                              <w:rPr>
                                <w:i/>
                                <w:sz w:val="24"/>
                              </w:rPr>
                            </w:pPr>
                            <w:r>
                              <w:rPr>
                                <w:b/>
                                <w:sz w:val="28"/>
                              </w:rPr>
                              <w:t>Matériel</w:t>
                            </w:r>
                            <w:r>
                              <w:rPr>
                                <w:b/>
                                <w:spacing w:val="-4"/>
                                <w:sz w:val="28"/>
                              </w:rPr>
                              <w:t xml:space="preserve"> </w:t>
                            </w:r>
                            <w:r>
                              <w:rPr>
                                <w:i/>
                                <w:color w:val="528135"/>
                                <w:sz w:val="24"/>
                              </w:rPr>
                              <w:t>:</w:t>
                            </w:r>
                          </w:p>
                          <w:p w14:paraId="224336C1" w14:textId="00C6B283" w:rsidR="00716773" w:rsidRDefault="00716773" w:rsidP="00A01672">
                            <w:pPr>
                              <w:numPr>
                                <w:ilvl w:val="0"/>
                                <w:numId w:val="1"/>
                              </w:numPr>
                              <w:tabs>
                                <w:tab w:val="left" w:pos="823"/>
                                <w:tab w:val="left" w:pos="824"/>
                              </w:tabs>
                              <w:spacing w:before="187"/>
                              <w:ind w:hanging="361"/>
                              <w:rPr>
                                <w:rFonts w:ascii="Symbol"/>
                                <w:sz w:val="24"/>
                              </w:rPr>
                            </w:pPr>
                            <w:r>
                              <w:rPr>
                                <w:sz w:val="24"/>
                              </w:rPr>
                              <w:t xml:space="preserve">Craie </w:t>
                            </w:r>
                          </w:p>
                          <w:p w14:paraId="6F252397" w14:textId="51E64E7D" w:rsidR="00716773" w:rsidRDefault="00716773" w:rsidP="00A01672">
                            <w:pPr>
                              <w:numPr>
                                <w:ilvl w:val="0"/>
                                <w:numId w:val="1"/>
                              </w:numPr>
                              <w:tabs>
                                <w:tab w:val="left" w:pos="823"/>
                                <w:tab w:val="left" w:pos="824"/>
                              </w:tabs>
                              <w:spacing w:before="23"/>
                              <w:ind w:hanging="361"/>
                              <w:rPr>
                                <w:rFonts w:ascii="Symbol"/>
                                <w:sz w:val="20"/>
                              </w:rPr>
                            </w:pPr>
                            <w:r>
                              <w:rPr>
                                <w:sz w:val="24"/>
                              </w:rPr>
                              <w:t>Annexe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162FD" id="Zone de texte 3" o:spid="_x0000_s1030" type="#_x0000_t202" style="position:absolute;margin-left:64.8pt;margin-top:16.4pt;width:337.2pt;height:84pt;z-index:-251685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" filled="f" strokeweight=".16969mm">
                <v:textbox inset="0,0,0,0">
                  <w:txbxContent>
                    <w:p w14:paraId="7A5ECF4A" w14:textId="77777777" w:rsidR="00716773" w:rsidRDefault="00716773" w:rsidP="00875D38">
                      <w:pPr>
                        <w:spacing w:line="342" w:lineRule="exact"/>
                        <w:ind w:left="103"/>
                        <w:rPr>
                          <w:i/>
                          <w:sz w:val="24"/>
                        </w:rPr>
                      </w:pPr>
                      <w:r>
                        <w:rPr>
                          <w:b/>
                          <w:sz w:val="28"/>
                        </w:rPr>
                        <w:t>Matériel</w:t>
                      </w:r>
                      <w:r>
                        <w:rPr>
                          <w:b/>
                          <w:spacing w:val="-4"/>
                          <w:sz w:val="28"/>
                        </w:rPr>
                        <w:t xml:space="preserve"> </w:t>
                      </w:r>
                      <w:r>
                        <w:rPr>
                          <w:i/>
                          <w:color w:val="528135"/>
                          <w:sz w:val="24"/>
                        </w:rPr>
                        <w:t>:</w:t>
                      </w:r>
                    </w:p>
                    <w:p w14:paraId="224336C1" w14:textId="00C6B283" w:rsidR="00716773" w:rsidRDefault="00716773" w:rsidP="00A01672">
                      <w:pPr>
                        <w:numPr>
                          <w:ilvl w:val="0"/>
                          <w:numId w:val="1"/>
                        </w:numPr>
                        <w:tabs>
                          <w:tab w:val="left" w:pos="823"/>
                          <w:tab w:val="left" w:pos="824"/>
                        </w:tabs>
                        <w:spacing w:before="187"/>
                        <w:ind w:hanging="361"/>
                        <w:rPr>
                          <w:rFonts w:ascii="Symbol"/>
                          <w:sz w:val="24"/>
                        </w:rPr>
                      </w:pPr>
                      <w:r>
                        <w:rPr>
                          <w:sz w:val="24"/>
                        </w:rPr>
                        <w:t xml:space="preserve">Craie </w:t>
                      </w:r>
                    </w:p>
                    <w:p w14:paraId="6F252397" w14:textId="51E64E7D" w:rsidR="00716773" w:rsidRDefault="00716773" w:rsidP="00A01672">
                      <w:pPr>
                        <w:numPr>
                          <w:ilvl w:val="0"/>
                          <w:numId w:val="1"/>
                        </w:numPr>
                        <w:tabs>
                          <w:tab w:val="left" w:pos="823"/>
                          <w:tab w:val="left" w:pos="824"/>
                        </w:tabs>
                        <w:spacing w:before="23"/>
                        <w:ind w:hanging="361"/>
                        <w:rPr>
                          <w:rFonts w:ascii="Symbol"/>
                          <w:sz w:val="20"/>
                        </w:rPr>
                      </w:pPr>
                      <w:r>
                        <w:rPr>
                          <w:sz w:val="24"/>
                        </w:rPr>
                        <w:t>Annexe 1</w:t>
                      </w:r>
                    </w:p>
                  </w:txbxContent>
                </v:textbox>
                <w10:wrap type="topAndBottom" anchorx="page"/>
              </v:shape>
            </w:pict>
          </mc:Fallback>
        </mc:AlternateContent>
      </w:r>
      <w:r w:rsidR="00875D38">
        <w:br/>
      </w:r>
    </w:p>
    <w:p w14:paraId="35633301" w14:textId="77777777" w:rsidR="00A01672" w:rsidRDefault="00A01672" w:rsidP="00B32176">
      <w:pPr>
        <w:pStyle w:val="Titre3"/>
        <w:spacing w:before="112"/>
        <w:ind w:left="217"/>
        <w:rPr>
          <w:color w:val="2E5395"/>
          <w:spacing w:val="-1"/>
          <w:w w:val="115"/>
        </w:rPr>
      </w:pPr>
    </w:p>
    <w:p w14:paraId="7A0549CE" w14:textId="77777777" w:rsidR="00A01672" w:rsidRDefault="00A01672" w:rsidP="00B32176">
      <w:pPr>
        <w:pStyle w:val="Titre3"/>
        <w:spacing w:before="112"/>
        <w:ind w:left="217"/>
        <w:rPr>
          <w:color w:val="2E5395"/>
          <w:spacing w:val="-1"/>
          <w:w w:val="115"/>
        </w:rPr>
      </w:pPr>
    </w:p>
    <w:p w14:paraId="4171A226" w14:textId="77777777" w:rsidR="00A01672" w:rsidRDefault="00A01672" w:rsidP="00B32176">
      <w:pPr>
        <w:pStyle w:val="Titre3"/>
        <w:spacing w:before="112"/>
        <w:ind w:left="217"/>
        <w:rPr>
          <w:color w:val="2E5395"/>
          <w:spacing w:val="-1"/>
          <w:w w:val="115"/>
        </w:rPr>
      </w:pPr>
    </w:p>
    <w:p w14:paraId="5D1A1697" w14:textId="77777777" w:rsidR="00A01672" w:rsidRDefault="00A01672" w:rsidP="00B32176">
      <w:pPr>
        <w:pStyle w:val="Titre3"/>
        <w:spacing w:before="112"/>
        <w:ind w:left="217"/>
        <w:rPr>
          <w:color w:val="2E5395"/>
          <w:spacing w:val="-1"/>
          <w:w w:val="115"/>
        </w:rPr>
      </w:pPr>
    </w:p>
    <w:p w14:paraId="20B496F9" w14:textId="77777777" w:rsidR="00A01672" w:rsidRDefault="00A01672" w:rsidP="00B32176">
      <w:pPr>
        <w:pStyle w:val="Titre3"/>
        <w:spacing w:before="112"/>
        <w:ind w:left="217"/>
        <w:rPr>
          <w:color w:val="2E5395"/>
          <w:spacing w:val="-1"/>
          <w:w w:val="115"/>
        </w:rPr>
      </w:pPr>
    </w:p>
    <w:p w14:paraId="59550B00" w14:textId="2F752075" w:rsidR="00B32176" w:rsidRDefault="00A01672" w:rsidP="00B32176">
      <w:pPr>
        <w:pStyle w:val="Titre3"/>
        <w:spacing w:before="112"/>
        <w:ind w:left="217"/>
      </w:pPr>
      <w:r>
        <w:rPr>
          <w:noProof/>
          <w:lang w:val="fr-BE" w:eastAsia="fr-BE"/>
        </w:rPr>
        <w:lastRenderedPageBreak/>
        <mc:AlternateContent>
          <mc:Choice Requires="wps">
            <w:drawing>
              <wp:anchor distT="0" distB="0" distL="114300" distR="114300" simplePos="0" relativeHeight="251504128" behindDoc="0" locked="0" layoutInCell="1" allowOverlap="1" wp14:anchorId="483F3FA0" wp14:editId="3F959FFF">
                <wp:simplePos x="0" y="0"/>
                <wp:positionH relativeFrom="page">
                  <wp:posOffset>3966519</wp:posOffset>
                </wp:positionH>
                <wp:positionV relativeFrom="paragraph">
                  <wp:posOffset>66109</wp:posOffset>
                </wp:positionV>
                <wp:extent cx="2677675" cy="1864222"/>
                <wp:effectExtent l="0" t="0" r="27940" b="22225"/>
                <wp:wrapNone/>
                <wp:docPr id="18"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7675" cy="186422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9CA18E" w14:textId="25F749ED" w:rsidR="00716773" w:rsidRDefault="00716773" w:rsidP="00B32176">
                            <w:pPr>
                              <w:spacing w:before="161" w:line="415" w:lineRule="auto"/>
                              <w:ind w:left="143" w:right="1621"/>
                              <w:rPr>
                                <w:spacing w:val="1"/>
                                <w:sz w:val="18"/>
                              </w:rPr>
                            </w:pPr>
                            <w:r>
                              <w:rPr>
                                <w:b/>
                                <w:sz w:val="18"/>
                              </w:rPr>
                              <w:t>Age conseillé :</w:t>
                            </w:r>
                            <w:r>
                              <w:rPr>
                                <w:b/>
                                <w:spacing w:val="1"/>
                                <w:sz w:val="18"/>
                              </w:rPr>
                              <w:t xml:space="preserve"> </w:t>
                            </w:r>
                            <w:r w:rsidR="00A01672">
                              <w:rPr>
                                <w:sz w:val="18"/>
                              </w:rPr>
                              <w:t>à partir de 9 ans</w:t>
                            </w:r>
                            <w:r>
                              <w:rPr>
                                <w:spacing w:val="1"/>
                                <w:sz w:val="18"/>
                              </w:rPr>
                              <w:t xml:space="preserve"> </w:t>
                            </w:r>
                          </w:p>
                          <w:p w14:paraId="747EDAF9" w14:textId="4D6C16D3" w:rsidR="00A01672" w:rsidRDefault="00716773" w:rsidP="00B32176">
                            <w:pPr>
                              <w:spacing w:before="161" w:line="415" w:lineRule="auto"/>
                              <w:ind w:left="143" w:right="1621"/>
                              <w:rPr>
                                <w:b/>
                                <w:sz w:val="18"/>
                              </w:rPr>
                            </w:pPr>
                            <w:r>
                              <w:rPr>
                                <w:b/>
                                <w:sz w:val="18"/>
                              </w:rPr>
                              <w:t xml:space="preserve">Nbre de participants : </w:t>
                            </w:r>
                            <w:r w:rsidR="00A01672">
                              <w:rPr>
                                <w:b/>
                                <w:sz w:val="18"/>
                              </w:rPr>
                              <w:t>30 max</w:t>
                            </w:r>
                          </w:p>
                          <w:p w14:paraId="01320269" w14:textId="135D11C1" w:rsidR="00716773" w:rsidRDefault="00716773" w:rsidP="00B32176">
                            <w:pPr>
                              <w:spacing w:before="161" w:line="415" w:lineRule="auto"/>
                              <w:ind w:left="143" w:right="1621"/>
                              <w:rPr>
                                <w:sz w:val="18"/>
                              </w:rPr>
                            </w:pPr>
                            <w:r>
                              <w:rPr>
                                <w:sz w:val="18"/>
                              </w:rPr>
                              <w:t>L</w:t>
                            </w:r>
                            <w:r>
                              <w:rPr>
                                <w:b/>
                                <w:sz w:val="18"/>
                              </w:rPr>
                              <w:t>ieu</w:t>
                            </w:r>
                            <w:r>
                              <w:rPr>
                                <w:b/>
                                <w:spacing w:val="-1"/>
                                <w:sz w:val="18"/>
                              </w:rPr>
                              <w:t xml:space="preserve"> </w:t>
                            </w:r>
                            <w:r>
                              <w:rPr>
                                <w:b/>
                                <w:sz w:val="18"/>
                              </w:rPr>
                              <w:t>:</w:t>
                            </w:r>
                            <w:r>
                              <w:rPr>
                                <w:b/>
                                <w:spacing w:val="-1"/>
                                <w:sz w:val="18"/>
                              </w:rPr>
                              <w:t xml:space="preserve"> </w:t>
                            </w:r>
                            <w:r>
                              <w:rPr>
                                <w:sz w:val="18"/>
                              </w:rPr>
                              <w:t>la cour/jardin</w:t>
                            </w:r>
                          </w:p>
                          <w:p w14:paraId="7693286B" w14:textId="18EED73A" w:rsidR="00716773" w:rsidRDefault="00716773" w:rsidP="00B32176">
                            <w:pPr>
                              <w:spacing w:line="218" w:lineRule="exact"/>
                              <w:ind w:left="143"/>
                              <w:rPr>
                                <w:b/>
                                <w:sz w:val="18"/>
                              </w:rPr>
                            </w:pPr>
                            <w:r>
                              <w:rPr>
                                <w:b/>
                                <w:sz w:val="18"/>
                              </w:rPr>
                              <w:t>Durée</w:t>
                            </w:r>
                            <w:r>
                              <w:rPr>
                                <w:b/>
                                <w:spacing w:val="-1"/>
                                <w:sz w:val="18"/>
                              </w:rPr>
                              <w:t xml:space="preserve"> </w:t>
                            </w:r>
                            <w:r>
                              <w:rPr>
                                <w:b/>
                                <w:sz w:val="18"/>
                              </w:rPr>
                              <w:t>:</w:t>
                            </w:r>
                            <w:r>
                              <w:rPr>
                                <w:b/>
                                <w:spacing w:val="-2"/>
                                <w:sz w:val="18"/>
                              </w:rPr>
                              <w:t xml:space="preserve"> 60</w:t>
                            </w:r>
                            <w:r>
                              <w:rPr>
                                <w:b/>
                                <w:sz w:val="18"/>
                              </w:rPr>
                              <w:t xml:space="preserve"> min</w:t>
                            </w:r>
                          </w:p>
                          <w:p w14:paraId="06828C82" w14:textId="3D3E77E9" w:rsidR="00716773" w:rsidRDefault="00716773" w:rsidP="00B32176">
                            <w:pPr>
                              <w:spacing w:before="160"/>
                              <w:ind w:left="143"/>
                              <w:rPr>
                                <w:sz w:val="18"/>
                              </w:rPr>
                            </w:pPr>
                            <w:r>
                              <w:rPr>
                                <w:b/>
                                <w:sz w:val="18"/>
                              </w:rPr>
                              <w:t>Type</w:t>
                            </w:r>
                            <w:r>
                              <w:rPr>
                                <w:b/>
                                <w:spacing w:val="-2"/>
                                <w:sz w:val="18"/>
                              </w:rPr>
                              <w:t xml:space="preserve"> </w:t>
                            </w:r>
                            <w:r>
                              <w:rPr>
                                <w:b/>
                                <w:sz w:val="18"/>
                              </w:rPr>
                              <w:t>d’approche</w:t>
                            </w:r>
                            <w:r>
                              <w:rPr>
                                <w:b/>
                                <w:spacing w:val="-2"/>
                                <w:sz w:val="18"/>
                              </w:rPr>
                              <w:t xml:space="preserve"> </w:t>
                            </w:r>
                            <w:r>
                              <w:rPr>
                                <w:b/>
                                <w:sz w:val="18"/>
                              </w:rPr>
                              <w:t>:</w:t>
                            </w:r>
                            <w:r>
                              <w:rPr>
                                <w:b/>
                                <w:spacing w:val="37"/>
                                <w:sz w:val="18"/>
                              </w:rPr>
                              <w:t xml:space="preserve"> transversale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3F3FA0" id="Zone de texte 18" o:spid="_x0000_s1031" type="#_x0000_t202" style="position:absolute;left:0;text-align:left;margin-left:312.3pt;margin-top:5.2pt;width:210.85pt;height:146.8pt;z-index:25150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" filled="f">
                <v:textbox inset="0,0,0,0">
                  <w:txbxContent>
                    <w:p w14:paraId="5C9CA18E" w14:textId="25F749ED" w:rsidR="00716773" w:rsidRDefault="00716773" w:rsidP="00B32176">
                      <w:pPr>
                        <w:spacing w:before="161" w:line="415" w:lineRule="auto"/>
                        <w:ind w:left="143" w:right="1621"/>
                        <w:rPr>
                          <w:spacing w:val="1"/>
                          <w:sz w:val="18"/>
                        </w:rPr>
                      </w:pPr>
                      <w:r>
                        <w:rPr>
                          <w:b/>
                          <w:sz w:val="18"/>
                        </w:rPr>
                        <w:t>Age conseillé :</w:t>
                      </w:r>
                      <w:r>
                        <w:rPr>
                          <w:b/>
                          <w:spacing w:val="1"/>
                          <w:sz w:val="18"/>
                        </w:rPr>
                        <w:t xml:space="preserve"> </w:t>
                      </w:r>
                      <w:r w:rsidR="00A01672">
                        <w:rPr>
                          <w:sz w:val="18"/>
                        </w:rPr>
                        <w:t>à partir de 9 ans</w:t>
                      </w:r>
                      <w:r>
                        <w:rPr>
                          <w:spacing w:val="1"/>
                          <w:sz w:val="18"/>
                        </w:rPr>
                        <w:t xml:space="preserve"> </w:t>
                      </w:r>
                    </w:p>
                    <w:p w14:paraId="747EDAF9" w14:textId="4D6C16D3" w:rsidR="00A01672" w:rsidRDefault="00716773" w:rsidP="00B32176">
                      <w:pPr>
                        <w:spacing w:before="161" w:line="415" w:lineRule="auto"/>
                        <w:ind w:left="143" w:right="1621"/>
                        <w:rPr>
                          <w:b/>
                          <w:sz w:val="18"/>
                        </w:rPr>
                      </w:pPr>
                      <w:r>
                        <w:rPr>
                          <w:b/>
                          <w:sz w:val="18"/>
                        </w:rPr>
                        <w:t xml:space="preserve">Nbre de participants : </w:t>
                      </w:r>
                      <w:r w:rsidR="00A01672">
                        <w:rPr>
                          <w:b/>
                          <w:sz w:val="18"/>
                        </w:rPr>
                        <w:t>30 max</w:t>
                      </w:r>
                    </w:p>
                    <w:p w14:paraId="01320269" w14:textId="135D11C1" w:rsidR="00716773" w:rsidRDefault="00716773" w:rsidP="00B32176">
                      <w:pPr>
                        <w:spacing w:before="161" w:line="415" w:lineRule="auto"/>
                        <w:ind w:left="143" w:right="1621"/>
                        <w:rPr>
                          <w:sz w:val="18"/>
                        </w:rPr>
                      </w:pPr>
                      <w:r>
                        <w:rPr>
                          <w:sz w:val="18"/>
                        </w:rPr>
                        <w:t>L</w:t>
                      </w:r>
                      <w:r>
                        <w:rPr>
                          <w:b/>
                          <w:sz w:val="18"/>
                        </w:rPr>
                        <w:t>ieu</w:t>
                      </w:r>
                      <w:r>
                        <w:rPr>
                          <w:b/>
                          <w:spacing w:val="-1"/>
                          <w:sz w:val="18"/>
                        </w:rPr>
                        <w:t xml:space="preserve"> </w:t>
                      </w:r>
                      <w:r>
                        <w:rPr>
                          <w:b/>
                          <w:sz w:val="18"/>
                        </w:rPr>
                        <w:t>:</w:t>
                      </w:r>
                      <w:r>
                        <w:rPr>
                          <w:b/>
                          <w:spacing w:val="-1"/>
                          <w:sz w:val="18"/>
                        </w:rPr>
                        <w:t xml:space="preserve"> </w:t>
                      </w:r>
                      <w:r>
                        <w:rPr>
                          <w:sz w:val="18"/>
                        </w:rPr>
                        <w:t>la cour/jardin</w:t>
                      </w:r>
                    </w:p>
                    <w:p w14:paraId="7693286B" w14:textId="18EED73A" w:rsidR="00716773" w:rsidRDefault="00716773" w:rsidP="00B32176">
                      <w:pPr>
                        <w:spacing w:line="218" w:lineRule="exact"/>
                        <w:ind w:left="143"/>
                        <w:rPr>
                          <w:b/>
                          <w:sz w:val="18"/>
                        </w:rPr>
                      </w:pPr>
                      <w:r>
                        <w:rPr>
                          <w:b/>
                          <w:sz w:val="18"/>
                        </w:rPr>
                        <w:t>Durée</w:t>
                      </w:r>
                      <w:r>
                        <w:rPr>
                          <w:b/>
                          <w:spacing w:val="-1"/>
                          <w:sz w:val="18"/>
                        </w:rPr>
                        <w:t xml:space="preserve"> </w:t>
                      </w:r>
                      <w:r>
                        <w:rPr>
                          <w:b/>
                          <w:sz w:val="18"/>
                        </w:rPr>
                        <w:t>:</w:t>
                      </w:r>
                      <w:r>
                        <w:rPr>
                          <w:b/>
                          <w:spacing w:val="-2"/>
                          <w:sz w:val="18"/>
                        </w:rPr>
                        <w:t xml:space="preserve"> 60</w:t>
                      </w:r>
                      <w:r>
                        <w:rPr>
                          <w:b/>
                          <w:sz w:val="18"/>
                        </w:rPr>
                        <w:t xml:space="preserve"> min</w:t>
                      </w:r>
                    </w:p>
                    <w:p w14:paraId="06828C82" w14:textId="3D3E77E9" w:rsidR="00716773" w:rsidRDefault="00716773" w:rsidP="00B32176">
                      <w:pPr>
                        <w:spacing w:before="160"/>
                        <w:ind w:left="143"/>
                        <w:rPr>
                          <w:sz w:val="18"/>
                        </w:rPr>
                      </w:pPr>
                      <w:r>
                        <w:rPr>
                          <w:b/>
                          <w:sz w:val="18"/>
                        </w:rPr>
                        <w:t>Type</w:t>
                      </w:r>
                      <w:r>
                        <w:rPr>
                          <w:b/>
                          <w:spacing w:val="-2"/>
                          <w:sz w:val="18"/>
                        </w:rPr>
                        <w:t xml:space="preserve"> </w:t>
                      </w:r>
                      <w:r>
                        <w:rPr>
                          <w:b/>
                          <w:sz w:val="18"/>
                        </w:rPr>
                        <w:t>d’approche</w:t>
                      </w:r>
                      <w:r>
                        <w:rPr>
                          <w:b/>
                          <w:spacing w:val="-2"/>
                          <w:sz w:val="18"/>
                        </w:rPr>
                        <w:t xml:space="preserve"> </w:t>
                      </w:r>
                      <w:r>
                        <w:rPr>
                          <w:b/>
                          <w:sz w:val="18"/>
                        </w:rPr>
                        <w:t>:</w:t>
                      </w:r>
                      <w:r>
                        <w:rPr>
                          <w:b/>
                          <w:spacing w:val="37"/>
                          <w:sz w:val="18"/>
                        </w:rPr>
                        <w:t xml:space="preserve"> transversale</w:t>
                      </w:r>
                    </w:p>
                  </w:txbxContent>
                </v:textbox>
                <w10:wrap anchorx="page"/>
              </v:shape>
            </w:pict>
          </mc:Fallback>
        </mc:AlternateContent>
      </w:r>
      <w:r>
        <w:rPr>
          <w:color w:val="2E5395"/>
          <w:spacing w:val="-1"/>
          <w:w w:val="115"/>
        </w:rPr>
        <w:t>F</w:t>
      </w:r>
      <w:r w:rsidR="00B32176">
        <w:rPr>
          <w:color w:val="2E5395"/>
          <w:spacing w:val="-1"/>
          <w:w w:val="115"/>
        </w:rPr>
        <w:t>iches</w:t>
      </w:r>
      <w:r w:rsidR="00B32176">
        <w:rPr>
          <w:color w:val="2E5395"/>
          <w:spacing w:val="-21"/>
          <w:w w:val="115"/>
        </w:rPr>
        <w:t xml:space="preserve"> </w:t>
      </w:r>
      <w:r w:rsidR="00B32176">
        <w:rPr>
          <w:color w:val="2E5395"/>
          <w:spacing w:val="-1"/>
          <w:w w:val="115"/>
        </w:rPr>
        <w:t>d’animations</w:t>
      </w:r>
    </w:p>
    <w:p w14:paraId="2E93EC8C" w14:textId="5A55FA6D" w:rsidR="00B32176" w:rsidRDefault="00B32176" w:rsidP="00B32176">
      <w:pPr>
        <w:pStyle w:val="Corpsdetexte"/>
        <w:spacing w:before="1"/>
        <w:rPr>
          <w:rFonts w:ascii="Georgia"/>
          <w:sz w:val="43"/>
        </w:rPr>
      </w:pPr>
    </w:p>
    <w:p w14:paraId="7BE67FC3" w14:textId="42BD219D" w:rsidR="00B32176" w:rsidRDefault="00B32176" w:rsidP="00B32176">
      <w:pPr>
        <w:pStyle w:val="Titre1"/>
        <w:spacing w:before="1" w:line="249" w:lineRule="auto"/>
        <w:ind w:right="5153"/>
      </w:pPr>
      <w:r>
        <w:rPr>
          <w:color w:val="2E5395"/>
          <w:w w:val="110"/>
        </w:rPr>
        <w:t xml:space="preserve">Séquence 2 : </w:t>
      </w:r>
      <w:r w:rsidR="00F75764">
        <w:rPr>
          <w:color w:val="2E5395"/>
          <w:w w:val="110"/>
        </w:rPr>
        <w:br/>
      </w:r>
      <w:r>
        <w:rPr>
          <w:color w:val="2E5395"/>
          <w:w w:val="110"/>
        </w:rPr>
        <w:t xml:space="preserve">Jeu </w:t>
      </w:r>
      <w:r w:rsidR="007650F8">
        <w:rPr>
          <w:color w:val="2E5395"/>
          <w:w w:val="110"/>
        </w:rPr>
        <w:t>« L</w:t>
      </w:r>
      <w:r>
        <w:rPr>
          <w:color w:val="2E5395"/>
          <w:w w:val="110"/>
        </w:rPr>
        <w:t xml:space="preserve">a biodiversité </w:t>
      </w:r>
      <w:r w:rsidR="002F117C">
        <w:rPr>
          <w:color w:val="2E5395"/>
          <w:w w:val="110"/>
        </w:rPr>
        <w:t xml:space="preserve">des </w:t>
      </w:r>
      <w:r w:rsidR="007650F8">
        <w:rPr>
          <w:color w:val="2E5395"/>
          <w:w w:val="110"/>
        </w:rPr>
        <w:t>éco-jardin</w:t>
      </w:r>
      <w:r w:rsidR="002F117C">
        <w:rPr>
          <w:color w:val="2E5395"/>
          <w:w w:val="110"/>
        </w:rPr>
        <w:t>s</w:t>
      </w:r>
      <w:r w:rsidR="007650F8">
        <w:rPr>
          <w:color w:val="2E5395"/>
          <w:w w:val="110"/>
        </w:rPr>
        <w:t> »</w:t>
      </w:r>
    </w:p>
    <w:p w14:paraId="54C051ED" w14:textId="77777777" w:rsidR="00B32176" w:rsidRDefault="00B32176" w:rsidP="00B32176">
      <w:pPr>
        <w:pStyle w:val="Corpsdetexte"/>
        <w:spacing w:before="13"/>
        <w:rPr>
          <w:rFonts w:ascii="Palatino Linotype"/>
          <w:b/>
          <w:sz w:val="35"/>
        </w:rPr>
      </w:pPr>
    </w:p>
    <w:p w14:paraId="7113D520" w14:textId="77777777" w:rsidR="00B32176" w:rsidRDefault="00B32176" w:rsidP="00B32176">
      <w:pPr>
        <w:pStyle w:val="Titre6"/>
      </w:pPr>
      <w:r>
        <w:t>Auteurs</w:t>
      </w:r>
      <w:r>
        <w:rPr>
          <w:spacing w:val="-4"/>
        </w:rPr>
        <w:t xml:space="preserve"> </w:t>
      </w:r>
      <w:r>
        <w:t>:</w:t>
      </w:r>
      <w:r>
        <w:rPr>
          <w:spacing w:val="-2"/>
        </w:rPr>
        <w:t xml:space="preserve"> </w:t>
      </w:r>
      <w:r>
        <w:t>Fanny Castelain</w:t>
      </w:r>
    </w:p>
    <w:p w14:paraId="163E52DF" w14:textId="77777777" w:rsidR="00431C88" w:rsidRDefault="00B32176" w:rsidP="009478D7">
      <w:pPr>
        <w:spacing w:before="183" w:line="259" w:lineRule="auto"/>
        <w:ind w:left="217" w:right="336"/>
        <w:rPr>
          <w:b/>
          <w:sz w:val="24"/>
        </w:rPr>
      </w:pPr>
      <w:r>
        <w:rPr>
          <w:b/>
          <w:sz w:val="24"/>
        </w:rPr>
        <w:t xml:space="preserve">Objectif(s) : </w:t>
      </w:r>
    </w:p>
    <w:p w14:paraId="69AA5497" w14:textId="7B226515" w:rsidR="00B32176" w:rsidRDefault="009478D7" w:rsidP="009478D7">
      <w:pPr>
        <w:spacing w:before="183" w:line="259" w:lineRule="auto"/>
        <w:ind w:left="217" w:right="336"/>
        <w:rPr>
          <w:sz w:val="24"/>
        </w:rPr>
      </w:pPr>
      <w:r w:rsidRPr="009478D7">
        <w:rPr>
          <w:sz w:val="24"/>
        </w:rPr>
        <w:t xml:space="preserve">Susciter l’intérêt et découvrir toute la biodiversité </w:t>
      </w:r>
      <w:r w:rsidR="005560A0">
        <w:rPr>
          <w:sz w:val="24"/>
        </w:rPr>
        <w:t>présente dans un éco-jardin</w:t>
      </w:r>
      <w:r>
        <w:rPr>
          <w:sz w:val="20"/>
        </w:rPr>
        <w:t>.</w:t>
      </w:r>
      <w:r w:rsidR="00431C88">
        <w:rPr>
          <w:sz w:val="20"/>
        </w:rPr>
        <w:br/>
      </w:r>
      <w:r>
        <w:rPr>
          <w:sz w:val="20"/>
        </w:rPr>
        <w:br/>
      </w:r>
      <w:r w:rsidRPr="009478D7">
        <w:rPr>
          <w:sz w:val="24"/>
        </w:rPr>
        <w:t>Comprendre l’utilité d’aménager une mare, des haies, un verger, un potager, des prairies fleuries, des abris</w:t>
      </w:r>
      <w:r>
        <w:rPr>
          <w:sz w:val="24"/>
        </w:rPr>
        <w:t xml:space="preserve"> pour la petite faune</w:t>
      </w:r>
      <w:r w:rsidR="00431C88">
        <w:rPr>
          <w:sz w:val="24"/>
        </w:rPr>
        <w:t xml:space="preserve"> et de jardiner de façon naturelle (sans pesticide).</w:t>
      </w:r>
    </w:p>
    <w:p w14:paraId="467C0D9B" w14:textId="77777777" w:rsidR="00B32176" w:rsidRDefault="00B32176" w:rsidP="009478D7">
      <w:pPr>
        <w:spacing w:line="259" w:lineRule="auto"/>
        <w:ind w:left="217" w:right="336"/>
        <w:rPr>
          <w:b/>
          <w:sz w:val="24"/>
        </w:rPr>
      </w:pPr>
    </w:p>
    <w:p w14:paraId="3C5B2AF0" w14:textId="60C03628" w:rsidR="00431C88" w:rsidRDefault="00B32176" w:rsidP="00A01672">
      <w:pPr>
        <w:spacing w:line="259" w:lineRule="auto"/>
        <w:ind w:left="217" w:right="336"/>
        <w:rPr>
          <w:sz w:val="24"/>
        </w:rPr>
      </w:pPr>
      <w:r>
        <w:rPr>
          <w:b/>
          <w:sz w:val="24"/>
        </w:rPr>
        <w:t xml:space="preserve">Message(s) </w:t>
      </w:r>
      <w:r>
        <w:rPr>
          <w:sz w:val="24"/>
        </w:rPr>
        <w:t xml:space="preserve">: </w:t>
      </w:r>
      <w:r w:rsidR="00A01672">
        <w:rPr>
          <w:sz w:val="24"/>
        </w:rPr>
        <w:t>Il existe une biodiversité ordinaire et extraordinaire dans un éco-jardin, expl :</w:t>
      </w:r>
      <w:r w:rsidR="00431C88">
        <w:rPr>
          <w:sz w:val="24"/>
        </w:rPr>
        <w:br/>
      </w:r>
      <w:r w:rsidR="00D20FE0">
        <w:rPr>
          <w:sz w:val="24"/>
        </w:rPr>
        <w:t xml:space="preserve">- </w:t>
      </w:r>
      <w:r w:rsidR="00431C88">
        <w:rPr>
          <w:sz w:val="24"/>
        </w:rPr>
        <w:t>La mare naturelle est une usine à biodiversité car elle permet la vie d’animaux et végétaux ainsi que la reproduction des libellules, amphibiens, escargots et</w:t>
      </w:r>
      <w:r w:rsidR="00E24653">
        <w:rPr>
          <w:sz w:val="24"/>
        </w:rPr>
        <w:t xml:space="preserve"> bien d’autres encore</w:t>
      </w:r>
      <w:r w:rsidR="00D20FE0">
        <w:rPr>
          <w:sz w:val="24"/>
        </w:rPr>
        <w:t>;</w:t>
      </w:r>
    </w:p>
    <w:p w14:paraId="2F03501F" w14:textId="28AD34EF" w:rsidR="00431C88" w:rsidRDefault="00D20FE0" w:rsidP="00A01672">
      <w:pPr>
        <w:spacing w:line="259" w:lineRule="auto"/>
        <w:ind w:left="217" w:right="336"/>
        <w:rPr>
          <w:sz w:val="24"/>
        </w:rPr>
      </w:pPr>
      <w:r>
        <w:rPr>
          <w:sz w:val="24"/>
        </w:rPr>
        <w:t xml:space="preserve">- </w:t>
      </w:r>
      <w:r w:rsidR="00431C88" w:rsidRPr="00431C88">
        <w:rPr>
          <w:sz w:val="24"/>
        </w:rPr>
        <w:t>Les insectes et plantes sont interdépendants</w:t>
      </w:r>
      <w:r w:rsidR="00E24653">
        <w:rPr>
          <w:sz w:val="24"/>
        </w:rPr>
        <w:t> :</w:t>
      </w:r>
      <w:r w:rsidR="00431C88">
        <w:rPr>
          <w:sz w:val="24"/>
        </w:rPr>
        <w:t xml:space="preserve"> plus il y a de diversité de fleurs, plus il y aura de diversité animale ; les prairies fleuries et les haies offr</w:t>
      </w:r>
      <w:r w:rsidR="00E24653">
        <w:rPr>
          <w:sz w:val="24"/>
        </w:rPr>
        <w:t>ent le gîte et le couvert</w:t>
      </w:r>
      <w:r>
        <w:rPr>
          <w:sz w:val="24"/>
        </w:rPr>
        <w:t>;</w:t>
      </w:r>
      <w:r w:rsidR="00431C88">
        <w:rPr>
          <w:sz w:val="24"/>
        </w:rPr>
        <w:br/>
      </w:r>
      <w:r>
        <w:rPr>
          <w:sz w:val="24"/>
        </w:rPr>
        <w:t xml:space="preserve">- </w:t>
      </w:r>
      <w:r w:rsidR="00431C88">
        <w:rPr>
          <w:sz w:val="24"/>
        </w:rPr>
        <w:t>Les arbres d’essences locales (du verger et des haies) sont indispensables pour la survi</w:t>
      </w:r>
      <w:r w:rsidR="00A01672">
        <w:rPr>
          <w:sz w:val="24"/>
        </w:rPr>
        <w:t>e, …</w:t>
      </w:r>
    </w:p>
    <w:p w14:paraId="71C340DF" w14:textId="77777777" w:rsidR="00B32176" w:rsidRDefault="00B32176" w:rsidP="00B32176">
      <w:pPr>
        <w:pStyle w:val="Corpsdetexte"/>
        <w:spacing w:before="11"/>
        <w:rPr>
          <w:sz w:val="34"/>
        </w:rPr>
      </w:pPr>
    </w:p>
    <w:p w14:paraId="6A9C9D6D" w14:textId="654C128B" w:rsidR="00B32176" w:rsidRDefault="00B32176" w:rsidP="00A01672">
      <w:pPr>
        <w:pStyle w:val="Paragraphedeliste"/>
        <w:numPr>
          <w:ilvl w:val="0"/>
          <w:numId w:val="7"/>
        </w:numPr>
        <w:tabs>
          <w:tab w:val="left" w:pos="537"/>
        </w:tabs>
        <w:rPr>
          <w:b/>
          <w:sz w:val="32"/>
        </w:rPr>
      </w:pPr>
      <w:r>
        <w:rPr>
          <w:b/>
          <w:sz w:val="32"/>
        </w:rPr>
        <w:t>Mise</w:t>
      </w:r>
      <w:r>
        <w:rPr>
          <w:b/>
          <w:spacing w:val="-2"/>
          <w:sz w:val="32"/>
        </w:rPr>
        <w:t xml:space="preserve"> </w:t>
      </w:r>
      <w:r>
        <w:rPr>
          <w:b/>
          <w:sz w:val="32"/>
        </w:rPr>
        <w:t>en</w:t>
      </w:r>
      <w:r>
        <w:rPr>
          <w:b/>
          <w:spacing w:val="-2"/>
          <w:sz w:val="32"/>
        </w:rPr>
        <w:t xml:space="preserve"> </w:t>
      </w:r>
      <w:r>
        <w:rPr>
          <w:b/>
          <w:sz w:val="32"/>
        </w:rPr>
        <w:t>situation</w:t>
      </w:r>
      <w:r>
        <w:rPr>
          <w:b/>
          <w:spacing w:val="-3"/>
          <w:sz w:val="32"/>
        </w:rPr>
        <w:t xml:space="preserve"> </w:t>
      </w:r>
      <w:r>
        <w:rPr>
          <w:b/>
          <w:sz w:val="32"/>
        </w:rPr>
        <w:t>:</w:t>
      </w:r>
      <w:r w:rsidR="00D20FE0">
        <w:rPr>
          <w:b/>
          <w:sz w:val="32"/>
        </w:rPr>
        <w:br/>
      </w:r>
    </w:p>
    <w:p w14:paraId="052D13DB" w14:textId="0D600C90" w:rsidR="005560A0" w:rsidRDefault="00B32176" w:rsidP="00A01672">
      <w:pPr>
        <w:pStyle w:val="Paragraphedeliste"/>
        <w:numPr>
          <w:ilvl w:val="2"/>
          <w:numId w:val="3"/>
        </w:numPr>
        <w:tabs>
          <w:tab w:val="left" w:pos="937"/>
          <w:tab w:val="left" w:pos="938"/>
        </w:tabs>
        <w:spacing w:before="44"/>
        <w:ind w:hanging="361"/>
        <w:rPr>
          <w:sz w:val="24"/>
        </w:rPr>
      </w:pPr>
      <w:r>
        <w:rPr>
          <w:sz w:val="24"/>
        </w:rPr>
        <w:t>On</w:t>
      </w:r>
      <w:r>
        <w:rPr>
          <w:spacing w:val="-3"/>
          <w:sz w:val="24"/>
        </w:rPr>
        <w:t xml:space="preserve"> </w:t>
      </w:r>
      <w:r w:rsidR="005560A0">
        <w:rPr>
          <w:sz w:val="24"/>
        </w:rPr>
        <w:t xml:space="preserve">installe les 6 bâches thématiques aux endroit propices, </w:t>
      </w:r>
      <w:r w:rsidR="007650F8">
        <w:rPr>
          <w:sz w:val="24"/>
        </w:rPr>
        <w:t>(cf Annexes 2 à 7</w:t>
      </w:r>
      <w:r w:rsidR="00C37753">
        <w:rPr>
          <w:sz w:val="24"/>
        </w:rPr>
        <w:t>)</w:t>
      </w:r>
      <w:r w:rsidR="005560A0">
        <w:rPr>
          <w:sz w:val="24"/>
        </w:rPr>
        <w:t xml:space="preserve"> : </w:t>
      </w:r>
    </w:p>
    <w:p w14:paraId="35F1FD19" w14:textId="35AE3B55" w:rsidR="007F0D8D" w:rsidRDefault="005560A0" w:rsidP="005560A0">
      <w:pPr>
        <w:pStyle w:val="Paragraphedeliste"/>
        <w:tabs>
          <w:tab w:val="left" w:pos="937"/>
          <w:tab w:val="left" w:pos="938"/>
        </w:tabs>
        <w:spacing w:before="44"/>
        <w:ind w:firstLine="0"/>
        <w:rPr>
          <w:sz w:val="24"/>
        </w:rPr>
      </w:pPr>
      <w:r>
        <w:rPr>
          <w:sz w:val="24"/>
        </w:rPr>
        <w:t xml:space="preserve">- </w:t>
      </w:r>
      <w:r w:rsidRPr="005560A0">
        <w:rPr>
          <w:sz w:val="24"/>
        </w:rPr>
        <w:t>« </w:t>
      </w:r>
      <w:r w:rsidR="007F0D8D">
        <w:rPr>
          <w:sz w:val="24"/>
        </w:rPr>
        <w:t>Les a</w:t>
      </w:r>
      <w:r w:rsidRPr="005560A0">
        <w:rPr>
          <w:sz w:val="24"/>
        </w:rPr>
        <w:t>bris pour la petite faune » près d’un gîte à insecte ou muret</w:t>
      </w:r>
      <w:r w:rsidR="007F0D8D">
        <w:rPr>
          <w:sz w:val="24"/>
        </w:rPr>
        <w:t> ;</w:t>
      </w:r>
    </w:p>
    <w:p w14:paraId="3E0DE93F" w14:textId="478E62EF" w:rsidR="007F0D8D" w:rsidRDefault="007F0D8D" w:rsidP="005560A0">
      <w:pPr>
        <w:pStyle w:val="Paragraphedeliste"/>
        <w:tabs>
          <w:tab w:val="left" w:pos="937"/>
          <w:tab w:val="left" w:pos="938"/>
        </w:tabs>
        <w:spacing w:before="44"/>
        <w:ind w:firstLine="0"/>
        <w:rPr>
          <w:sz w:val="24"/>
        </w:rPr>
      </w:pPr>
      <w:r>
        <w:rPr>
          <w:sz w:val="24"/>
        </w:rPr>
        <w:t>- « Le verger</w:t>
      </w:r>
      <w:r w:rsidR="00A10AC5">
        <w:rPr>
          <w:sz w:val="24"/>
        </w:rPr>
        <w:t xml:space="preserve"> </w:t>
      </w:r>
      <w:r>
        <w:rPr>
          <w:sz w:val="24"/>
        </w:rPr>
        <w:t>» près d’un arbre fruitier ou dans l’espace verger s’il y en a un ;</w:t>
      </w:r>
    </w:p>
    <w:p w14:paraId="602E71AB" w14:textId="19E8ABE9" w:rsidR="007F0D8D" w:rsidRDefault="007F0D8D" w:rsidP="005560A0">
      <w:pPr>
        <w:pStyle w:val="Paragraphedeliste"/>
        <w:tabs>
          <w:tab w:val="left" w:pos="937"/>
          <w:tab w:val="left" w:pos="938"/>
        </w:tabs>
        <w:spacing w:before="44"/>
        <w:ind w:firstLine="0"/>
        <w:rPr>
          <w:sz w:val="24"/>
        </w:rPr>
      </w:pPr>
      <w:r>
        <w:rPr>
          <w:sz w:val="24"/>
        </w:rPr>
        <w:t>- « La mare</w:t>
      </w:r>
      <w:r w:rsidR="005560A0">
        <w:rPr>
          <w:sz w:val="24"/>
        </w:rPr>
        <w:t xml:space="preserve"> naturel</w:t>
      </w:r>
      <w:r>
        <w:rPr>
          <w:sz w:val="24"/>
        </w:rPr>
        <w:t>le</w:t>
      </w:r>
      <w:r w:rsidR="005560A0">
        <w:rPr>
          <w:sz w:val="24"/>
        </w:rPr>
        <w:t> » à côté d’un point d’eau</w:t>
      </w:r>
      <w:r>
        <w:rPr>
          <w:sz w:val="24"/>
        </w:rPr>
        <w:t>, d’une mare idéalement ;</w:t>
      </w:r>
    </w:p>
    <w:p w14:paraId="488AD4BE" w14:textId="77777777" w:rsidR="00A10AC5" w:rsidRDefault="007F0D8D" w:rsidP="005560A0">
      <w:pPr>
        <w:pStyle w:val="Paragraphedeliste"/>
        <w:tabs>
          <w:tab w:val="left" w:pos="937"/>
          <w:tab w:val="left" w:pos="938"/>
        </w:tabs>
        <w:spacing w:before="44"/>
        <w:ind w:firstLine="0"/>
        <w:rPr>
          <w:sz w:val="24"/>
        </w:rPr>
      </w:pPr>
      <w:r>
        <w:rPr>
          <w:sz w:val="24"/>
        </w:rPr>
        <w:t>-</w:t>
      </w:r>
      <w:r w:rsidRPr="007F0D8D">
        <w:rPr>
          <w:sz w:val="24"/>
        </w:rPr>
        <w:t xml:space="preserve"> </w:t>
      </w:r>
      <w:r>
        <w:rPr>
          <w:sz w:val="24"/>
        </w:rPr>
        <w:t>«  La haie d’essences locales », près d’une rangée d’arbustes en haie</w:t>
      </w:r>
      <w:r w:rsidR="005560A0">
        <w:rPr>
          <w:sz w:val="24"/>
        </w:rPr>
        <w:br/>
        <w:t xml:space="preserve">- </w:t>
      </w:r>
      <w:r w:rsidR="00A10AC5">
        <w:rPr>
          <w:sz w:val="24"/>
        </w:rPr>
        <w:t>« Le potager » près d’un compost ou d’un potager</w:t>
      </w:r>
      <w:r w:rsidR="00A10AC5" w:rsidRPr="005560A0">
        <w:rPr>
          <w:sz w:val="24"/>
        </w:rPr>
        <w:t xml:space="preserve"> </w:t>
      </w:r>
    </w:p>
    <w:p w14:paraId="3DA9CC85" w14:textId="5417AD49" w:rsidR="005560A0" w:rsidRDefault="00A10AC5" w:rsidP="005560A0">
      <w:pPr>
        <w:pStyle w:val="Paragraphedeliste"/>
        <w:tabs>
          <w:tab w:val="left" w:pos="937"/>
          <w:tab w:val="left" w:pos="938"/>
        </w:tabs>
        <w:spacing w:before="44"/>
        <w:ind w:firstLine="0"/>
        <w:rPr>
          <w:sz w:val="24"/>
        </w:rPr>
      </w:pPr>
      <w:r>
        <w:rPr>
          <w:sz w:val="24"/>
        </w:rPr>
        <w:t xml:space="preserve">- </w:t>
      </w:r>
      <w:r w:rsidR="005560A0" w:rsidRPr="005560A0">
        <w:rPr>
          <w:sz w:val="24"/>
        </w:rPr>
        <w:t>« </w:t>
      </w:r>
      <w:r>
        <w:rPr>
          <w:sz w:val="24"/>
        </w:rPr>
        <w:t xml:space="preserve">Les </w:t>
      </w:r>
      <w:r w:rsidR="00E24653">
        <w:rPr>
          <w:sz w:val="24"/>
        </w:rPr>
        <w:t>p</w:t>
      </w:r>
      <w:r w:rsidR="005560A0" w:rsidRPr="005560A0">
        <w:rPr>
          <w:sz w:val="24"/>
        </w:rPr>
        <w:t>rairie</w:t>
      </w:r>
      <w:r>
        <w:rPr>
          <w:sz w:val="24"/>
        </w:rPr>
        <w:t>s</w:t>
      </w:r>
      <w:r w:rsidR="005560A0" w:rsidRPr="005560A0">
        <w:rPr>
          <w:sz w:val="24"/>
        </w:rPr>
        <w:t xml:space="preserve"> fleurie</w:t>
      </w:r>
      <w:r>
        <w:rPr>
          <w:sz w:val="24"/>
        </w:rPr>
        <w:t>s</w:t>
      </w:r>
      <w:r w:rsidR="005560A0" w:rsidRPr="005560A0">
        <w:rPr>
          <w:sz w:val="24"/>
        </w:rPr>
        <w:t> » dans la pelouse ou près d’un massif de fleurs</w:t>
      </w:r>
    </w:p>
    <w:p w14:paraId="645CE7E4" w14:textId="77777777" w:rsidR="00A01672" w:rsidRDefault="00A01672" w:rsidP="00A01672">
      <w:pPr>
        <w:pStyle w:val="Paragraphedeliste"/>
        <w:numPr>
          <w:ilvl w:val="2"/>
          <w:numId w:val="3"/>
        </w:numPr>
        <w:tabs>
          <w:tab w:val="left" w:pos="937"/>
          <w:tab w:val="left" w:pos="938"/>
        </w:tabs>
        <w:spacing w:before="190"/>
        <w:ind w:hanging="361"/>
        <w:rPr>
          <w:sz w:val="24"/>
        </w:rPr>
      </w:pPr>
      <w:r>
        <w:rPr>
          <w:sz w:val="24"/>
        </w:rPr>
        <w:t>On délimite le périmètre de jeu par des points facilement repérables.</w:t>
      </w:r>
    </w:p>
    <w:p w14:paraId="5A1DE20F" w14:textId="487040C5" w:rsidR="00A01672" w:rsidRDefault="00D20FE0" w:rsidP="00A01672">
      <w:pPr>
        <w:pStyle w:val="Paragraphedeliste"/>
        <w:numPr>
          <w:ilvl w:val="2"/>
          <w:numId w:val="3"/>
        </w:numPr>
        <w:tabs>
          <w:tab w:val="left" w:pos="938"/>
        </w:tabs>
        <w:spacing w:before="190"/>
        <w:rPr>
          <w:sz w:val="24"/>
        </w:rPr>
      </w:pPr>
      <w:r w:rsidRPr="00A01672">
        <w:rPr>
          <w:sz w:val="24"/>
        </w:rPr>
        <w:t xml:space="preserve">On place le </w:t>
      </w:r>
      <w:r w:rsidR="00A01672" w:rsidRPr="00A01672">
        <w:rPr>
          <w:sz w:val="24"/>
        </w:rPr>
        <w:t>matériel</w:t>
      </w:r>
      <w:r w:rsidRPr="00A01672">
        <w:rPr>
          <w:sz w:val="24"/>
        </w:rPr>
        <w:t xml:space="preserve"> de jeu au centre de la cour ou jardin ou sur une table</w:t>
      </w:r>
      <w:r w:rsidR="00A01672" w:rsidRPr="00A01672">
        <w:rPr>
          <w:sz w:val="24"/>
        </w:rPr>
        <w:t> :</w:t>
      </w:r>
      <w:r w:rsidR="00A01672">
        <w:rPr>
          <w:sz w:val="24"/>
        </w:rPr>
        <w:br/>
      </w:r>
      <w:r w:rsidR="00A01672" w:rsidRPr="00A01672">
        <w:rPr>
          <w:sz w:val="24"/>
        </w:rPr>
        <w:br/>
        <w:t>- marqueurs effaçables et chiffons pour effacer ;</w:t>
      </w:r>
      <w:r w:rsidR="00A01672">
        <w:rPr>
          <w:sz w:val="24"/>
        </w:rPr>
        <w:br/>
      </w:r>
      <w:r w:rsidR="00A01672">
        <w:rPr>
          <w:sz w:val="24"/>
        </w:rPr>
        <w:br/>
        <w:t>- la version corrigée de l’animateur/trice avec les bonnes réponses ;</w:t>
      </w:r>
      <w:r w:rsidR="00A01672">
        <w:rPr>
          <w:sz w:val="24"/>
        </w:rPr>
        <w:br/>
      </w:r>
      <w:r w:rsidR="00A01672" w:rsidRPr="00A01672">
        <w:rPr>
          <w:sz w:val="24"/>
        </w:rPr>
        <w:br/>
        <w:t xml:space="preserve">- </w:t>
      </w:r>
      <w:r w:rsidR="00FD685C" w:rsidRPr="00A01672">
        <w:rPr>
          <w:sz w:val="24"/>
        </w:rPr>
        <w:t>fiches</w:t>
      </w:r>
      <w:r w:rsidRPr="00A01672">
        <w:rPr>
          <w:sz w:val="24"/>
        </w:rPr>
        <w:t xml:space="preserve"> </w:t>
      </w:r>
      <w:r w:rsidR="00A01672" w:rsidRPr="00A01672">
        <w:rPr>
          <w:sz w:val="24"/>
        </w:rPr>
        <w:t>de l’annexe 8 par couleurs de bord (vert, bleu, orange) et de fond (gris, rose)</w:t>
      </w:r>
      <w:r w:rsidR="00A01672">
        <w:rPr>
          <w:sz w:val="24"/>
        </w:rPr>
        <w:t> ;</w:t>
      </w:r>
      <w:r w:rsidR="00A01672">
        <w:rPr>
          <w:sz w:val="24"/>
        </w:rPr>
        <w:br/>
      </w:r>
      <w:r w:rsidR="00A01672" w:rsidRPr="00A01672">
        <w:rPr>
          <w:sz w:val="24"/>
        </w:rPr>
        <w:br/>
        <w:t xml:space="preserve">- </w:t>
      </w:r>
      <w:r w:rsidR="00FD685C" w:rsidRPr="00A01672">
        <w:rPr>
          <w:sz w:val="24"/>
        </w:rPr>
        <w:t>images de récompenses</w:t>
      </w:r>
      <w:r w:rsidR="00C37753" w:rsidRPr="00A01672">
        <w:rPr>
          <w:sz w:val="24"/>
        </w:rPr>
        <w:t xml:space="preserve"> </w:t>
      </w:r>
      <w:r w:rsidR="00A01672" w:rsidRPr="00A01672">
        <w:rPr>
          <w:sz w:val="24"/>
        </w:rPr>
        <w:t>de l’</w:t>
      </w:r>
      <w:r w:rsidR="007650F8" w:rsidRPr="00A01672">
        <w:rPr>
          <w:sz w:val="24"/>
        </w:rPr>
        <w:t>annexe 9</w:t>
      </w:r>
      <w:r w:rsidR="00A01672" w:rsidRPr="00A01672">
        <w:rPr>
          <w:sz w:val="24"/>
        </w:rPr>
        <w:t xml:space="preserve"> reliée</w:t>
      </w:r>
      <w:r w:rsidR="00A01672">
        <w:rPr>
          <w:sz w:val="24"/>
        </w:rPr>
        <w:t>s</w:t>
      </w:r>
      <w:r w:rsidR="00A01672" w:rsidRPr="00A01672">
        <w:rPr>
          <w:sz w:val="24"/>
        </w:rPr>
        <w:t xml:space="preserve"> par une ficelle à passer autour du cou</w:t>
      </w:r>
      <w:r w:rsidR="00A01672">
        <w:rPr>
          <w:sz w:val="24"/>
        </w:rPr>
        <w:t>.</w:t>
      </w:r>
    </w:p>
    <w:p w14:paraId="1571AAB9" w14:textId="77777777" w:rsidR="00A01672" w:rsidRPr="00A01672" w:rsidRDefault="00A01672" w:rsidP="00A01672">
      <w:pPr>
        <w:pStyle w:val="Paragraphedeliste"/>
        <w:tabs>
          <w:tab w:val="left" w:pos="938"/>
        </w:tabs>
        <w:spacing w:before="190"/>
        <w:ind w:firstLine="0"/>
        <w:rPr>
          <w:sz w:val="24"/>
        </w:rPr>
      </w:pPr>
    </w:p>
    <w:p w14:paraId="71B44E17" w14:textId="2BC9DED3" w:rsidR="00D20FE0" w:rsidRPr="00A01672" w:rsidRDefault="00D20FE0" w:rsidP="00A01672">
      <w:pPr>
        <w:pStyle w:val="Paragraphedeliste"/>
        <w:numPr>
          <w:ilvl w:val="2"/>
          <w:numId w:val="3"/>
        </w:numPr>
        <w:tabs>
          <w:tab w:val="left" w:pos="938"/>
        </w:tabs>
        <w:spacing w:before="190"/>
        <w:rPr>
          <w:sz w:val="24"/>
        </w:rPr>
      </w:pPr>
      <w:r w:rsidRPr="00A01672">
        <w:rPr>
          <w:sz w:val="24"/>
        </w:rPr>
        <w:t>L’animatrice</w:t>
      </w:r>
      <w:r w:rsidR="00620DC3" w:rsidRPr="00A01672">
        <w:rPr>
          <w:sz w:val="24"/>
        </w:rPr>
        <w:t>/teur pose le cadre en expliquant le principe du jeu</w:t>
      </w:r>
      <w:r w:rsidRPr="00A01672">
        <w:rPr>
          <w:sz w:val="24"/>
        </w:rPr>
        <w:t> </w:t>
      </w:r>
      <w:r w:rsidR="004A2069" w:rsidRPr="00A01672">
        <w:rPr>
          <w:sz w:val="24"/>
        </w:rPr>
        <w:t>et les règles de base</w:t>
      </w:r>
      <w:r w:rsidRPr="00A01672">
        <w:rPr>
          <w:sz w:val="24"/>
        </w:rPr>
        <w:t>:</w:t>
      </w:r>
    </w:p>
    <w:p w14:paraId="25286EE1" w14:textId="27645436" w:rsidR="00D20FE0" w:rsidRDefault="00A01672" w:rsidP="00A01672">
      <w:pPr>
        <w:pStyle w:val="Paragraphedeliste"/>
        <w:numPr>
          <w:ilvl w:val="0"/>
          <w:numId w:val="14"/>
        </w:numPr>
        <w:tabs>
          <w:tab w:val="left" w:pos="537"/>
          <w:tab w:val="left" w:pos="937"/>
        </w:tabs>
        <w:spacing w:before="190"/>
        <w:ind w:left="1418"/>
        <w:rPr>
          <w:sz w:val="24"/>
        </w:rPr>
      </w:pPr>
      <w:r>
        <w:rPr>
          <w:sz w:val="24"/>
        </w:rPr>
        <w:t>Il s’agit d’un jeu en équipe et de coopération</w:t>
      </w:r>
      <w:r w:rsidR="00620DC3" w:rsidRPr="00D20FE0">
        <w:rPr>
          <w:sz w:val="24"/>
        </w:rPr>
        <w:t xml:space="preserve"> qui se joue </w:t>
      </w:r>
      <w:r>
        <w:rPr>
          <w:sz w:val="24"/>
        </w:rPr>
        <w:t xml:space="preserve">en réussissant des </w:t>
      </w:r>
      <w:r w:rsidR="00D20FE0">
        <w:rPr>
          <w:sz w:val="24"/>
        </w:rPr>
        <w:t>épreuve</w:t>
      </w:r>
      <w:r>
        <w:rPr>
          <w:sz w:val="24"/>
        </w:rPr>
        <w:t>s</w:t>
      </w:r>
      <w:r w:rsidR="00D20FE0">
        <w:rPr>
          <w:sz w:val="24"/>
        </w:rPr>
        <w:t>.</w:t>
      </w:r>
      <w:r>
        <w:rPr>
          <w:sz w:val="24"/>
        </w:rPr>
        <w:t xml:space="preserve"> Certaines mobilisent des savoirs, des savoir-faire et des savoir-être.</w:t>
      </w:r>
    </w:p>
    <w:p w14:paraId="1255E86A" w14:textId="01978DE5" w:rsidR="002F27FB" w:rsidRDefault="00A01672" w:rsidP="00A01672">
      <w:pPr>
        <w:pStyle w:val="Paragraphedeliste"/>
        <w:numPr>
          <w:ilvl w:val="1"/>
          <w:numId w:val="6"/>
        </w:numPr>
        <w:tabs>
          <w:tab w:val="left" w:pos="537"/>
          <w:tab w:val="left" w:pos="937"/>
        </w:tabs>
        <w:spacing w:before="190"/>
        <w:ind w:left="1418" w:hanging="425"/>
        <w:rPr>
          <w:sz w:val="24"/>
        </w:rPr>
      </w:pPr>
      <w:r>
        <w:rPr>
          <w:sz w:val="24"/>
        </w:rPr>
        <w:t>Chaque groupe va recevoir une fiche à la fois. Sur</w:t>
      </w:r>
      <w:r w:rsidR="00620DC3" w:rsidRPr="002F27FB">
        <w:rPr>
          <w:sz w:val="24"/>
        </w:rPr>
        <w:t xml:space="preserve"> cette fiche se trouvent une ou plusieurs questions ou énigmes et/ou des missions à réaliser. </w:t>
      </w:r>
    </w:p>
    <w:p w14:paraId="3EB5FC08" w14:textId="5A737B81" w:rsidR="002F27FB" w:rsidRDefault="002F27FB" w:rsidP="00A01672">
      <w:pPr>
        <w:pStyle w:val="Paragraphedeliste"/>
        <w:numPr>
          <w:ilvl w:val="1"/>
          <w:numId w:val="6"/>
        </w:numPr>
        <w:tabs>
          <w:tab w:val="left" w:pos="537"/>
          <w:tab w:val="left" w:pos="937"/>
        </w:tabs>
        <w:spacing w:before="190"/>
        <w:ind w:left="1418" w:hanging="425"/>
        <w:rPr>
          <w:sz w:val="24"/>
        </w:rPr>
      </w:pPr>
      <w:r w:rsidRPr="002F27FB">
        <w:rPr>
          <w:sz w:val="24"/>
        </w:rPr>
        <w:t xml:space="preserve">Comme vous </w:t>
      </w:r>
      <w:r>
        <w:rPr>
          <w:sz w:val="24"/>
        </w:rPr>
        <w:t>êtes en équipe</w:t>
      </w:r>
      <w:r w:rsidRPr="002F27FB">
        <w:rPr>
          <w:sz w:val="24"/>
        </w:rPr>
        <w:t>, lorsque vous recevez la fiche, l’un de vous lit à haute voix et clairement l’ensemble des questions présentes sur la fiche. Les participants ne se précipitent pas dans la course à la réponse, certain</w:t>
      </w:r>
      <w:r w:rsidR="00E24653">
        <w:rPr>
          <w:sz w:val="24"/>
        </w:rPr>
        <w:t>es questions nécessitent de se concerter</w:t>
      </w:r>
      <w:r w:rsidR="00A01672">
        <w:rPr>
          <w:sz w:val="24"/>
        </w:rPr>
        <w:t>, de réfléchir à une stratégie et de se coordonner</w:t>
      </w:r>
      <w:r w:rsidR="00E24653">
        <w:rPr>
          <w:sz w:val="24"/>
        </w:rPr>
        <w:t xml:space="preserve"> avant de</w:t>
      </w:r>
      <w:r w:rsidRPr="002F27FB">
        <w:rPr>
          <w:sz w:val="24"/>
        </w:rPr>
        <w:t xml:space="preserve"> de partir à la recherche des réponses.</w:t>
      </w:r>
    </w:p>
    <w:p w14:paraId="4B839814" w14:textId="77777777" w:rsidR="00B003E4" w:rsidRDefault="00B003E4" w:rsidP="00B003E4">
      <w:pPr>
        <w:pStyle w:val="Titre2"/>
        <w:tabs>
          <w:tab w:val="left" w:pos="537"/>
          <w:tab w:val="left" w:pos="937"/>
        </w:tabs>
        <w:ind w:left="1418" w:firstLine="0"/>
        <w:rPr>
          <w:b w:val="0"/>
          <w:bCs w:val="0"/>
          <w:sz w:val="24"/>
          <w:szCs w:val="22"/>
        </w:rPr>
      </w:pPr>
    </w:p>
    <w:p w14:paraId="6A64C01C" w14:textId="6A3CC107" w:rsidR="00A01672" w:rsidRPr="00A01672" w:rsidRDefault="00A01672" w:rsidP="00A01672">
      <w:pPr>
        <w:pStyle w:val="Titre2"/>
        <w:numPr>
          <w:ilvl w:val="1"/>
          <w:numId w:val="6"/>
        </w:numPr>
        <w:tabs>
          <w:tab w:val="left" w:pos="537"/>
          <w:tab w:val="left" w:pos="937"/>
        </w:tabs>
        <w:ind w:left="1418" w:hanging="425"/>
        <w:rPr>
          <w:b w:val="0"/>
          <w:bCs w:val="0"/>
          <w:sz w:val="24"/>
          <w:szCs w:val="22"/>
        </w:rPr>
      </w:pPr>
      <w:r w:rsidRPr="00A01672">
        <w:rPr>
          <w:b w:val="0"/>
          <w:bCs w:val="0"/>
          <w:sz w:val="24"/>
          <w:szCs w:val="22"/>
        </w:rPr>
        <w:t>Vous êtes une équipe donc</w:t>
      </w:r>
      <w:r>
        <w:rPr>
          <w:b w:val="0"/>
          <w:bCs w:val="0"/>
          <w:sz w:val="24"/>
          <w:szCs w:val="22"/>
        </w:rPr>
        <w:t xml:space="preserve"> f</w:t>
      </w:r>
      <w:r w:rsidR="004A2069" w:rsidRPr="00A01672">
        <w:rPr>
          <w:b w:val="0"/>
          <w:bCs w:val="0"/>
          <w:sz w:val="24"/>
          <w:szCs w:val="22"/>
        </w:rPr>
        <w:t>avorisez la coopération :</w:t>
      </w:r>
      <w:r w:rsidR="004A2069" w:rsidRPr="00A01672">
        <w:rPr>
          <w:b w:val="0"/>
          <w:bCs w:val="0"/>
          <w:sz w:val="24"/>
          <w:szCs w:val="22"/>
        </w:rPr>
        <w:br/>
        <w:t>- changer de lecteur à chaque fiche</w:t>
      </w:r>
      <w:r w:rsidR="004A2069" w:rsidRPr="00A01672">
        <w:rPr>
          <w:b w:val="0"/>
          <w:bCs w:val="0"/>
          <w:sz w:val="24"/>
          <w:szCs w:val="22"/>
        </w:rPr>
        <w:br/>
        <w:t xml:space="preserve">- prenez le temps de bien comprendre la ou les questions </w:t>
      </w:r>
      <w:r w:rsidR="00E24653" w:rsidRPr="00A01672">
        <w:rPr>
          <w:b w:val="0"/>
          <w:bCs w:val="0"/>
          <w:sz w:val="24"/>
          <w:szCs w:val="22"/>
        </w:rPr>
        <w:t>et même pourquoi pas d</w:t>
      </w:r>
      <w:r w:rsidR="004A2069" w:rsidRPr="00A01672">
        <w:rPr>
          <w:b w:val="0"/>
          <w:bCs w:val="0"/>
          <w:sz w:val="24"/>
          <w:szCs w:val="22"/>
        </w:rPr>
        <w:t>’expliquer et d’expliciter le contenu de la question à tous en reformulant</w:t>
      </w:r>
      <w:r w:rsidR="004A2069" w:rsidRPr="00A01672">
        <w:rPr>
          <w:b w:val="0"/>
          <w:bCs w:val="0"/>
          <w:sz w:val="24"/>
          <w:szCs w:val="22"/>
        </w:rPr>
        <w:br/>
        <w:t>- changer de rédacteur ou</w:t>
      </w:r>
      <w:r w:rsidR="00E24653" w:rsidRPr="00A01672">
        <w:rPr>
          <w:b w:val="0"/>
          <w:bCs w:val="0"/>
          <w:sz w:val="24"/>
          <w:szCs w:val="22"/>
        </w:rPr>
        <w:t xml:space="preserve"> de</w:t>
      </w:r>
      <w:r w:rsidR="004A2069" w:rsidRPr="00A01672">
        <w:rPr>
          <w:b w:val="0"/>
          <w:bCs w:val="0"/>
          <w:sz w:val="24"/>
          <w:szCs w:val="22"/>
        </w:rPr>
        <w:t xml:space="preserve"> dessinateur à chaque fiche</w:t>
      </w:r>
      <w:r w:rsidR="004A2069" w:rsidRPr="00A01672">
        <w:rPr>
          <w:b w:val="0"/>
          <w:bCs w:val="0"/>
          <w:sz w:val="24"/>
          <w:szCs w:val="22"/>
        </w:rPr>
        <w:br/>
        <w:t>- pensez à ce que chacun du groupe participe, t</w:t>
      </w:r>
      <w:r w:rsidRPr="00A01672">
        <w:rPr>
          <w:b w:val="0"/>
          <w:bCs w:val="0"/>
          <w:sz w:val="24"/>
          <w:szCs w:val="22"/>
        </w:rPr>
        <w:t>rouve sa place et soit entendu</w:t>
      </w:r>
      <w:r>
        <w:rPr>
          <w:b w:val="0"/>
          <w:bCs w:val="0"/>
          <w:sz w:val="24"/>
          <w:szCs w:val="22"/>
        </w:rPr>
        <w:t>.</w:t>
      </w:r>
    </w:p>
    <w:p w14:paraId="68FFEBEF" w14:textId="77777777" w:rsidR="00A01672" w:rsidRDefault="00A01672" w:rsidP="00A01672">
      <w:pPr>
        <w:pStyle w:val="Paragraphedeliste"/>
        <w:rPr>
          <w:b/>
          <w:bCs/>
          <w:sz w:val="24"/>
        </w:rPr>
      </w:pPr>
    </w:p>
    <w:p w14:paraId="04BA5230" w14:textId="654E3C45" w:rsidR="004A2069" w:rsidRPr="00F81CEE" w:rsidRDefault="004A2069" w:rsidP="00A01672">
      <w:pPr>
        <w:pStyle w:val="Titre2"/>
        <w:numPr>
          <w:ilvl w:val="1"/>
          <w:numId w:val="6"/>
        </w:numPr>
        <w:tabs>
          <w:tab w:val="left" w:pos="537"/>
          <w:tab w:val="left" w:pos="937"/>
        </w:tabs>
        <w:ind w:left="1418" w:hanging="425"/>
        <w:rPr>
          <w:b w:val="0"/>
          <w:bCs w:val="0"/>
          <w:sz w:val="24"/>
          <w:szCs w:val="22"/>
        </w:rPr>
      </w:pPr>
      <w:r>
        <w:rPr>
          <w:b w:val="0"/>
          <w:bCs w:val="0"/>
          <w:sz w:val="24"/>
          <w:szCs w:val="22"/>
        </w:rPr>
        <w:t>Respecter le périmètre de jeu, les rythmes de chacun et le matériel en vous déplaçant et en jouant en conscience pour éviter les accidents de précipitations, éviter de piétiner les plantes ou blesser ou déranger un animal, etc.</w:t>
      </w:r>
    </w:p>
    <w:p w14:paraId="5FC536C5" w14:textId="4AAB13B4" w:rsidR="002F27FB" w:rsidRDefault="00620DC3" w:rsidP="00A01672">
      <w:pPr>
        <w:pStyle w:val="Paragraphedeliste"/>
        <w:numPr>
          <w:ilvl w:val="0"/>
          <w:numId w:val="14"/>
        </w:numPr>
        <w:tabs>
          <w:tab w:val="left" w:pos="537"/>
          <w:tab w:val="left" w:pos="937"/>
        </w:tabs>
        <w:spacing w:before="190"/>
        <w:ind w:left="1418" w:hanging="425"/>
        <w:rPr>
          <w:sz w:val="24"/>
        </w:rPr>
      </w:pPr>
      <w:r w:rsidRPr="002F27FB">
        <w:rPr>
          <w:sz w:val="24"/>
        </w:rPr>
        <w:t xml:space="preserve">Les réponses peuvent se trouver sur </w:t>
      </w:r>
      <w:r w:rsidR="00D20FE0" w:rsidRPr="002F27FB">
        <w:rPr>
          <w:sz w:val="24"/>
        </w:rPr>
        <w:t xml:space="preserve">un ou plusieurs panneaux didactiques mais aussi directement </w:t>
      </w:r>
      <w:r w:rsidR="00E24653">
        <w:rPr>
          <w:sz w:val="24"/>
        </w:rPr>
        <w:t>dans l’environnement</w:t>
      </w:r>
      <w:r w:rsidR="00D20FE0" w:rsidRPr="002F27FB">
        <w:rPr>
          <w:sz w:val="24"/>
        </w:rPr>
        <w:t>.</w:t>
      </w:r>
      <w:r w:rsidR="00A01672">
        <w:rPr>
          <w:sz w:val="24"/>
        </w:rPr>
        <w:t xml:space="preserve"> Certaines missions n’en demandent pas.</w:t>
      </w:r>
    </w:p>
    <w:p w14:paraId="3BB649C7" w14:textId="74030C88" w:rsidR="002F27FB" w:rsidRPr="00A01672" w:rsidRDefault="002F27FB" w:rsidP="00A01672">
      <w:pPr>
        <w:pStyle w:val="Paragraphedeliste"/>
        <w:numPr>
          <w:ilvl w:val="0"/>
          <w:numId w:val="14"/>
        </w:numPr>
        <w:tabs>
          <w:tab w:val="left" w:pos="537"/>
          <w:tab w:val="left" w:pos="937"/>
        </w:tabs>
        <w:spacing w:before="190"/>
        <w:ind w:left="1418" w:hanging="425"/>
        <w:rPr>
          <w:sz w:val="24"/>
        </w:rPr>
      </w:pPr>
      <w:r w:rsidRPr="00A01672">
        <w:rPr>
          <w:sz w:val="24"/>
        </w:rPr>
        <w:t>Si les réponses ne sont pas correctes, l’ensemble du groupe a une chance de modifier sa réponse</w:t>
      </w:r>
      <w:r w:rsidR="00A01672" w:rsidRPr="00A01672">
        <w:rPr>
          <w:sz w:val="24"/>
        </w:rPr>
        <w:t xml:space="preserve"> directement mais</w:t>
      </w:r>
      <w:r w:rsidR="00A01672">
        <w:rPr>
          <w:sz w:val="24"/>
        </w:rPr>
        <w:t xml:space="preserve"> s</w:t>
      </w:r>
      <w:r w:rsidRPr="00A01672">
        <w:rPr>
          <w:sz w:val="24"/>
        </w:rPr>
        <w:t>i c’est encore faux, il repart en quête et refera la file avec patience.</w:t>
      </w:r>
    </w:p>
    <w:p w14:paraId="4994D95F" w14:textId="2603189E" w:rsidR="004A2069" w:rsidRPr="004A2069" w:rsidRDefault="004A2069" w:rsidP="00A01672">
      <w:pPr>
        <w:pStyle w:val="Paragraphedeliste"/>
        <w:numPr>
          <w:ilvl w:val="0"/>
          <w:numId w:val="14"/>
        </w:numPr>
        <w:tabs>
          <w:tab w:val="left" w:pos="537"/>
          <w:tab w:val="left" w:pos="937"/>
        </w:tabs>
        <w:spacing w:before="190"/>
        <w:ind w:left="1418" w:hanging="425"/>
        <w:rPr>
          <w:sz w:val="24"/>
        </w:rPr>
      </w:pPr>
      <w:r w:rsidRPr="002F27FB">
        <w:rPr>
          <w:sz w:val="24"/>
        </w:rPr>
        <w:t>Lorsque le groupe a la réponse, il attend son tour 1 mètre derrière le groupe en cours de jeu avec l’animateur/trice. Il attend que le groupe précédent ait fini pour s’approcher du plateau de jeu et proposer la ou les réponses</w:t>
      </w:r>
      <w:r w:rsidR="00A01672">
        <w:rPr>
          <w:sz w:val="24"/>
        </w:rPr>
        <w:t>.</w:t>
      </w:r>
    </w:p>
    <w:p w14:paraId="5D43D770" w14:textId="3EBB35E9" w:rsidR="00620DC3" w:rsidRPr="00D20FE0" w:rsidRDefault="00620DC3" w:rsidP="00A01672">
      <w:pPr>
        <w:pStyle w:val="Paragraphedeliste"/>
        <w:numPr>
          <w:ilvl w:val="0"/>
          <w:numId w:val="14"/>
        </w:numPr>
        <w:tabs>
          <w:tab w:val="left" w:pos="537"/>
          <w:tab w:val="left" w:pos="937"/>
        </w:tabs>
        <w:spacing w:before="190"/>
        <w:ind w:left="1418" w:hanging="425"/>
        <w:rPr>
          <w:sz w:val="24"/>
        </w:rPr>
      </w:pPr>
      <w:r w:rsidRPr="00D20FE0">
        <w:rPr>
          <w:sz w:val="24"/>
        </w:rPr>
        <w:t>Quand la ou les bonnes réponses sont apportées à l’animateur/trice, le groupe remporte 1 image de récompense</w:t>
      </w:r>
      <w:r w:rsidR="002F27FB">
        <w:rPr>
          <w:sz w:val="24"/>
        </w:rPr>
        <w:t xml:space="preserve"> et l’un des joueurs la met autour de son cou. </w:t>
      </w:r>
    </w:p>
    <w:p w14:paraId="6FC099E6" w14:textId="643DCAAF" w:rsidR="00620DC3" w:rsidRDefault="00620DC3" w:rsidP="00A01672">
      <w:pPr>
        <w:pStyle w:val="Paragraphedeliste"/>
        <w:numPr>
          <w:ilvl w:val="2"/>
          <w:numId w:val="3"/>
        </w:numPr>
        <w:tabs>
          <w:tab w:val="left" w:pos="937"/>
        </w:tabs>
        <w:spacing w:before="190"/>
        <w:ind w:hanging="361"/>
        <w:rPr>
          <w:sz w:val="24"/>
        </w:rPr>
      </w:pPr>
      <w:r w:rsidRPr="00F81CEE">
        <w:rPr>
          <w:sz w:val="24"/>
        </w:rPr>
        <w:t>Ensuite, l’animatrice/teur répartit les groupes de 3 à 4</w:t>
      </w:r>
      <w:r w:rsidR="004A2069">
        <w:rPr>
          <w:sz w:val="24"/>
        </w:rPr>
        <w:t>, donne le pion</w:t>
      </w:r>
      <w:r w:rsidRPr="00F81CEE">
        <w:rPr>
          <w:sz w:val="24"/>
        </w:rPr>
        <w:t xml:space="preserve"> et l’ordre de jeu</w:t>
      </w:r>
      <w:r w:rsidR="007650F8">
        <w:rPr>
          <w:sz w:val="24"/>
        </w:rPr>
        <w:t>.</w:t>
      </w:r>
    </w:p>
    <w:p w14:paraId="65CB5D49" w14:textId="77777777" w:rsidR="00A01672" w:rsidRDefault="00A01672" w:rsidP="00A01672">
      <w:pPr>
        <w:pStyle w:val="Paragraphedeliste"/>
        <w:numPr>
          <w:ilvl w:val="2"/>
          <w:numId w:val="3"/>
        </w:numPr>
        <w:tabs>
          <w:tab w:val="left" w:pos="937"/>
          <w:tab w:val="left" w:pos="938"/>
        </w:tabs>
        <w:spacing w:before="190"/>
        <w:rPr>
          <w:sz w:val="24"/>
        </w:rPr>
      </w:pPr>
      <w:r>
        <w:rPr>
          <w:sz w:val="24"/>
        </w:rPr>
        <w:t>Chaque groupe reçoit 1 fiche de couleur de fond gris et bord orange pour commencer.</w:t>
      </w:r>
    </w:p>
    <w:p w14:paraId="31959A47" w14:textId="1C0D911A" w:rsidR="00A01672" w:rsidRDefault="00A01672" w:rsidP="00A01672">
      <w:pPr>
        <w:pStyle w:val="Paragraphedeliste"/>
        <w:tabs>
          <w:tab w:val="left" w:pos="937"/>
        </w:tabs>
        <w:spacing w:before="190"/>
        <w:ind w:firstLine="0"/>
        <w:rPr>
          <w:sz w:val="24"/>
        </w:rPr>
      </w:pPr>
    </w:p>
    <w:p w14:paraId="4F8465EA" w14:textId="54F77BDB" w:rsidR="00A01672" w:rsidRDefault="00A01672" w:rsidP="00A01672">
      <w:pPr>
        <w:pStyle w:val="Paragraphedeliste"/>
        <w:tabs>
          <w:tab w:val="left" w:pos="937"/>
        </w:tabs>
        <w:spacing w:before="190"/>
        <w:ind w:firstLine="0"/>
        <w:rPr>
          <w:sz w:val="24"/>
        </w:rPr>
      </w:pPr>
    </w:p>
    <w:p w14:paraId="3557723A" w14:textId="33728330" w:rsidR="00A01672" w:rsidRDefault="00A01672" w:rsidP="00A01672">
      <w:pPr>
        <w:pStyle w:val="Paragraphedeliste"/>
        <w:tabs>
          <w:tab w:val="left" w:pos="937"/>
        </w:tabs>
        <w:spacing w:before="190"/>
        <w:ind w:firstLine="0"/>
        <w:rPr>
          <w:sz w:val="24"/>
        </w:rPr>
      </w:pPr>
    </w:p>
    <w:p w14:paraId="4B1FA858" w14:textId="77777777" w:rsidR="00A01672" w:rsidRPr="00620DC3" w:rsidRDefault="00A01672" w:rsidP="00A01672">
      <w:pPr>
        <w:pStyle w:val="Paragraphedeliste"/>
        <w:tabs>
          <w:tab w:val="left" w:pos="937"/>
        </w:tabs>
        <w:spacing w:before="190"/>
        <w:ind w:firstLine="0"/>
        <w:rPr>
          <w:sz w:val="24"/>
        </w:rPr>
      </w:pPr>
    </w:p>
    <w:p w14:paraId="38B8621D" w14:textId="3642BA1C" w:rsidR="004A2069" w:rsidRPr="00620DC3" w:rsidRDefault="004A2069" w:rsidP="00620DC3">
      <w:pPr>
        <w:tabs>
          <w:tab w:val="left" w:pos="937"/>
          <w:tab w:val="left" w:pos="938"/>
        </w:tabs>
        <w:spacing w:before="190"/>
        <w:rPr>
          <w:sz w:val="24"/>
        </w:rPr>
      </w:pPr>
    </w:p>
    <w:p w14:paraId="1D30BBE9" w14:textId="77777777" w:rsidR="00B32176" w:rsidRDefault="00B32176" w:rsidP="00A01672">
      <w:pPr>
        <w:pStyle w:val="Titre2"/>
        <w:numPr>
          <w:ilvl w:val="0"/>
          <w:numId w:val="7"/>
        </w:numPr>
        <w:tabs>
          <w:tab w:val="left" w:pos="537"/>
        </w:tabs>
      </w:pPr>
      <w:r>
        <w:t>Déroulement</w:t>
      </w:r>
      <w:r>
        <w:rPr>
          <w:spacing w:val="-3"/>
        </w:rPr>
        <w:t xml:space="preserve"> </w:t>
      </w:r>
      <w:r>
        <w:t>:</w:t>
      </w:r>
    </w:p>
    <w:p w14:paraId="71A59B81" w14:textId="77777777" w:rsidR="00B32176" w:rsidRPr="000F307E" w:rsidRDefault="00B32176" w:rsidP="00B32176">
      <w:pPr>
        <w:pStyle w:val="Titre2"/>
        <w:tabs>
          <w:tab w:val="left" w:pos="537"/>
        </w:tabs>
        <w:ind w:left="1256" w:firstLine="0"/>
        <w:rPr>
          <w:rFonts w:ascii="Times New Roman"/>
          <w:sz w:val="20"/>
        </w:rPr>
      </w:pPr>
    </w:p>
    <w:p w14:paraId="216ACE4C" w14:textId="77777777" w:rsidR="00A01672" w:rsidRDefault="00A01672" w:rsidP="00A01672">
      <w:pPr>
        <w:pStyle w:val="Paragraphedeliste"/>
        <w:numPr>
          <w:ilvl w:val="2"/>
          <w:numId w:val="6"/>
        </w:numPr>
        <w:tabs>
          <w:tab w:val="left" w:pos="937"/>
          <w:tab w:val="left" w:pos="938"/>
        </w:tabs>
        <w:spacing w:before="190"/>
        <w:rPr>
          <w:sz w:val="24"/>
        </w:rPr>
      </w:pPr>
      <w:r>
        <w:rPr>
          <w:sz w:val="24"/>
        </w:rPr>
        <w:t>Chaque groupe reçoit 1 fiche de couleur de fond gris et bord orange pour commencer.</w:t>
      </w:r>
    </w:p>
    <w:p w14:paraId="52EFBA85" w14:textId="1908E358" w:rsidR="00A01672" w:rsidRPr="00A01672" w:rsidRDefault="00A01672" w:rsidP="00A01672">
      <w:pPr>
        <w:pStyle w:val="Paragraphedeliste"/>
        <w:numPr>
          <w:ilvl w:val="2"/>
          <w:numId w:val="6"/>
        </w:numPr>
        <w:tabs>
          <w:tab w:val="left" w:pos="937"/>
          <w:tab w:val="left" w:pos="938"/>
        </w:tabs>
        <w:spacing w:before="190"/>
        <w:rPr>
          <w:sz w:val="24"/>
        </w:rPr>
      </w:pPr>
      <w:r w:rsidRPr="00A01672">
        <w:rPr>
          <w:sz w:val="24"/>
        </w:rPr>
        <w:t>A la résolution correcte de la fiche, le groupe reçoit l’image récompense à bord orange</w:t>
      </w:r>
      <w:r>
        <w:rPr>
          <w:sz w:val="24"/>
        </w:rPr>
        <w:t xml:space="preserve"> (qui correspond</w:t>
      </w:r>
      <w:r w:rsidRPr="00A01672">
        <w:rPr>
          <w:sz w:val="24"/>
        </w:rPr>
        <w:t xml:space="preserve"> en fait à un animal présent dans un éco-jardin</w:t>
      </w:r>
      <w:r>
        <w:rPr>
          <w:sz w:val="24"/>
        </w:rPr>
        <w:t>) et le participant ayant le plus investit la fiche met l’image autour de son cou. L’animateur/trice rappelle qu’il faut en prendre soin car on en aura besoin pour le jeu suivant et chacun en aura une.</w:t>
      </w:r>
    </w:p>
    <w:p w14:paraId="6A609E17" w14:textId="77777777" w:rsidR="00A01672" w:rsidRDefault="00F81CEE" w:rsidP="00A01672">
      <w:pPr>
        <w:pStyle w:val="Paragraphedeliste"/>
        <w:numPr>
          <w:ilvl w:val="2"/>
          <w:numId w:val="6"/>
        </w:numPr>
        <w:tabs>
          <w:tab w:val="left" w:pos="937"/>
          <w:tab w:val="left" w:pos="938"/>
        </w:tabs>
        <w:spacing w:before="190"/>
        <w:rPr>
          <w:sz w:val="24"/>
        </w:rPr>
      </w:pPr>
      <w:r>
        <w:rPr>
          <w:sz w:val="24"/>
        </w:rPr>
        <w:t xml:space="preserve"> </w:t>
      </w:r>
      <w:r w:rsidR="00A01672">
        <w:rPr>
          <w:sz w:val="24"/>
        </w:rPr>
        <w:t>Pour la suite de distribution des fiches, l</w:t>
      </w:r>
      <w:r>
        <w:rPr>
          <w:sz w:val="24"/>
        </w:rPr>
        <w:t>’animateur</w:t>
      </w:r>
      <w:r w:rsidR="00E01B06">
        <w:rPr>
          <w:sz w:val="24"/>
        </w:rPr>
        <w:t>/trice lit la fiche silencieusement</w:t>
      </w:r>
      <w:r>
        <w:rPr>
          <w:sz w:val="24"/>
        </w:rPr>
        <w:t xml:space="preserve"> avant de voir s’il confie la fiche et un marqueur aux joueurs ou s’il s’agit d’une question de réflexion à laquelle il faut répondre sans bouger.</w:t>
      </w:r>
      <w:r w:rsidR="00A01672">
        <w:rPr>
          <w:sz w:val="24"/>
        </w:rPr>
        <w:t xml:space="preserve"> Il ou elle donne également des indices ou des pistes si les participants semblent déconcertés.</w:t>
      </w:r>
    </w:p>
    <w:p w14:paraId="7A26B956" w14:textId="084AE049" w:rsidR="00F81CEE" w:rsidRPr="00620DC3" w:rsidRDefault="00F81CEE" w:rsidP="00A01672">
      <w:pPr>
        <w:pStyle w:val="Paragraphedeliste"/>
        <w:tabs>
          <w:tab w:val="left" w:pos="937"/>
          <w:tab w:val="left" w:pos="938"/>
        </w:tabs>
        <w:spacing w:before="190"/>
        <w:ind w:left="1080" w:firstLine="0"/>
        <w:rPr>
          <w:sz w:val="24"/>
        </w:rPr>
      </w:pPr>
      <w:r>
        <w:rPr>
          <w:sz w:val="24"/>
        </w:rPr>
        <w:t>La lecture permet d’ajuster la consigne à l’environnement et/ou à la compréhension des participants. Exemple, pour rappeler où sont disposés les panneaux, les consignes de cueillette ou encore prévoir le matériel dont ils ont besoin pour réalise l’épreuve.</w:t>
      </w:r>
    </w:p>
    <w:p w14:paraId="53546E90" w14:textId="5DF82CEE" w:rsidR="00F81CEE" w:rsidRDefault="00F81CEE" w:rsidP="00F81CEE">
      <w:pPr>
        <w:pStyle w:val="Titre2"/>
        <w:tabs>
          <w:tab w:val="left" w:pos="537"/>
        </w:tabs>
        <w:ind w:left="216" w:firstLine="0"/>
        <w:rPr>
          <w:rFonts w:ascii="Times New Roman"/>
          <w:sz w:val="20"/>
        </w:rPr>
      </w:pPr>
    </w:p>
    <w:p w14:paraId="0EF589C7" w14:textId="29D78CDA" w:rsidR="00A01672" w:rsidRDefault="00A01672" w:rsidP="00A01672">
      <w:pPr>
        <w:pStyle w:val="Titre2"/>
        <w:numPr>
          <w:ilvl w:val="0"/>
          <w:numId w:val="9"/>
        </w:numPr>
        <w:tabs>
          <w:tab w:val="left" w:pos="537"/>
        </w:tabs>
        <w:rPr>
          <w:b w:val="0"/>
          <w:bCs w:val="0"/>
          <w:sz w:val="24"/>
          <w:szCs w:val="22"/>
        </w:rPr>
      </w:pPr>
      <w:r>
        <w:rPr>
          <w:b w:val="0"/>
          <w:bCs w:val="0"/>
          <w:sz w:val="24"/>
          <w:szCs w:val="22"/>
        </w:rPr>
        <w:t>L’animatrice/teur distribue une</w:t>
      </w:r>
      <w:r w:rsidR="00F81CEE" w:rsidRPr="00F81CEE">
        <w:rPr>
          <w:b w:val="0"/>
          <w:bCs w:val="0"/>
          <w:sz w:val="24"/>
          <w:szCs w:val="22"/>
        </w:rPr>
        <w:t xml:space="preserve"> fiche</w:t>
      </w:r>
      <w:r>
        <w:rPr>
          <w:b w:val="0"/>
          <w:bCs w:val="0"/>
          <w:sz w:val="24"/>
          <w:szCs w:val="22"/>
        </w:rPr>
        <w:t xml:space="preserve"> d’un genre nouveau cf matériel :</w:t>
      </w:r>
      <w:r>
        <w:rPr>
          <w:b w:val="0"/>
          <w:bCs w:val="0"/>
          <w:sz w:val="24"/>
          <w:szCs w:val="22"/>
        </w:rPr>
        <w:br/>
        <w:t>- fiche fond brun (exemple fabrication d’un abri à petite faune) ;</w:t>
      </w:r>
    </w:p>
    <w:p w14:paraId="7BBD6FE0" w14:textId="1045A8E2" w:rsidR="00A01672" w:rsidRDefault="00A01672" w:rsidP="00A01672">
      <w:pPr>
        <w:pStyle w:val="Titre2"/>
        <w:tabs>
          <w:tab w:val="left" w:pos="537"/>
        </w:tabs>
        <w:ind w:left="1080" w:firstLine="0"/>
        <w:rPr>
          <w:b w:val="0"/>
          <w:bCs w:val="0"/>
          <w:sz w:val="24"/>
          <w:szCs w:val="22"/>
        </w:rPr>
      </w:pPr>
      <w:r>
        <w:rPr>
          <w:b w:val="0"/>
          <w:bCs w:val="0"/>
          <w:sz w:val="24"/>
          <w:szCs w:val="22"/>
        </w:rPr>
        <w:t>- fiche fond rose (exemple un oiseau à dessiner ou du temps à observer) ;</w:t>
      </w:r>
    </w:p>
    <w:p w14:paraId="01FD7932" w14:textId="77777777" w:rsidR="00A01672" w:rsidRDefault="00A01672" w:rsidP="00A01672">
      <w:pPr>
        <w:pStyle w:val="Titre2"/>
        <w:tabs>
          <w:tab w:val="left" w:pos="537"/>
        </w:tabs>
        <w:ind w:left="1080" w:firstLine="0"/>
        <w:rPr>
          <w:b w:val="0"/>
          <w:bCs w:val="0"/>
          <w:sz w:val="24"/>
          <w:szCs w:val="22"/>
        </w:rPr>
      </w:pPr>
      <w:r>
        <w:rPr>
          <w:b w:val="0"/>
          <w:bCs w:val="0"/>
          <w:sz w:val="24"/>
          <w:szCs w:val="22"/>
        </w:rPr>
        <w:t xml:space="preserve"> - fiche à bord vert (exemple énigme sur un végétal) ;</w:t>
      </w:r>
    </w:p>
    <w:p w14:paraId="6FCFEEB8" w14:textId="5D6EFF78" w:rsidR="00A01672" w:rsidRDefault="00A01672" w:rsidP="00A01672">
      <w:pPr>
        <w:pStyle w:val="Titre2"/>
        <w:tabs>
          <w:tab w:val="left" w:pos="537"/>
        </w:tabs>
        <w:ind w:left="1080" w:firstLine="0"/>
        <w:rPr>
          <w:b w:val="0"/>
          <w:bCs w:val="0"/>
          <w:sz w:val="24"/>
          <w:szCs w:val="22"/>
        </w:rPr>
      </w:pPr>
      <w:r>
        <w:rPr>
          <w:b w:val="0"/>
          <w:bCs w:val="0"/>
          <w:sz w:val="24"/>
          <w:szCs w:val="22"/>
        </w:rPr>
        <w:t>-fiche à bord bleu (sur un des milieux de l’éco-jardin).</w:t>
      </w:r>
    </w:p>
    <w:p w14:paraId="29C05DAC" w14:textId="4DB24D65" w:rsidR="00A01672" w:rsidRDefault="00A01672" w:rsidP="00A01672">
      <w:pPr>
        <w:pStyle w:val="Titre2"/>
        <w:tabs>
          <w:tab w:val="left" w:pos="537"/>
        </w:tabs>
        <w:ind w:left="0" w:firstLine="0"/>
        <w:rPr>
          <w:b w:val="0"/>
          <w:bCs w:val="0"/>
          <w:sz w:val="24"/>
          <w:szCs w:val="22"/>
        </w:rPr>
      </w:pPr>
    </w:p>
    <w:p w14:paraId="25C94BA0" w14:textId="77777777" w:rsidR="00A01672" w:rsidRDefault="00A01672" w:rsidP="00A01672">
      <w:pPr>
        <w:pStyle w:val="Titre2"/>
        <w:tabs>
          <w:tab w:val="left" w:pos="537"/>
        </w:tabs>
        <w:ind w:left="1080" w:firstLine="0"/>
        <w:rPr>
          <w:b w:val="0"/>
          <w:bCs w:val="0"/>
          <w:sz w:val="24"/>
          <w:szCs w:val="22"/>
        </w:rPr>
      </w:pPr>
    </w:p>
    <w:p w14:paraId="50C4BA7A" w14:textId="524CF367" w:rsidR="00F81CEE" w:rsidRPr="00F81CEE" w:rsidRDefault="00756491" w:rsidP="00A01672">
      <w:pPr>
        <w:pStyle w:val="Titre2"/>
        <w:numPr>
          <w:ilvl w:val="0"/>
          <w:numId w:val="9"/>
        </w:numPr>
        <w:tabs>
          <w:tab w:val="left" w:pos="537"/>
        </w:tabs>
        <w:rPr>
          <w:b w:val="0"/>
          <w:bCs w:val="0"/>
          <w:sz w:val="24"/>
          <w:szCs w:val="22"/>
        </w:rPr>
      </w:pPr>
      <w:r>
        <w:rPr>
          <w:b w:val="0"/>
          <w:bCs w:val="0"/>
          <w:sz w:val="24"/>
          <w:szCs w:val="22"/>
        </w:rPr>
        <w:t xml:space="preserve">Il ou elle veille à distribuer à un </w:t>
      </w:r>
      <w:r w:rsidR="00A01672">
        <w:rPr>
          <w:b w:val="0"/>
          <w:bCs w:val="0"/>
          <w:sz w:val="24"/>
          <w:szCs w:val="22"/>
        </w:rPr>
        <w:t xml:space="preserve">participant </w:t>
      </w:r>
      <w:r>
        <w:rPr>
          <w:b w:val="0"/>
          <w:bCs w:val="0"/>
          <w:sz w:val="24"/>
          <w:szCs w:val="22"/>
        </w:rPr>
        <w:t>différent à chaque venue du groupe pour rappeler de varier les rôles et de coopérer.</w:t>
      </w:r>
      <w:r>
        <w:rPr>
          <w:b w:val="0"/>
          <w:bCs w:val="0"/>
          <w:sz w:val="24"/>
          <w:szCs w:val="22"/>
        </w:rPr>
        <w:br/>
      </w:r>
    </w:p>
    <w:p w14:paraId="5B5BA261" w14:textId="23804857" w:rsidR="00756491" w:rsidRPr="00756491" w:rsidRDefault="00756491" w:rsidP="00A01672">
      <w:pPr>
        <w:pStyle w:val="Titre2"/>
        <w:numPr>
          <w:ilvl w:val="0"/>
          <w:numId w:val="9"/>
        </w:numPr>
        <w:tabs>
          <w:tab w:val="left" w:pos="537"/>
        </w:tabs>
        <w:rPr>
          <w:b w:val="0"/>
          <w:bCs w:val="0"/>
          <w:sz w:val="24"/>
          <w:szCs w:val="22"/>
        </w:rPr>
      </w:pPr>
      <w:r w:rsidRPr="00756491">
        <w:rPr>
          <w:b w:val="0"/>
          <w:bCs w:val="0"/>
          <w:sz w:val="24"/>
          <w:szCs w:val="22"/>
        </w:rPr>
        <w:t>L</w:t>
      </w:r>
      <w:r>
        <w:rPr>
          <w:b w:val="0"/>
          <w:bCs w:val="0"/>
          <w:sz w:val="24"/>
          <w:szCs w:val="22"/>
        </w:rPr>
        <w:t>e</w:t>
      </w:r>
      <w:r w:rsidRPr="00756491">
        <w:rPr>
          <w:b w:val="0"/>
          <w:bCs w:val="0"/>
          <w:sz w:val="24"/>
          <w:szCs w:val="22"/>
        </w:rPr>
        <w:t xml:space="preserve"> groupe attend son tour pour revenir près de l’animateur/trice</w:t>
      </w:r>
      <w:r>
        <w:rPr>
          <w:b w:val="0"/>
          <w:bCs w:val="0"/>
          <w:sz w:val="24"/>
          <w:szCs w:val="22"/>
        </w:rPr>
        <w:t xml:space="preserve"> et relit à haute voix les indicat</w:t>
      </w:r>
      <w:r w:rsidR="005E6FB9">
        <w:rPr>
          <w:b w:val="0"/>
          <w:bCs w:val="0"/>
          <w:sz w:val="24"/>
          <w:szCs w:val="22"/>
        </w:rPr>
        <w:t>ions ainsi que les réponses app</w:t>
      </w:r>
      <w:r>
        <w:rPr>
          <w:b w:val="0"/>
          <w:bCs w:val="0"/>
          <w:sz w:val="24"/>
          <w:szCs w:val="22"/>
        </w:rPr>
        <w:t>o</w:t>
      </w:r>
      <w:r w:rsidR="005E6FB9">
        <w:rPr>
          <w:b w:val="0"/>
          <w:bCs w:val="0"/>
          <w:sz w:val="24"/>
          <w:szCs w:val="22"/>
        </w:rPr>
        <w:t>r</w:t>
      </w:r>
      <w:r>
        <w:rPr>
          <w:b w:val="0"/>
          <w:bCs w:val="0"/>
          <w:sz w:val="24"/>
          <w:szCs w:val="22"/>
        </w:rPr>
        <w:t>tées et/ou ils montrent le dessin, etc.</w:t>
      </w:r>
      <w:r>
        <w:rPr>
          <w:b w:val="0"/>
          <w:bCs w:val="0"/>
          <w:sz w:val="24"/>
          <w:szCs w:val="22"/>
        </w:rPr>
        <w:br/>
      </w:r>
    </w:p>
    <w:p w14:paraId="0C5E5090" w14:textId="3FFC729E" w:rsidR="00756491" w:rsidRDefault="00756491" w:rsidP="00A01672">
      <w:pPr>
        <w:pStyle w:val="Titre2"/>
        <w:numPr>
          <w:ilvl w:val="0"/>
          <w:numId w:val="9"/>
        </w:numPr>
        <w:tabs>
          <w:tab w:val="left" w:pos="537"/>
        </w:tabs>
        <w:rPr>
          <w:b w:val="0"/>
          <w:bCs w:val="0"/>
          <w:sz w:val="24"/>
          <w:szCs w:val="22"/>
        </w:rPr>
      </w:pPr>
      <w:r>
        <w:rPr>
          <w:b w:val="0"/>
          <w:bCs w:val="0"/>
          <w:sz w:val="24"/>
          <w:szCs w:val="22"/>
        </w:rPr>
        <w:t xml:space="preserve">Si le </w:t>
      </w:r>
      <w:r w:rsidR="00FF24E2">
        <w:rPr>
          <w:b w:val="0"/>
          <w:bCs w:val="0"/>
          <w:sz w:val="24"/>
          <w:szCs w:val="22"/>
        </w:rPr>
        <w:t>groupe a une réponse fausse, il retourne</w:t>
      </w:r>
      <w:r>
        <w:rPr>
          <w:b w:val="0"/>
          <w:bCs w:val="0"/>
          <w:sz w:val="24"/>
          <w:szCs w:val="22"/>
        </w:rPr>
        <w:t xml:space="preserve"> en qu</w:t>
      </w:r>
      <w:r w:rsidR="00FF24E2">
        <w:rPr>
          <w:b w:val="0"/>
          <w:bCs w:val="0"/>
          <w:sz w:val="24"/>
          <w:szCs w:val="22"/>
        </w:rPr>
        <w:t>ête et refait</w:t>
      </w:r>
      <w:r>
        <w:rPr>
          <w:b w:val="0"/>
          <w:bCs w:val="0"/>
          <w:sz w:val="24"/>
          <w:szCs w:val="22"/>
        </w:rPr>
        <w:t xml:space="preserve"> la file.</w:t>
      </w:r>
      <w:r w:rsidR="00FF24E2">
        <w:rPr>
          <w:b w:val="0"/>
          <w:bCs w:val="0"/>
          <w:sz w:val="24"/>
          <w:szCs w:val="22"/>
        </w:rPr>
        <w:br/>
      </w:r>
    </w:p>
    <w:p w14:paraId="5FF35E5B" w14:textId="4F87C91E" w:rsidR="00FF24E2" w:rsidRDefault="00756491" w:rsidP="00A01672">
      <w:pPr>
        <w:pStyle w:val="Titre2"/>
        <w:numPr>
          <w:ilvl w:val="0"/>
          <w:numId w:val="9"/>
        </w:numPr>
        <w:tabs>
          <w:tab w:val="left" w:pos="537"/>
        </w:tabs>
        <w:rPr>
          <w:b w:val="0"/>
          <w:bCs w:val="0"/>
          <w:sz w:val="24"/>
          <w:szCs w:val="22"/>
        </w:rPr>
      </w:pPr>
      <w:r>
        <w:rPr>
          <w:b w:val="0"/>
          <w:bCs w:val="0"/>
          <w:sz w:val="24"/>
          <w:szCs w:val="22"/>
        </w:rPr>
        <w:t>Si le groupe a la ou le</w:t>
      </w:r>
      <w:r w:rsidR="00FF24E2">
        <w:rPr>
          <w:b w:val="0"/>
          <w:bCs w:val="0"/>
          <w:sz w:val="24"/>
          <w:szCs w:val="22"/>
        </w:rPr>
        <w:t>s réponses justes, le groupe reçoit une image récompense</w:t>
      </w:r>
      <w:r w:rsidR="00FF24E2">
        <w:rPr>
          <w:b w:val="0"/>
          <w:bCs w:val="0"/>
          <w:sz w:val="24"/>
          <w:szCs w:val="22"/>
        </w:rPr>
        <w:br/>
      </w:r>
    </w:p>
    <w:p w14:paraId="5BF83FB4" w14:textId="6F6F8A10" w:rsidR="00F81CEE" w:rsidRPr="00FF24E2" w:rsidRDefault="00FF24E2" w:rsidP="00A01672">
      <w:pPr>
        <w:pStyle w:val="Titre2"/>
        <w:numPr>
          <w:ilvl w:val="0"/>
          <w:numId w:val="9"/>
        </w:numPr>
        <w:tabs>
          <w:tab w:val="left" w:pos="537"/>
        </w:tabs>
        <w:rPr>
          <w:b w:val="0"/>
          <w:bCs w:val="0"/>
          <w:sz w:val="24"/>
          <w:szCs w:val="22"/>
        </w:rPr>
      </w:pPr>
      <w:r w:rsidRPr="00FF24E2">
        <w:rPr>
          <w:b w:val="0"/>
          <w:bCs w:val="0"/>
          <w:sz w:val="24"/>
          <w:szCs w:val="22"/>
        </w:rPr>
        <w:t>Ensuite, l’un des joueurs relance</w:t>
      </w:r>
      <w:r w:rsidR="00756491" w:rsidRPr="00FF24E2">
        <w:rPr>
          <w:b w:val="0"/>
          <w:bCs w:val="0"/>
          <w:sz w:val="24"/>
          <w:szCs w:val="22"/>
        </w:rPr>
        <w:t xml:space="preserve"> le</w:t>
      </w:r>
      <w:r w:rsidRPr="00FF24E2">
        <w:rPr>
          <w:b w:val="0"/>
          <w:bCs w:val="0"/>
          <w:sz w:val="24"/>
          <w:szCs w:val="22"/>
        </w:rPr>
        <w:t xml:space="preserve"> dé</w:t>
      </w:r>
      <w:r>
        <w:rPr>
          <w:b w:val="0"/>
          <w:bCs w:val="0"/>
          <w:sz w:val="24"/>
          <w:szCs w:val="22"/>
        </w:rPr>
        <w:t xml:space="preserve"> e</w:t>
      </w:r>
      <w:r w:rsidRPr="00FF24E2">
        <w:rPr>
          <w:b w:val="0"/>
          <w:bCs w:val="0"/>
          <w:sz w:val="24"/>
          <w:szCs w:val="22"/>
        </w:rPr>
        <w:t>t l’animateur/trice distribue la fiche correspondant à la case numérotée</w:t>
      </w:r>
      <w:r w:rsidR="00756491" w:rsidRPr="00FF24E2">
        <w:rPr>
          <w:b w:val="0"/>
          <w:bCs w:val="0"/>
          <w:sz w:val="24"/>
          <w:szCs w:val="22"/>
        </w:rPr>
        <w:t xml:space="preserve"> </w:t>
      </w:r>
      <w:r>
        <w:rPr>
          <w:b w:val="0"/>
          <w:bCs w:val="0"/>
          <w:sz w:val="24"/>
          <w:szCs w:val="22"/>
        </w:rPr>
        <w:t>et ainsi de suite…</w:t>
      </w:r>
      <w:r w:rsidR="00F81CEE" w:rsidRPr="00FF24E2">
        <w:rPr>
          <w:b w:val="0"/>
          <w:bCs w:val="0"/>
          <w:sz w:val="24"/>
          <w:szCs w:val="22"/>
        </w:rPr>
        <w:br/>
      </w:r>
    </w:p>
    <w:p w14:paraId="039B729F" w14:textId="24F4AC7B" w:rsidR="00AF18DE" w:rsidRDefault="00AF18DE" w:rsidP="00A01672">
      <w:pPr>
        <w:pStyle w:val="Titre2"/>
        <w:tabs>
          <w:tab w:val="left" w:pos="851"/>
        </w:tabs>
        <w:spacing w:before="196"/>
        <w:ind w:firstLine="31"/>
      </w:pPr>
      <w:r>
        <w:t>3. Fin</w:t>
      </w:r>
      <w:r>
        <w:rPr>
          <w:spacing w:val="-2"/>
        </w:rPr>
        <w:t xml:space="preserve"> </w:t>
      </w:r>
      <w:r>
        <w:t>du</w:t>
      </w:r>
      <w:r>
        <w:rPr>
          <w:spacing w:val="-1"/>
        </w:rPr>
        <w:t xml:space="preserve"> </w:t>
      </w:r>
      <w:r>
        <w:t>jeu</w:t>
      </w:r>
      <w:r>
        <w:rPr>
          <w:spacing w:val="-2"/>
        </w:rPr>
        <w:t xml:space="preserve"> </w:t>
      </w:r>
      <w:r>
        <w:t>:</w:t>
      </w:r>
      <w:r w:rsidR="00B003E4">
        <w:br/>
      </w:r>
    </w:p>
    <w:p w14:paraId="08245B6B" w14:textId="77777777" w:rsidR="00A01672" w:rsidRDefault="00AF18DE" w:rsidP="00A01672">
      <w:pPr>
        <w:tabs>
          <w:tab w:val="left" w:pos="851"/>
        </w:tabs>
        <w:spacing w:before="38" w:line="259" w:lineRule="auto"/>
        <w:ind w:left="426" w:right="296"/>
        <w:rPr>
          <w:sz w:val="24"/>
        </w:rPr>
      </w:pPr>
      <w:r>
        <w:rPr>
          <w:sz w:val="24"/>
        </w:rPr>
        <w:t>Le jeu prend fin quand</w:t>
      </w:r>
      <w:r w:rsidR="00E01B06">
        <w:rPr>
          <w:sz w:val="24"/>
        </w:rPr>
        <w:t xml:space="preserve"> une réponse a été donnée à</w:t>
      </w:r>
      <w:r>
        <w:rPr>
          <w:sz w:val="24"/>
        </w:rPr>
        <w:t xml:space="preserve"> </w:t>
      </w:r>
      <w:r w:rsidR="00E01B06">
        <w:rPr>
          <w:sz w:val="24"/>
        </w:rPr>
        <w:t>l’ensemble des fiches</w:t>
      </w:r>
      <w:r w:rsidR="004A2069">
        <w:rPr>
          <w:sz w:val="24"/>
        </w:rPr>
        <w:t xml:space="preserve"> et que </w:t>
      </w:r>
      <w:r w:rsidR="00E01B06">
        <w:rPr>
          <w:sz w:val="24"/>
        </w:rPr>
        <w:t>chaque</w:t>
      </w:r>
      <w:r w:rsidR="004A2069">
        <w:rPr>
          <w:sz w:val="24"/>
        </w:rPr>
        <w:t xml:space="preserve"> participant a autour du cou une carte d’</w:t>
      </w:r>
      <w:r>
        <w:rPr>
          <w:sz w:val="24"/>
        </w:rPr>
        <w:t>images récompenses</w:t>
      </w:r>
      <w:r w:rsidR="004A2069">
        <w:rPr>
          <w:sz w:val="24"/>
        </w:rPr>
        <w:t>.</w:t>
      </w:r>
    </w:p>
    <w:p w14:paraId="024CB0D7" w14:textId="6C9A855F" w:rsidR="00AF18DE" w:rsidRPr="00A01672" w:rsidRDefault="00A01672" w:rsidP="00A01672">
      <w:pPr>
        <w:tabs>
          <w:tab w:val="left" w:pos="851"/>
        </w:tabs>
        <w:spacing w:before="38" w:line="259" w:lineRule="auto"/>
        <w:ind w:left="426" w:right="296"/>
        <w:rPr>
          <w:sz w:val="24"/>
        </w:rPr>
      </w:pPr>
      <w:r>
        <w:rPr>
          <w:sz w:val="24"/>
        </w:rPr>
        <w:t>O</w:t>
      </w:r>
      <w:r w:rsidR="00AF18DE" w:rsidRPr="007650F8">
        <w:rPr>
          <w:sz w:val="24"/>
        </w:rPr>
        <w:t>n rassemble le groupe pour la prochaine séquence à l’aide d’un cri ou son d’appeau.</w:t>
      </w:r>
      <w:r w:rsidR="00AF18DE">
        <w:br/>
      </w:r>
    </w:p>
    <w:p w14:paraId="5328CEC5" w14:textId="4A82AFD3" w:rsidR="00AF18DE" w:rsidRDefault="00AF18DE" w:rsidP="00A01672">
      <w:pPr>
        <w:pStyle w:val="Corpsdetexte"/>
        <w:tabs>
          <w:tab w:val="left" w:pos="851"/>
        </w:tabs>
        <w:spacing w:before="7"/>
        <w:ind w:left="426"/>
        <w:rPr>
          <w:sz w:val="17"/>
        </w:rPr>
      </w:pPr>
      <w:r>
        <w:rPr>
          <w:noProof/>
          <w:lang w:val="fr-BE" w:eastAsia="fr-BE"/>
        </w:rPr>
        <w:lastRenderedPageBreak/>
        <mc:AlternateContent>
          <mc:Choice Requires="wps">
            <w:drawing>
              <wp:anchor distT="0" distB="0" distL="0" distR="0" simplePos="0" relativeHeight="251518464" behindDoc="1" locked="0" layoutInCell="1" allowOverlap="1" wp14:anchorId="7B29A6AD" wp14:editId="6A27DFFD">
                <wp:simplePos x="0" y="0"/>
                <wp:positionH relativeFrom="page">
                  <wp:posOffset>827405</wp:posOffset>
                </wp:positionH>
                <wp:positionV relativeFrom="paragraph">
                  <wp:posOffset>161290</wp:posOffset>
                </wp:positionV>
                <wp:extent cx="5755005" cy="2026285"/>
                <wp:effectExtent l="0" t="0" r="17145" b="12065"/>
                <wp:wrapTopAndBottom/>
                <wp:docPr id="20"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005" cy="2026285"/>
                        </a:xfrm>
                        <a:prstGeom prst="rect">
                          <a:avLst/>
                        </a:prstGeom>
                        <a:noFill/>
                        <a:ln w="610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2B3E1DD" w14:textId="77777777" w:rsidR="00716773" w:rsidRDefault="00716773" w:rsidP="00AF18DE">
                            <w:pPr>
                              <w:spacing w:before="1"/>
                              <w:ind w:left="103"/>
                              <w:rPr>
                                <w:i/>
                                <w:sz w:val="24"/>
                              </w:rPr>
                            </w:pPr>
                            <w:r>
                              <w:rPr>
                                <w:b/>
                                <w:sz w:val="28"/>
                              </w:rPr>
                              <w:t>Conseils</w:t>
                            </w:r>
                            <w:r>
                              <w:rPr>
                                <w:b/>
                                <w:spacing w:val="-3"/>
                                <w:sz w:val="28"/>
                              </w:rPr>
                              <w:t xml:space="preserve"> </w:t>
                            </w:r>
                            <w:r>
                              <w:rPr>
                                <w:i/>
                                <w:sz w:val="24"/>
                              </w:rPr>
                              <w:t>:</w:t>
                            </w:r>
                          </w:p>
                          <w:p w14:paraId="7CDFFCE0" w14:textId="47D7D4E3" w:rsidR="00716773" w:rsidRDefault="00716773" w:rsidP="00A01672">
                            <w:pPr>
                              <w:numPr>
                                <w:ilvl w:val="0"/>
                                <w:numId w:val="2"/>
                              </w:numPr>
                              <w:tabs>
                                <w:tab w:val="left" w:pos="823"/>
                                <w:tab w:val="left" w:pos="824"/>
                              </w:tabs>
                              <w:spacing w:before="24"/>
                              <w:ind w:right="402" w:hanging="361"/>
                              <w:rPr>
                                <w:sz w:val="24"/>
                              </w:rPr>
                            </w:pPr>
                            <w:r>
                              <w:rPr>
                                <w:sz w:val="24"/>
                              </w:rPr>
                              <w:t xml:space="preserve">Bien expliquer comment les participants reviennent au jeu et comment ils attendent leur tour pour jouer ainsi que les autres règles de jeu </w:t>
                            </w:r>
                            <w:r w:rsidR="00A01672">
                              <w:rPr>
                                <w:sz w:val="24"/>
                              </w:rPr>
                              <w:t>copératif.</w:t>
                            </w:r>
                          </w:p>
                          <w:p w14:paraId="0EAB8F5E" w14:textId="63BE4D93" w:rsidR="00716773" w:rsidRDefault="00716773" w:rsidP="00A01672">
                            <w:pPr>
                              <w:numPr>
                                <w:ilvl w:val="0"/>
                                <w:numId w:val="2"/>
                              </w:numPr>
                              <w:tabs>
                                <w:tab w:val="left" w:pos="823"/>
                                <w:tab w:val="left" w:pos="824"/>
                              </w:tabs>
                              <w:spacing w:before="24"/>
                              <w:ind w:hanging="361"/>
                              <w:rPr>
                                <w:sz w:val="24"/>
                              </w:rPr>
                            </w:pPr>
                            <w:r>
                              <w:rPr>
                                <w:sz w:val="24"/>
                              </w:rPr>
                              <w:t>L’animateur doit avoir déjà connaissance des réponses correctes des fiches</w:t>
                            </w:r>
                            <w:r w:rsidR="00A01672">
                              <w:rPr>
                                <w:sz w:val="24"/>
                              </w:rPr>
                              <w:t xml:space="preserve"> ainsi que son correctif sous la main.</w:t>
                            </w:r>
                          </w:p>
                          <w:p w14:paraId="04C904A9" w14:textId="5464F88E" w:rsidR="00A01672" w:rsidRDefault="00A01672" w:rsidP="00A01672">
                            <w:pPr>
                              <w:numPr>
                                <w:ilvl w:val="0"/>
                                <w:numId w:val="2"/>
                              </w:numPr>
                              <w:tabs>
                                <w:tab w:val="left" w:pos="823"/>
                                <w:tab w:val="left" w:pos="824"/>
                              </w:tabs>
                              <w:spacing w:before="24"/>
                              <w:ind w:hanging="361"/>
                              <w:rPr>
                                <w:sz w:val="24"/>
                              </w:rPr>
                            </w:pPr>
                            <w:r>
                              <w:rPr>
                                <w:sz w:val="24"/>
                              </w:rPr>
                              <w:t xml:space="preserve">L’animateur/trice doit classer les fiches afin de répartir au mieux les divers apprentissages par groupe selon : </w:t>
                            </w:r>
                          </w:p>
                          <w:p w14:paraId="1B442E72" w14:textId="749F3CE6" w:rsidR="00A01672" w:rsidRPr="00A01672" w:rsidRDefault="00A01672" w:rsidP="00A01672">
                            <w:pPr>
                              <w:pStyle w:val="Paragraphedeliste"/>
                              <w:numPr>
                                <w:ilvl w:val="0"/>
                                <w:numId w:val="18"/>
                              </w:numPr>
                              <w:tabs>
                                <w:tab w:val="left" w:pos="823"/>
                                <w:tab w:val="left" w:pos="824"/>
                              </w:tabs>
                              <w:spacing w:before="24"/>
                              <w:rPr>
                                <w:sz w:val="24"/>
                              </w:rPr>
                            </w:pPr>
                            <w:r w:rsidRPr="00A01672">
                              <w:rPr>
                                <w:sz w:val="24"/>
                              </w:rPr>
                              <w:t>Les couleurs de fond : gris = rationnel, rose = kinésthésique, brun = actif</w:t>
                            </w:r>
                          </w:p>
                          <w:p w14:paraId="16B2E569" w14:textId="7A053DBD" w:rsidR="00A01672" w:rsidRPr="00A01672" w:rsidRDefault="00A01672" w:rsidP="00A01672">
                            <w:pPr>
                              <w:pStyle w:val="Paragraphedeliste"/>
                              <w:numPr>
                                <w:ilvl w:val="0"/>
                                <w:numId w:val="18"/>
                              </w:numPr>
                              <w:tabs>
                                <w:tab w:val="left" w:pos="823"/>
                                <w:tab w:val="left" w:pos="824"/>
                              </w:tabs>
                              <w:spacing w:before="24"/>
                              <w:rPr>
                                <w:sz w:val="24"/>
                              </w:rPr>
                            </w:pPr>
                            <w:r w:rsidRPr="00A01672">
                              <w:rPr>
                                <w:sz w:val="24"/>
                              </w:rPr>
                              <w:t>la couleur du bord : orange = animal, ver = végétal, bleu = milieu de vie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9A6AD" id="Zone de texte 20" o:spid="_x0000_s1032" type="#_x0000_t202" style="position:absolute;left:0;text-align:left;margin-left:65.15pt;margin-top:12.7pt;width:453.15pt;height:159.55pt;z-index:-251798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" filled="f" strokeweight=".16969mm">
                <v:textbox inset="0,0,0,0">
                  <w:txbxContent>
                    <w:p w14:paraId="22B3E1DD" w14:textId="77777777" w:rsidR="00716773" w:rsidRDefault="00716773" w:rsidP="00AF18DE">
                      <w:pPr>
                        <w:spacing w:before="1"/>
                        <w:ind w:left="103"/>
                        <w:rPr>
                          <w:i/>
                          <w:sz w:val="24"/>
                        </w:rPr>
                      </w:pPr>
                      <w:r>
                        <w:rPr>
                          <w:b/>
                          <w:sz w:val="28"/>
                        </w:rPr>
                        <w:t>Conseils</w:t>
                      </w:r>
                      <w:r>
                        <w:rPr>
                          <w:b/>
                          <w:spacing w:val="-3"/>
                          <w:sz w:val="28"/>
                        </w:rPr>
                        <w:t xml:space="preserve"> </w:t>
                      </w:r>
                      <w:r>
                        <w:rPr>
                          <w:i/>
                          <w:sz w:val="24"/>
                        </w:rPr>
                        <w:t>:</w:t>
                      </w:r>
                    </w:p>
                    <w:p w14:paraId="7CDFFCE0" w14:textId="47D7D4E3" w:rsidR="00716773" w:rsidRDefault="00716773" w:rsidP="00A01672">
                      <w:pPr>
                        <w:numPr>
                          <w:ilvl w:val="0"/>
                          <w:numId w:val="2"/>
                        </w:numPr>
                        <w:tabs>
                          <w:tab w:val="left" w:pos="823"/>
                          <w:tab w:val="left" w:pos="824"/>
                        </w:tabs>
                        <w:spacing w:before="24"/>
                        <w:ind w:right="402" w:hanging="361"/>
                        <w:rPr>
                          <w:sz w:val="24"/>
                        </w:rPr>
                      </w:pPr>
                      <w:r>
                        <w:rPr>
                          <w:sz w:val="24"/>
                        </w:rPr>
                        <w:t xml:space="preserve">Bien expliquer comment les participants reviennent au jeu et comment ils attendent leur tour pour jouer ainsi que les autres règles de jeu </w:t>
                      </w:r>
                      <w:r w:rsidR="00A01672">
                        <w:rPr>
                          <w:sz w:val="24"/>
                        </w:rPr>
                        <w:t>copératif.</w:t>
                      </w:r>
                    </w:p>
                    <w:p w14:paraId="0EAB8F5E" w14:textId="63BE4D93" w:rsidR="00716773" w:rsidRDefault="00716773" w:rsidP="00A01672">
                      <w:pPr>
                        <w:numPr>
                          <w:ilvl w:val="0"/>
                          <w:numId w:val="2"/>
                        </w:numPr>
                        <w:tabs>
                          <w:tab w:val="left" w:pos="823"/>
                          <w:tab w:val="left" w:pos="824"/>
                        </w:tabs>
                        <w:spacing w:before="24"/>
                        <w:ind w:hanging="361"/>
                        <w:rPr>
                          <w:sz w:val="24"/>
                        </w:rPr>
                      </w:pPr>
                      <w:r>
                        <w:rPr>
                          <w:sz w:val="24"/>
                        </w:rPr>
                        <w:t>L’animateur doit avoir déjà connaissance des réponses correctes des fiches</w:t>
                      </w:r>
                      <w:r w:rsidR="00A01672">
                        <w:rPr>
                          <w:sz w:val="24"/>
                        </w:rPr>
                        <w:t xml:space="preserve"> ainsi que son correctif sous la main.</w:t>
                      </w:r>
                    </w:p>
                    <w:p w14:paraId="04C904A9" w14:textId="5464F88E" w:rsidR="00A01672" w:rsidRDefault="00A01672" w:rsidP="00A01672">
                      <w:pPr>
                        <w:numPr>
                          <w:ilvl w:val="0"/>
                          <w:numId w:val="2"/>
                        </w:numPr>
                        <w:tabs>
                          <w:tab w:val="left" w:pos="823"/>
                          <w:tab w:val="left" w:pos="824"/>
                        </w:tabs>
                        <w:spacing w:before="24"/>
                        <w:ind w:hanging="361"/>
                        <w:rPr>
                          <w:sz w:val="24"/>
                        </w:rPr>
                      </w:pPr>
                      <w:r>
                        <w:rPr>
                          <w:sz w:val="24"/>
                        </w:rPr>
                        <w:t xml:space="preserve">L’animateur/trice doit classer les fiches afin de répartir au mieux les divers apprentissages par groupe selon : </w:t>
                      </w:r>
                    </w:p>
                    <w:p w14:paraId="1B442E72" w14:textId="749F3CE6" w:rsidR="00A01672" w:rsidRPr="00A01672" w:rsidRDefault="00A01672" w:rsidP="00A01672">
                      <w:pPr>
                        <w:pStyle w:val="Paragraphedeliste"/>
                        <w:numPr>
                          <w:ilvl w:val="0"/>
                          <w:numId w:val="18"/>
                        </w:numPr>
                        <w:tabs>
                          <w:tab w:val="left" w:pos="823"/>
                          <w:tab w:val="left" w:pos="824"/>
                        </w:tabs>
                        <w:spacing w:before="24"/>
                        <w:rPr>
                          <w:sz w:val="24"/>
                        </w:rPr>
                      </w:pPr>
                      <w:r w:rsidRPr="00A01672">
                        <w:rPr>
                          <w:sz w:val="24"/>
                        </w:rPr>
                        <w:t>Les couleurs de fond : gris = rationnel, rose = kinésthésique, brun = actif</w:t>
                      </w:r>
                    </w:p>
                    <w:p w14:paraId="16B2E569" w14:textId="7A053DBD" w:rsidR="00A01672" w:rsidRPr="00A01672" w:rsidRDefault="00A01672" w:rsidP="00A01672">
                      <w:pPr>
                        <w:pStyle w:val="Paragraphedeliste"/>
                        <w:numPr>
                          <w:ilvl w:val="0"/>
                          <w:numId w:val="18"/>
                        </w:numPr>
                        <w:tabs>
                          <w:tab w:val="left" w:pos="823"/>
                          <w:tab w:val="left" w:pos="824"/>
                        </w:tabs>
                        <w:spacing w:before="24"/>
                        <w:rPr>
                          <w:sz w:val="24"/>
                        </w:rPr>
                      </w:pPr>
                      <w:r w:rsidRPr="00A01672">
                        <w:rPr>
                          <w:sz w:val="24"/>
                        </w:rPr>
                        <w:t>la couleur du bord : orange = animal, ver = végétal, bleu = milieu de vie</w:t>
                      </w:r>
                    </w:p>
                  </w:txbxContent>
                </v:textbox>
                <w10:wrap type="topAndBottom" anchorx="page"/>
              </v:shape>
            </w:pict>
          </mc:Fallback>
        </mc:AlternateContent>
      </w:r>
    </w:p>
    <w:p w14:paraId="5F912AEB" w14:textId="77777777" w:rsidR="00AF18DE" w:rsidRDefault="00AF18DE" w:rsidP="00A01672">
      <w:pPr>
        <w:pStyle w:val="Corpsdetexte"/>
        <w:tabs>
          <w:tab w:val="left" w:pos="851"/>
        </w:tabs>
        <w:ind w:left="426" w:firstLine="31"/>
        <w:rPr>
          <w:sz w:val="20"/>
        </w:rPr>
      </w:pPr>
    </w:p>
    <w:p w14:paraId="5F28518F" w14:textId="07984F63" w:rsidR="00AF18DE" w:rsidRDefault="00A01672" w:rsidP="00A01672">
      <w:pPr>
        <w:pStyle w:val="Corpsdetexte"/>
        <w:tabs>
          <w:tab w:val="left" w:pos="851"/>
        </w:tabs>
        <w:spacing w:before="5"/>
        <w:ind w:firstLine="31"/>
        <w:rPr>
          <w:sz w:val="12"/>
        </w:rPr>
      </w:pPr>
      <w:r>
        <w:rPr>
          <w:noProof/>
          <w:lang w:val="fr-BE" w:eastAsia="fr-BE"/>
        </w:rPr>
        <mc:AlternateContent>
          <mc:Choice Requires="wps">
            <w:drawing>
              <wp:anchor distT="0" distB="0" distL="0" distR="0" simplePos="0" relativeHeight="251511296" behindDoc="1" locked="0" layoutInCell="1" allowOverlap="1" wp14:anchorId="09A875D2" wp14:editId="16C8CB66">
                <wp:simplePos x="0" y="0"/>
                <wp:positionH relativeFrom="page">
                  <wp:posOffset>827405</wp:posOffset>
                </wp:positionH>
                <wp:positionV relativeFrom="paragraph">
                  <wp:posOffset>109855</wp:posOffset>
                </wp:positionV>
                <wp:extent cx="5755005" cy="6202680"/>
                <wp:effectExtent l="0" t="0" r="17145" b="26670"/>
                <wp:wrapTopAndBottom/>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005" cy="6202680"/>
                        </a:xfrm>
                        <a:prstGeom prst="rect">
                          <a:avLst/>
                        </a:prstGeom>
                        <a:noFill/>
                        <a:ln w="610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2769D56" w14:textId="77777777" w:rsidR="00716773" w:rsidRDefault="00716773" w:rsidP="00AF18DE">
                            <w:pPr>
                              <w:spacing w:line="342" w:lineRule="exact"/>
                              <w:ind w:left="103"/>
                              <w:rPr>
                                <w:i/>
                                <w:sz w:val="24"/>
                              </w:rPr>
                            </w:pPr>
                            <w:r>
                              <w:rPr>
                                <w:b/>
                                <w:sz w:val="28"/>
                              </w:rPr>
                              <w:t>Matériel</w:t>
                            </w:r>
                            <w:r>
                              <w:rPr>
                                <w:b/>
                                <w:spacing w:val="-4"/>
                                <w:sz w:val="28"/>
                              </w:rPr>
                              <w:t xml:space="preserve"> </w:t>
                            </w:r>
                            <w:r>
                              <w:rPr>
                                <w:i/>
                                <w:color w:val="528135"/>
                                <w:sz w:val="24"/>
                              </w:rPr>
                              <w:t>:</w:t>
                            </w:r>
                          </w:p>
                          <w:p w14:paraId="2B7EC64F" w14:textId="558270B0" w:rsidR="00716773" w:rsidRPr="00A01672" w:rsidRDefault="00716773" w:rsidP="00A01672">
                            <w:pPr>
                              <w:numPr>
                                <w:ilvl w:val="0"/>
                                <w:numId w:val="1"/>
                              </w:numPr>
                              <w:tabs>
                                <w:tab w:val="left" w:pos="823"/>
                                <w:tab w:val="left" w:pos="824"/>
                              </w:tabs>
                              <w:spacing w:before="187"/>
                              <w:ind w:hanging="361"/>
                              <w:rPr>
                                <w:rFonts w:ascii="Symbol"/>
                                <w:sz w:val="24"/>
                              </w:rPr>
                            </w:pPr>
                            <w:r>
                              <w:rPr>
                                <w:sz w:val="24"/>
                              </w:rPr>
                              <w:t xml:space="preserve">Les fiches </w:t>
                            </w:r>
                            <w:r w:rsidR="00A01672">
                              <w:rPr>
                                <w:sz w:val="24"/>
                              </w:rPr>
                              <w:t>de jeu rangées par catégories de couleurs de bord et de fond:</w:t>
                            </w:r>
                          </w:p>
                          <w:p w14:paraId="45C9D0A6" w14:textId="5ECF28BF" w:rsidR="00A01672" w:rsidRDefault="00A01672" w:rsidP="00A01672">
                            <w:pPr>
                              <w:tabs>
                                <w:tab w:val="left" w:pos="823"/>
                                <w:tab w:val="left" w:pos="824"/>
                              </w:tabs>
                              <w:spacing w:before="187"/>
                              <w:ind w:left="823"/>
                              <w:rPr>
                                <w:rFonts w:ascii="Symbol"/>
                                <w:sz w:val="24"/>
                              </w:rPr>
                            </w:pPr>
                            <w:r>
                              <w:rPr>
                                <w:noProof/>
                                <w:lang w:val="fr-BE" w:eastAsia="fr-BE"/>
                              </w:rPr>
                              <w:drawing>
                                <wp:inline distT="0" distB="0" distL="0" distR="0" wp14:anchorId="68A28D51" wp14:editId="3F144879">
                                  <wp:extent cx="2479854" cy="1470454"/>
                                  <wp:effectExtent l="0" t="0" r="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7105" t="20289" r="9325" b="12700"/>
                                          <a:stretch/>
                                        </pic:blipFill>
                                        <pic:spPr bwMode="auto">
                                          <a:xfrm>
                                            <a:off x="0" y="0"/>
                                            <a:ext cx="2496371" cy="1480248"/>
                                          </a:xfrm>
                                          <a:prstGeom prst="rect">
                                            <a:avLst/>
                                          </a:prstGeom>
                                          <a:ln>
                                            <a:noFill/>
                                          </a:ln>
                                          <a:extLst>
                                            <a:ext uri="{53640926-AAD7-44D8-BBD7-CCE9431645EC}">
                                              <a14:shadowObscured xmlns:a14="http://schemas.microsoft.com/office/drawing/2010/main"/>
                                            </a:ext>
                                          </a:extLst>
                                        </pic:spPr>
                                      </pic:pic>
                                    </a:graphicData>
                                  </a:graphic>
                                </wp:inline>
                              </w:drawing>
                            </w:r>
                          </w:p>
                          <w:p w14:paraId="6563B858" w14:textId="460CD4E5" w:rsidR="00716773" w:rsidRPr="00A01672" w:rsidRDefault="00716773" w:rsidP="00A01672">
                            <w:pPr>
                              <w:numPr>
                                <w:ilvl w:val="0"/>
                                <w:numId w:val="1"/>
                              </w:numPr>
                              <w:tabs>
                                <w:tab w:val="left" w:pos="823"/>
                                <w:tab w:val="left" w:pos="824"/>
                              </w:tabs>
                              <w:spacing w:before="187"/>
                              <w:ind w:hanging="361"/>
                              <w:rPr>
                                <w:rFonts w:ascii="Symbol"/>
                                <w:sz w:val="24"/>
                              </w:rPr>
                            </w:pPr>
                            <w:r>
                              <w:rPr>
                                <w:sz w:val="24"/>
                              </w:rPr>
                              <w:t>Les</w:t>
                            </w:r>
                            <w:r w:rsidR="00A01672">
                              <w:rPr>
                                <w:sz w:val="24"/>
                              </w:rPr>
                              <w:t xml:space="preserve"> 31</w:t>
                            </w:r>
                            <w:r>
                              <w:rPr>
                                <w:sz w:val="24"/>
                              </w:rPr>
                              <w:t xml:space="preserve"> images</w:t>
                            </w:r>
                            <w:r w:rsidR="00A01672">
                              <w:rPr>
                                <w:sz w:val="24"/>
                              </w:rPr>
                              <w:t xml:space="preserve"> </w:t>
                            </w:r>
                            <w:r>
                              <w:rPr>
                                <w:sz w:val="24"/>
                              </w:rPr>
                              <w:t>récompenses (autant d’images que de participants)</w:t>
                            </w:r>
                            <w:r w:rsidR="00A01672">
                              <w:rPr>
                                <w:sz w:val="24"/>
                              </w:rPr>
                              <w:t xml:space="preserve"> et reliées par une ficelle à passer autour du cou (annexe 9)</w:t>
                            </w:r>
                            <w:r w:rsidR="00A01672">
                              <w:rPr>
                                <w:sz w:val="24"/>
                              </w:rPr>
                              <w:br/>
                            </w:r>
                            <w:r w:rsidR="00A01672">
                              <w:rPr>
                                <w:noProof/>
                                <w:lang w:val="fr-BE" w:eastAsia="fr-BE"/>
                              </w:rPr>
                              <w:drawing>
                                <wp:inline distT="0" distB="0" distL="0" distR="0" wp14:anchorId="755025E3" wp14:editId="1846553C">
                                  <wp:extent cx="1482111" cy="876935"/>
                                  <wp:effectExtent l="0" t="0" r="3810" b="0"/>
                                  <wp:docPr id="522"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454" t="28286" r="44758" b="44587"/>
                                          <a:stretch/>
                                        </pic:blipFill>
                                        <pic:spPr bwMode="auto">
                                          <a:xfrm>
                                            <a:off x="0" y="0"/>
                                            <a:ext cx="1482438" cy="877128"/>
                                          </a:xfrm>
                                          <a:prstGeom prst="rect">
                                            <a:avLst/>
                                          </a:prstGeom>
                                          <a:ln>
                                            <a:noFill/>
                                          </a:ln>
                                          <a:extLst>
                                            <a:ext uri="{53640926-AAD7-44D8-BBD7-CCE9431645EC}">
                                              <a14:shadowObscured xmlns:a14="http://schemas.microsoft.com/office/drawing/2010/main"/>
                                            </a:ext>
                                          </a:extLst>
                                        </pic:spPr>
                                      </pic:pic>
                                    </a:graphicData>
                                  </a:graphic>
                                </wp:inline>
                              </w:drawing>
                            </w:r>
                          </w:p>
                          <w:p w14:paraId="33DB621E" w14:textId="77777777" w:rsidR="00A01672" w:rsidRPr="00A01672" w:rsidRDefault="00A01672" w:rsidP="00A01672">
                            <w:pPr>
                              <w:tabs>
                                <w:tab w:val="left" w:pos="823"/>
                                <w:tab w:val="left" w:pos="824"/>
                              </w:tabs>
                              <w:spacing w:before="23"/>
                              <w:ind w:left="823"/>
                              <w:rPr>
                                <w:rFonts w:ascii="Symbol"/>
                                <w:sz w:val="20"/>
                              </w:rPr>
                            </w:pPr>
                          </w:p>
                          <w:p w14:paraId="398A84EA" w14:textId="1B9C55CB" w:rsidR="00716773" w:rsidRPr="00A01672" w:rsidRDefault="00716773" w:rsidP="00A01672">
                            <w:pPr>
                              <w:numPr>
                                <w:ilvl w:val="0"/>
                                <w:numId w:val="1"/>
                              </w:numPr>
                              <w:tabs>
                                <w:tab w:val="left" w:pos="823"/>
                                <w:tab w:val="left" w:pos="824"/>
                              </w:tabs>
                              <w:spacing w:before="23"/>
                              <w:ind w:hanging="361"/>
                              <w:rPr>
                                <w:rFonts w:ascii="Symbol"/>
                                <w:sz w:val="20"/>
                              </w:rPr>
                            </w:pPr>
                            <w:r>
                              <w:rPr>
                                <w:sz w:val="24"/>
                              </w:rPr>
                              <w:t>Les marqueurs effaçables et l’effaceur</w:t>
                            </w:r>
                            <w:r w:rsidR="00A01672">
                              <w:rPr>
                                <w:sz w:val="24"/>
                              </w:rPr>
                              <w:t xml:space="preserve"> (chiffon ?)</w:t>
                            </w:r>
                          </w:p>
                          <w:p w14:paraId="50C61150" w14:textId="126AF6B0" w:rsidR="00A01672" w:rsidRPr="00D025A0" w:rsidRDefault="00A01672" w:rsidP="00A01672">
                            <w:pPr>
                              <w:tabs>
                                <w:tab w:val="left" w:pos="823"/>
                                <w:tab w:val="left" w:pos="824"/>
                              </w:tabs>
                              <w:spacing w:before="23"/>
                              <w:rPr>
                                <w:rFonts w:ascii="Symbol"/>
                                <w:sz w:val="20"/>
                              </w:rPr>
                            </w:pPr>
                          </w:p>
                          <w:p w14:paraId="0F42EC67" w14:textId="6B5A51B6" w:rsidR="00716773" w:rsidRPr="00A01672" w:rsidRDefault="00716773" w:rsidP="00A01672">
                            <w:pPr>
                              <w:numPr>
                                <w:ilvl w:val="0"/>
                                <w:numId w:val="1"/>
                              </w:numPr>
                              <w:tabs>
                                <w:tab w:val="left" w:pos="823"/>
                                <w:tab w:val="left" w:pos="824"/>
                              </w:tabs>
                              <w:spacing w:before="23"/>
                              <w:ind w:hanging="361"/>
                              <w:rPr>
                                <w:rFonts w:ascii="Symbol"/>
                                <w:sz w:val="20"/>
                              </w:rPr>
                            </w:pPr>
                            <w:r w:rsidRPr="00FF24E2">
                              <w:rPr>
                                <w:sz w:val="24"/>
                              </w:rPr>
                              <w:t>Les 6 bâches (mare, verger, prairie, haie, potager, abris pour la petite faune)</w:t>
                            </w:r>
                          </w:p>
                          <w:p w14:paraId="34ADEA50" w14:textId="77777777" w:rsidR="00A01672" w:rsidRPr="00A01672" w:rsidRDefault="00A01672" w:rsidP="00A01672">
                            <w:pPr>
                              <w:tabs>
                                <w:tab w:val="left" w:pos="823"/>
                                <w:tab w:val="left" w:pos="824"/>
                              </w:tabs>
                              <w:spacing w:before="23"/>
                              <w:ind w:left="462"/>
                              <w:rPr>
                                <w:rFonts w:ascii="Symbol"/>
                                <w:sz w:val="20"/>
                              </w:rPr>
                            </w:pPr>
                          </w:p>
                          <w:p w14:paraId="55BB00BE" w14:textId="34FFD79E" w:rsidR="00716773" w:rsidRPr="00A01672" w:rsidRDefault="00716773" w:rsidP="00A01672">
                            <w:pPr>
                              <w:numPr>
                                <w:ilvl w:val="0"/>
                                <w:numId w:val="1"/>
                              </w:numPr>
                              <w:tabs>
                                <w:tab w:val="left" w:pos="823"/>
                                <w:tab w:val="left" w:pos="824"/>
                              </w:tabs>
                              <w:spacing w:before="23"/>
                              <w:ind w:hanging="361"/>
                              <w:rPr>
                                <w:rFonts w:ascii="Symbol"/>
                                <w:sz w:val="20"/>
                              </w:rPr>
                            </w:pPr>
                            <w:r>
                              <w:rPr>
                                <w:sz w:val="24"/>
                              </w:rPr>
                              <w:t>La ficelle, corde et/ou autres attaches pour les œilletons des 6 bâches</w:t>
                            </w:r>
                          </w:p>
                          <w:p w14:paraId="55FF8BE8" w14:textId="159FD8C0" w:rsidR="00A01672" w:rsidRPr="00A01672" w:rsidRDefault="00A01672" w:rsidP="00A01672">
                            <w:pPr>
                              <w:numPr>
                                <w:ilvl w:val="0"/>
                                <w:numId w:val="1"/>
                              </w:numPr>
                              <w:tabs>
                                <w:tab w:val="left" w:pos="823"/>
                                <w:tab w:val="left" w:pos="824"/>
                              </w:tabs>
                              <w:spacing w:before="23"/>
                              <w:ind w:hanging="361"/>
                              <w:rPr>
                                <w:rFonts w:ascii="Symbol"/>
                                <w:sz w:val="20"/>
                              </w:rPr>
                            </w:pPr>
                            <w:r>
                              <w:rPr>
                                <w:sz w:val="24"/>
                              </w:rPr>
                              <w:t>Trousse de secours (SOS) et 1 litre d’eau d’appoint</w:t>
                            </w:r>
                          </w:p>
                          <w:p w14:paraId="2F18F826" w14:textId="77777777" w:rsidR="00A01672" w:rsidRPr="00FF24E2" w:rsidRDefault="00A01672" w:rsidP="00A01672">
                            <w:pPr>
                              <w:tabs>
                                <w:tab w:val="left" w:pos="823"/>
                                <w:tab w:val="left" w:pos="824"/>
                              </w:tabs>
                              <w:spacing w:before="23"/>
                              <w:ind w:left="823"/>
                              <w:rPr>
                                <w:rFonts w:ascii="Symbol"/>
                                <w:sz w:val="20"/>
                              </w:rPr>
                            </w:pPr>
                          </w:p>
                          <w:p w14:paraId="73A7D6DE" w14:textId="4CF9F6B4" w:rsidR="00A01672" w:rsidRPr="00A01672" w:rsidRDefault="00A01672" w:rsidP="00A01672">
                            <w:pPr>
                              <w:numPr>
                                <w:ilvl w:val="0"/>
                                <w:numId w:val="1"/>
                              </w:numPr>
                              <w:tabs>
                                <w:tab w:val="left" w:pos="823"/>
                                <w:tab w:val="left" w:pos="824"/>
                              </w:tabs>
                              <w:spacing w:before="23"/>
                              <w:ind w:hanging="361"/>
                              <w:rPr>
                                <w:rFonts w:ascii="Symbol"/>
                                <w:sz w:val="20"/>
                              </w:rPr>
                            </w:pPr>
                            <w:r w:rsidRPr="00A01672">
                              <w:rPr>
                                <w:sz w:val="24"/>
                              </w:rPr>
                              <w:t>Du matériel de construction en fonction des envies de l’aniamteur/trice :</w:t>
                            </w:r>
                            <w:r w:rsidRPr="00A01672">
                              <w:rPr>
                                <w:sz w:val="24"/>
                              </w:rPr>
                              <w:br/>
                              <w:t>sécateur, scie à main</w:t>
                            </w:r>
                            <w:r w:rsidRPr="00A01672">
                              <w:rPr>
                                <w:sz w:val="24"/>
                              </w:rPr>
                              <w:br/>
                              <w:t>sable, pierres, branches</w:t>
                            </w:r>
                            <w:r w:rsidRPr="00A01672">
                              <w:rPr>
                                <w:sz w:val="24"/>
                              </w:rPr>
                              <w:br/>
                              <w:t xml:space="preserve">nichoir, clous, marteau, </w:t>
                            </w:r>
                            <w:r w:rsidRPr="00A01672">
                              <w:rPr>
                                <w:sz w:val="24"/>
                              </w:rPr>
                              <w:br/>
                              <w:t>colle blanche, ficelles, papier collant, paire de ciseau</w:t>
                            </w:r>
                            <w:r w:rsidRPr="00A01672">
                              <w:rPr>
                                <w:sz w:val="24"/>
                              </w:rPr>
                              <w:br/>
                              <w:t>4 pots à parfum, plantes aromatiques SOS si pas de plantes au jardin.</w:t>
                            </w:r>
                          </w:p>
                          <w:p w14:paraId="4A1D5B80" w14:textId="6C791E2E" w:rsidR="00A01672" w:rsidRPr="00FF24E2" w:rsidRDefault="00A01672" w:rsidP="00A01672">
                            <w:pPr>
                              <w:tabs>
                                <w:tab w:val="left" w:pos="823"/>
                                <w:tab w:val="left" w:pos="824"/>
                              </w:tabs>
                              <w:spacing w:before="23"/>
                              <w:ind w:left="823"/>
                              <w:rPr>
                                <w:rFonts w:ascii="Symbol"/>
                                <w:sz w:val="20"/>
                              </w:rPr>
                            </w:pPr>
                            <w:r>
                              <w:rPr>
                                <w:rFonts w:ascii="Symbol"/>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875D2" id="Zone de texte 22" o:spid="_x0000_s1033" type="#_x0000_t202" style="position:absolute;left:0;text-align:left;margin-left:65.15pt;margin-top:8.65pt;width:453.15pt;height:488.4pt;z-index:-251805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" filled="f" strokeweight=".16969mm">
                <v:textbox inset="0,0,0,0">
                  <w:txbxContent>
                    <w:p w14:paraId="52769D56" w14:textId="77777777" w:rsidR="00716773" w:rsidRDefault="00716773" w:rsidP="00AF18DE">
                      <w:pPr>
                        <w:spacing w:line="342" w:lineRule="exact"/>
                        <w:ind w:left="103"/>
                        <w:rPr>
                          <w:i/>
                          <w:sz w:val="24"/>
                        </w:rPr>
                      </w:pPr>
                      <w:r>
                        <w:rPr>
                          <w:b/>
                          <w:sz w:val="28"/>
                        </w:rPr>
                        <w:t>Matériel</w:t>
                      </w:r>
                      <w:r>
                        <w:rPr>
                          <w:b/>
                          <w:spacing w:val="-4"/>
                          <w:sz w:val="28"/>
                        </w:rPr>
                        <w:t xml:space="preserve"> </w:t>
                      </w:r>
                      <w:r>
                        <w:rPr>
                          <w:i/>
                          <w:color w:val="528135"/>
                          <w:sz w:val="24"/>
                        </w:rPr>
                        <w:t>:</w:t>
                      </w:r>
                    </w:p>
                    <w:p w14:paraId="2B7EC64F" w14:textId="558270B0" w:rsidR="00716773" w:rsidRPr="00A01672" w:rsidRDefault="00716773" w:rsidP="00A01672">
                      <w:pPr>
                        <w:numPr>
                          <w:ilvl w:val="0"/>
                          <w:numId w:val="1"/>
                        </w:numPr>
                        <w:tabs>
                          <w:tab w:val="left" w:pos="823"/>
                          <w:tab w:val="left" w:pos="824"/>
                        </w:tabs>
                        <w:spacing w:before="187"/>
                        <w:ind w:hanging="361"/>
                        <w:rPr>
                          <w:rFonts w:ascii="Symbol"/>
                          <w:sz w:val="24"/>
                        </w:rPr>
                      </w:pPr>
                      <w:r>
                        <w:rPr>
                          <w:sz w:val="24"/>
                        </w:rPr>
                        <w:t xml:space="preserve">Les fiches </w:t>
                      </w:r>
                      <w:r w:rsidR="00A01672">
                        <w:rPr>
                          <w:sz w:val="24"/>
                        </w:rPr>
                        <w:t>de jeu rangées par catégories de couleurs de bord et de fond:</w:t>
                      </w:r>
                    </w:p>
                    <w:p w14:paraId="45C9D0A6" w14:textId="5ECF28BF" w:rsidR="00A01672" w:rsidRDefault="00A01672" w:rsidP="00A01672">
                      <w:pPr>
                        <w:tabs>
                          <w:tab w:val="left" w:pos="823"/>
                          <w:tab w:val="left" w:pos="824"/>
                        </w:tabs>
                        <w:spacing w:before="187"/>
                        <w:ind w:left="823"/>
                        <w:rPr>
                          <w:rFonts w:ascii="Symbol"/>
                          <w:sz w:val="24"/>
                        </w:rPr>
                      </w:pPr>
                      <w:r>
                        <w:rPr>
                          <w:noProof/>
                          <w:lang w:val="fr-BE" w:eastAsia="fr-BE"/>
                        </w:rPr>
                        <w:drawing>
                          <wp:inline distT="0" distB="0" distL="0" distR="0" wp14:anchorId="68A28D51" wp14:editId="3F144879">
                            <wp:extent cx="2479854" cy="1470454"/>
                            <wp:effectExtent l="0" t="0" r="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7105" t="20289" r="9325" b="12700"/>
                                    <a:stretch/>
                                  </pic:blipFill>
                                  <pic:spPr bwMode="auto">
                                    <a:xfrm>
                                      <a:off x="0" y="0"/>
                                      <a:ext cx="2496371" cy="1480248"/>
                                    </a:xfrm>
                                    <a:prstGeom prst="rect">
                                      <a:avLst/>
                                    </a:prstGeom>
                                    <a:ln>
                                      <a:noFill/>
                                    </a:ln>
                                    <a:extLst>
                                      <a:ext uri="{53640926-AAD7-44D8-BBD7-CCE9431645EC}">
                                        <a14:shadowObscured xmlns:a14="http://schemas.microsoft.com/office/drawing/2010/main"/>
                                      </a:ext>
                                    </a:extLst>
                                  </pic:spPr>
                                </pic:pic>
                              </a:graphicData>
                            </a:graphic>
                          </wp:inline>
                        </w:drawing>
                      </w:r>
                    </w:p>
                    <w:p w14:paraId="6563B858" w14:textId="460CD4E5" w:rsidR="00716773" w:rsidRPr="00A01672" w:rsidRDefault="00716773" w:rsidP="00A01672">
                      <w:pPr>
                        <w:numPr>
                          <w:ilvl w:val="0"/>
                          <w:numId w:val="1"/>
                        </w:numPr>
                        <w:tabs>
                          <w:tab w:val="left" w:pos="823"/>
                          <w:tab w:val="left" w:pos="824"/>
                        </w:tabs>
                        <w:spacing w:before="187"/>
                        <w:ind w:hanging="361"/>
                        <w:rPr>
                          <w:rFonts w:ascii="Symbol"/>
                          <w:sz w:val="24"/>
                        </w:rPr>
                      </w:pPr>
                      <w:r>
                        <w:rPr>
                          <w:sz w:val="24"/>
                        </w:rPr>
                        <w:t>Les</w:t>
                      </w:r>
                      <w:r w:rsidR="00A01672">
                        <w:rPr>
                          <w:sz w:val="24"/>
                        </w:rPr>
                        <w:t xml:space="preserve"> 31</w:t>
                      </w:r>
                      <w:r>
                        <w:rPr>
                          <w:sz w:val="24"/>
                        </w:rPr>
                        <w:t xml:space="preserve"> images</w:t>
                      </w:r>
                      <w:r w:rsidR="00A01672">
                        <w:rPr>
                          <w:sz w:val="24"/>
                        </w:rPr>
                        <w:t xml:space="preserve"> </w:t>
                      </w:r>
                      <w:r>
                        <w:rPr>
                          <w:sz w:val="24"/>
                        </w:rPr>
                        <w:t>récompenses (autant d’images que de participants)</w:t>
                      </w:r>
                      <w:r w:rsidR="00A01672">
                        <w:rPr>
                          <w:sz w:val="24"/>
                        </w:rPr>
                        <w:t xml:space="preserve"> et reliées par une ficelle à passer autour du cou (annexe 9)</w:t>
                      </w:r>
                      <w:r w:rsidR="00A01672">
                        <w:rPr>
                          <w:sz w:val="24"/>
                        </w:rPr>
                        <w:br/>
                      </w:r>
                      <w:r w:rsidR="00A01672">
                        <w:rPr>
                          <w:noProof/>
                          <w:lang w:val="fr-BE" w:eastAsia="fr-BE"/>
                        </w:rPr>
                        <w:drawing>
                          <wp:inline distT="0" distB="0" distL="0" distR="0" wp14:anchorId="755025E3" wp14:editId="1846553C">
                            <wp:extent cx="1482111" cy="876935"/>
                            <wp:effectExtent l="0" t="0" r="3810" b="0"/>
                            <wp:docPr id="522" name="Imag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454" t="28286" r="44758" b="44587"/>
                                    <a:stretch/>
                                  </pic:blipFill>
                                  <pic:spPr bwMode="auto">
                                    <a:xfrm>
                                      <a:off x="0" y="0"/>
                                      <a:ext cx="1482438" cy="877128"/>
                                    </a:xfrm>
                                    <a:prstGeom prst="rect">
                                      <a:avLst/>
                                    </a:prstGeom>
                                    <a:ln>
                                      <a:noFill/>
                                    </a:ln>
                                    <a:extLst>
                                      <a:ext uri="{53640926-AAD7-44D8-BBD7-CCE9431645EC}">
                                        <a14:shadowObscured xmlns:a14="http://schemas.microsoft.com/office/drawing/2010/main"/>
                                      </a:ext>
                                    </a:extLst>
                                  </pic:spPr>
                                </pic:pic>
                              </a:graphicData>
                            </a:graphic>
                          </wp:inline>
                        </w:drawing>
                      </w:r>
                    </w:p>
                    <w:p w14:paraId="33DB621E" w14:textId="77777777" w:rsidR="00A01672" w:rsidRPr="00A01672" w:rsidRDefault="00A01672" w:rsidP="00A01672">
                      <w:pPr>
                        <w:tabs>
                          <w:tab w:val="left" w:pos="823"/>
                          <w:tab w:val="left" w:pos="824"/>
                        </w:tabs>
                        <w:spacing w:before="23"/>
                        <w:ind w:left="823"/>
                        <w:rPr>
                          <w:rFonts w:ascii="Symbol"/>
                          <w:sz w:val="20"/>
                        </w:rPr>
                      </w:pPr>
                    </w:p>
                    <w:p w14:paraId="398A84EA" w14:textId="1B9C55CB" w:rsidR="00716773" w:rsidRPr="00A01672" w:rsidRDefault="00716773" w:rsidP="00A01672">
                      <w:pPr>
                        <w:numPr>
                          <w:ilvl w:val="0"/>
                          <w:numId w:val="1"/>
                        </w:numPr>
                        <w:tabs>
                          <w:tab w:val="left" w:pos="823"/>
                          <w:tab w:val="left" w:pos="824"/>
                        </w:tabs>
                        <w:spacing w:before="23"/>
                        <w:ind w:hanging="361"/>
                        <w:rPr>
                          <w:rFonts w:ascii="Symbol"/>
                          <w:sz w:val="20"/>
                        </w:rPr>
                      </w:pPr>
                      <w:r>
                        <w:rPr>
                          <w:sz w:val="24"/>
                        </w:rPr>
                        <w:t>Les marqueurs effaçables et l’effaceur</w:t>
                      </w:r>
                      <w:r w:rsidR="00A01672">
                        <w:rPr>
                          <w:sz w:val="24"/>
                        </w:rPr>
                        <w:t xml:space="preserve"> (chiffon ?)</w:t>
                      </w:r>
                    </w:p>
                    <w:p w14:paraId="50C61150" w14:textId="126AF6B0" w:rsidR="00A01672" w:rsidRPr="00D025A0" w:rsidRDefault="00A01672" w:rsidP="00A01672">
                      <w:pPr>
                        <w:tabs>
                          <w:tab w:val="left" w:pos="823"/>
                          <w:tab w:val="left" w:pos="824"/>
                        </w:tabs>
                        <w:spacing w:before="23"/>
                        <w:rPr>
                          <w:rFonts w:ascii="Symbol"/>
                          <w:sz w:val="20"/>
                        </w:rPr>
                      </w:pPr>
                    </w:p>
                    <w:p w14:paraId="0F42EC67" w14:textId="6B5A51B6" w:rsidR="00716773" w:rsidRPr="00A01672" w:rsidRDefault="00716773" w:rsidP="00A01672">
                      <w:pPr>
                        <w:numPr>
                          <w:ilvl w:val="0"/>
                          <w:numId w:val="1"/>
                        </w:numPr>
                        <w:tabs>
                          <w:tab w:val="left" w:pos="823"/>
                          <w:tab w:val="left" w:pos="824"/>
                        </w:tabs>
                        <w:spacing w:before="23"/>
                        <w:ind w:hanging="361"/>
                        <w:rPr>
                          <w:rFonts w:ascii="Symbol"/>
                          <w:sz w:val="20"/>
                        </w:rPr>
                      </w:pPr>
                      <w:r w:rsidRPr="00FF24E2">
                        <w:rPr>
                          <w:sz w:val="24"/>
                        </w:rPr>
                        <w:t>Les 6 bâches (mare, verger, prairie, haie, potager, abris pour la petite faune)</w:t>
                      </w:r>
                    </w:p>
                    <w:p w14:paraId="34ADEA50" w14:textId="77777777" w:rsidR="00A01672" w:rsidRPr="00A01672" w:rsidRDefault="00A01672" w:rsidP="00A01672">
                      <w:pPr>
                        <w:tabs>
                          <w:tab w:val="left" w:pos="823"/>
                          <w:tab w:val="left" w:pos="824"/>
                        </w:tabs>
                        <w:spacing w:before="23"/>
                        <w:ind w:left="462"/>
                        <w:rPr>
                          <w:rFonts w:ascii="Symbol"/>
                          <w:sz w:val="20"/>
                        </w:rPr>
                      </w:pPr>
                    </w:p>
                    <w:p w14:paraId="55BB00BE" w14:textId="34FFD79E" w:rsidR="00716773" w:rsidRPr="00A01672" w:rsidRDefault="00716773" w:rsidP="00A01672">
                      <w:pPr>
                        <w:numPr>
                          <w:ilvl w:val="0"/>
                          <w:numId w:val="1"/>
                        </w:numPr>
                        <w:tabs>
                          <w:tab w:val="left" w:pos="823"/>
                          <w:tab w:val="left" w:pos="824"/>
                        </w:tabs>
                        <w:spacing w:before="23"/>
                        <w:ind w:hanging="361"/>
                        <w:rPr>
                          <w:rFonts w:ascii="Symbol"/>
                          <w:sz w:val="20"/>
                        </w:rPr>
                      </w:pPr>
                      <w:r>
                        <w:rPr>
                          <w:sz w:val="24"/>
                        </w:rPr>
                        <w:t>La ficelle, corde et/ou autres attaches pour les œilletons des 6 bâches</w:t>
                      </w:r>
                    </w:p>
                    <w:p w14:paraId="55FF8BE8" w14:textId="159FD8C0" w:rsidR="00A01672" w:rsidRPr="00A01672" w:rsidRDefault="00A01672" w:rsidP="00A01672">
                      <w:pPr>
                        <w:numPr>
                          <w:ilvl w:val="0"/>
                          <w:numId w:val="1"/>
                        </w:numPr>
                        <w:tabs>
                          <w:tab w:val="left" w:pos="823"/>
                          <w:tab w:val="left" w:pos="824"/>
                        </w:tabs>
                        <w:spacing w:before="23"/>
                        <w:ind w:hanging="361"/>
                        <w:rPr>
                          <w:rFonts w:ascii="Symbol"/>
                          <w:sz w:val="20"/>
                        </w:rPr>
                      </w:pPr>
                      <w:r>
                        <w:rPr>
                          <w:sz w:val="24"/>
                        </w:rPr>
                        <w:t>Trousse de secours (SOS) et 1 litre d’eau d’appoint</w:t>
                      </w:r>
                    </w:p>
                    <w:p w14:paraId="2F18F826" w14:textId="77777777" w:rsidR="00A01672" w:rsidRPr="00FF24E2" w:rsidRDefault="00A01672" w:rsidP="00A01672">
                      <w:pPr>
                        <w:tabs>
                          <w:tab w:val="left" w:pos="823"/>
                          <w:tab w:val="left" w:pos="824"/>
                        </w:tabs>
                        <w:spacing w:before="23"/>
                        <w:ind w:left="823"/>
                        <w:rPr>
                          <w:rFonts w:ascii="Symbol"/>
                          <w:sz w:val="20"/>
                        </w:rPr>
                      </w:pPr>
                    </w:p>
                    <w:p w14:paraId="73A7D6DE" w14:textId="4CF9F6B4" w:rsidR="00A01672" w:rsidRPr="00A01672" w:rsidRDefault="00A01672" w:rsidP="00A01672">
                      <w:pPr>
                        <w:numPr>
                          <w:ilvl w:val="0"/>
                          <w:numId w:val="1"/>
                        </w:numPr>
                        <w:tabs>
                          <w:tab w:val="left" w:pos="823"/>
                          <w:tab w:val="left" w:pos="824"/>
                        </w:tabs>
                        <w:spacing w:before="23"/>
                        <w:ind w:hanging="361"/>
                        <w:rPr>
                          <w:rFonts w:ascii="Symbol"/>
                          <w:sz w:val="20"/>
                        </w:rPr>
                      </w:pPr>
                      <w:r w:rsidRPr="00A01672">
                        <w:rPr>
                          <w:sz w:val="24"/>
                        </w:rPr>
                        <w:t>Du matériel de construction en fonction des envies de l’aniamteur/trice :</w:t>
                      </w:r>
                      <w:r w:rsidRPr="00A01672">
                        <w:rPr>
                          <w:sz w:val="24"/>
                        </w:rPr>
                        <w:br/>
                        <w:t>sécateur, scie à main</w:t>
                      </w:r>
                      <w:r w:rsidRPr="00A01672">
                        <w:rPr>
                          <w:sz w:val="24"/>
                        </w:rPr>
                        <w:br/>
                        <w:t>sable, pierres, branches</w:t>
                      </w:r>
                      <w:r w:rsidRPr="00A01672">
                        <w:rPr>
                          <w:sz w:val="24"/>
                        </w:rPr>
                        <w:br/>
                        <w:t xml:space="preserve">nichoir, clous, marteau, </w:t>
                      </w:r>
                      <w:r w:rsidRPr="00A01672">
                        <w:rPr>
                          <w:sz w:val="24"/>
                        </w:rPr>
                        <w:br/>
                        <w:t>colle blanche, ficelles, papier collant, paire de ciseau</w:t>
                      </w:r>
                      <w:r w:rsidRPr="00A01672">
                        <w:rPr>
                          <w:sz w:val="24"/>
                        </w:rPr>
                        <w:br/>
                        <w:t>4 pots à parfum, plantes aromatiques SOS si pas de plantes au jardin.</w:t>
                      </w:r>
                    </w:p>
                    <w:p w14:paraId="4A1D5B80" w14:textId="6C791E2E" w:rsidR="00A01672" w:rsidRPr="00FF24E2" w:rsidRDefault="00A01672" w:rsidP="00A01672">
                      <w:pPr>
                        <w:tabs>
                          <w:tab w:val="left" w:pos="823"/>
                          <w:tab w:val="left" w:pos="824"/>
                        </w:tabs>
                        <w:spacing w:before="23"/>
                        <w:ind w:left="823"/>
                        <w:rPr>
                          <w:rFonts w:ascii="Symbol"/>
                          <w:sz w:val="20"/>
                        </w:rPr>
                      </w:pPr>
                      <w:r>
                        <w:rPr>
                          <w:rFonts w:ascii="Symbol"/>
                          <w:sz w:val="20"/>
                        </w:rPr>
                        <w:t></w:t>
                      </w:r>
                    </w:p>
                  </w:txbxContent>
                </v:textbox>
                <w10:wrap type="topAndBottom" anchorx="page"/>
              </v:shape>
            </w:pict>
          </mc:Fallback>
        </mc:AlternateContent>
      </w:r>
      <w:r>
        <w:rPr>
          <w:noProof/>
          <w:lang w:val="fr-BE" w:eastAsia="fr-BE"/>
        </w:rPr>
        <w:drawing>
          <wp:anchor distT="0" distB="0" distL="114300" distR="114300" simplePos="0" relativeHeight="251776512" behindDoc="0" locked="0" layoutInCell="1" allowOverlap="1" wp14:anchorId="1B77E20D" wp14:editId="302FBD68">
            <wp:simplePos x="0" y="0"/>
            <wp:positionH relativeFrom="column">
              <wp:posOffset>3166745</wp:posOffset>
            </wp:positionH>
            <wp:positionV relativeFrom="paragraph">
              <wp:posOffset>704215</wp:posOffset>
            </wp:positionV>
            <wp:extent cx="2471420" cy="1512570"/>
            <wp:effectExtent l="0" t="0" r="5080" b="0"/>
            <wp:wrapThrough wrapText="bothSides">
              <wp:wrapPolygon edited="0">
                <wp:start x="0" y="0"/>
                <wp:lineTo x="0" y="21219"/>
                <wp:lineTo x="21478" y="21219"/>
                <wp:lineTo x="21478" y="0"/>
                <wp:lineTo x="0" y="0"/>
              </wp:wrapPolygon>
            </wp:wrapThrough>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7714" t="21012" r="8714" b="9803"/>
                    <a:stretch/>
                  </pic:blipFill>
                  <pic:spPr bwMode="auto">
                    <a:xfrm>
                      <a:off x="0" y="0"/>
                      <a:ext cx="2471420" cy="1512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03C2B9" w14:textId="77777777" w:rsidR="00A01672" w:rsidRDefault="00A01672" w:rsidP="00F75764">
      <w:pPr>
        <w:pStyle w:val="Titre3"/>
        <w:spacing w:before="112"/>
        <w:ind w:left="217"/>
        <w:rPr>
          <w:color w:val="2E5395"/>
          <w:spacing w:val="-1"/>
          <w:w w:val="115"/>
        </w:rPr>
      </w:pPr>
    </w:p>
    <w:p w14:paraId="6F53CE3A" w14:textId="794DDC27" w:rsidR="00F75764" w:rsidRDefault="00A01672" w:rsidP="00F75764">
      <w:pPr>
        <w:pStyle w:val="Titre3"/>
        <w:spacing w:before="112"/>
        <w:ind w:left="217"/>
      </w:pPr>
      <w:r>
        <w:rPr>
          <w:noProof/>
          <w:lang w:val="fr-BE" w:eastAsia="fr-BE"/>
        </w:rPr>
        <w:lastRenderedPageBreak/>
        <mc:AlternateContent>
          <mc:Choice Requires="wps">
            <w:drawing>
              <wp:anchor distT="0" distB="0" distL="114300" distR="114300" simplePos="0" relativeHeight="251512320" behindDoc="0" locked="0" layoutInCell="1" allowOverlap="1" wp14:anchorId="68F8FC7F" wp14:editId="3281FED9">
                <wp:simplePos x="0" y="0"/>
                <wp:positionH relativeFrom="page">
                  <wp:posOffset>3954162</wp:posOffset>
                </wp:positionH>
                <wp:positionV relativeFrom="paragraph">
                  <wp:posOffset>235465</wp:posOffset>
                </wp:positionV>
                <wp:extent cx="2690032" cy="1766604"/>
                <wp:effectExtent l="0" t="0" r="15240" b="24130"/>
                <wp:wrapNone/>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032" cy="176660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227BCEF" w14:textId="118BEE4A" w:rsidR="00716773" w:rsidRDefault="00716773" w:rsidP="00F75764">
                            <w:pPr>
                              <w:spacing w:before="161" w:line="415" w:lineRule="auto"/>
                              <w:ind w:left="143" w:right="1621"/>
                              <w:rPr>
                                <w:spacing w:val="1"/>
                                <w:sz w:val="18"/>
                              </w:rPr>
                            </w:pPr>
                            <w:r>
                              <w:rPr>
                                <w:b/>
                                <w:sz w:val="18"/>
                              </w:rPr>
                              <w:t>Age conseillé :</w:t>
                            </w:r>
                            <w:r>
                              <w:rPr>
                                <w:b/>
                                <w:spacing w:val="1"/>
                                <w:sz w:val="18"/>
                              </w:rPr>
                              <w:t xml:space="preserve"> </w:t>
                            </w:r>
                            <w:r w:rsidR="00A01672">
                              <w:rPr>
                                <w:sz w:val="18"/>
                              </w:rPr>
                              <w:t>à partir de 9 ans</w:t>
                            </w:r>
                            <w:r>
                              <w:rPr>
                                <w:spacing w:val="1"/>
                                <w:sz w:val="18"/>
                              </w:rPr>
                              <w:t xml:space="preserve"> </w:t>
                            </w:r>
                          </w:p>
                          <w:p w14:paraId="2987F5FE" w14:textId="4B5DB9CF" w:rsidR="00716773" w:rsidRDefault="00A01672" w:rsidP="00F75764">
                            <w:pPr>
                              <w:spacing w:before="161" w:line="415" w:lineRule="auto"/>
                              <w:ind w:left="143" w:right="1621"/>
                              <w:rPr>
                                <w:b/>
                                <w:sz w:val="18"/>
                              </w:rPr>
                            </w:pPr>
                            <w:r>
                              <w:rPr>
                                <w:b/>
                                <w:sz w:val="18"/>
                              </w:rPr>
                              <w:t>Nbre de participants : 30 max</w:t>
                            </w:r>
                          </w:p>
                          <w:p w14:paraId="5FF4CA98" w14:textId="77777777" w:rsidR="00716773" w:rsidRDefault="00716773" w:rsidP="00F75764">
                            <w:pPr>
                              <w:spacing w:before="161" w:line="415" w:lineRule="auto"/>
                              <w:ind w:left="143" w:right="1621"/>
                              <w:rPr>
                                <w:sz w:val="18"/>
                              </w:rPr>
                            </w:pPr>
                            <w:r>
                              <w:rPr>
                                <w:b/>
                                <w:sz w:val="18"/>
                              </w:rPr>
                              <w:t xml:space="preserve"> </w:t>
                            </w:r>
                            <w:r>
                              <w:rPr>
                                <w:sz w:val="18"/>
                              </w:rPr>
                              <w:t>L</w:t>
                            </w:r>
                            <w:r>
                              <w:rPr>
                                <w:b/>
                                <w:sz w:val="18"/>
                              </w:rPr>
                              <w:t>ieu</w:t>
                            </w:r>
                            <w:r>
                              <w:rPr>
                                <w:b/>
                                <w:spacing w:val="-1"/>
                                <w:sz w:val="18"/>
                              </w:rPr>
                              <w:t xml:space="preserve"> </w:t>
                            </w:r>
                            <w:r>
                              <w:rPr>
                                <w:b/>
                                <w:sz w:val="18"/>
                              </w:rPr>
                              <w:t>:</w:t>
                            </w:r>
                            <w:r>
                              <w:rPr>
                                <w:b/>
                                <w:spacing w:val="-1"/>
                                <w:sz w:val="18"/>
                              </w:rPr>
                              <w:t xml:space="preserve"> </w:t>
                            </w:r>
                            <w:r>
                              <w:rPr>
                                <w:sz w:val="18"/>
                              </w:rPr>
                              <w:t>la cour/jardin</w:t>
                            </w:r>
                          </w:p>
                          <w:p w14:paraId="4D0D0155" w14:textId="5CAED84A" w:rsidR="00716773" w:rsidRDefault="00716773" w:rsidP="00F75764">
                            <w:pPr>
                              <w:spacing w:line="218" w:lineRule="exact"/>
                              <w:ind w:left="143"/>
                              <w:rPr>
                                <w:b/>
                                <w:sz w:val="18"/>
                              </w:rPr>
                            </w:pPr>
                            <w:r>
                              <w:rPr>
                                <w:b/>
                                <w:sz w:val="18"/>
                              </w:rPr>
                              <w:t>Durée</w:t>
                            </w:r>
                            <w:r>
                              <w:rPr>
                                <w:b/>
                                <w:spacing w:val="-1"/>
                                <w:sz w:val="18"/>
                              </w:rPr>
                              <w:t xml:space="preserve"> </w:t>
                            </w:r>
                            <w:r>
                              <w:rPr>
                                <w:b/>
                                <w:sz w:val="18"/>
                              </w:rPr>
                              <w:t>:</w:t>
                            </w:r>
                            <w:r>
                              <w:rPr>
                                <w:b/>
                                <w:spacing w:val="-2"/>
                                <w:sz w:val="18"/>
                              </w:rPr>
                              <w:t xml:space="preserve"> 2</w:t>
                            </w:r>
                            <w:r>
                              <w:rPr>
                                <w:b/>
                                <w:sz w:val="18"/>
                              </w:rPr>
                              <w:t>5 min</w:t>
                            </w:r>
                          </w:p>
                          <w:p w14:paraId="06F90B19" w14:textId="7BAE5699" w:rsidR="00716773" w:rsidRDefault="00716773" w:rsidP="00F75764">
                            <w:pPr>
                              <w:spacing w:before="160"/>
                              <w:ind w:left="143"/>
                              <w:rPr>
                                <w:sz w:val="18"/>
                              </w:rPr>
                            </w:pPr>
                            <w:r>
                              <w:rPr>
                                <w:b/>
                                <w:sz w:val="18"/>
                              </w:rPr>
                              <w:t>Type</w:t>
                            </w:r>
                            <w:r>
                              <w:rPr>
                                <w:b/>
                                <w:spacing w:val="-2"/>
                                <w:sz w:val="18"/>
                              </w:rPr>
                              <w:t xml:space="preserve"> </w:t>
                            </w:r>
                            <w:r>
                              <w:rPr>
                                <w:b/>
                                <w:sz w:val="18"/>
                              </w:rPr>
                              <w:t>d’approche</w:t>
                            </w:r>
                            <w:r>
                              <w:rPr>
                                <w:b/>
                                <w:spacing w:val="-2"/>
                                <w:sz w:val="18"/>
                              </w:rPr>
                              <w:t xml:space="preserve"> </w:t>
                            </w:r>
                            <w:r>
                              <w:rPr>
                                <w:b/>
                                <w:sz w:val="18"/>
                              </w:rPr>
                              <w:t>:</w:t>
                            </w:r>
                            <w:r>
                              <w:rPr>
                                <w:b/>
                                <w:spacing w:val="37"/>
                                <w:sz w:val="18"/>
                              </w:rPr>
                              <w:t xml:space="preserve"> kinesthésique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8FC7F" id="Zone de texte 24" o:spid="_x0000_s1034" type="#_x0000_t202" style="position:absolute;left:0;text-align:left;margin-left:311.35pt;margin-top:18.55pt;width:211.8pt;height:139.1pt;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" filled="f">
                <v:textbox inset="0,0,0,0">
                  <w:txbxContent>
                    <w:p w14:paraId="6227BCEF" w14:textId="118BEE4A" w:rsidR="00716773" w:rsidRDefault="00716773" w:rsidP="00F75764">
                      <w:pPr>
                        <w:spacing w:before="161" w:line="415" w:lineRule="auto"/>
                        <w:ind w:left="143" w:right="1621"/>
                        <w:rPr>
                          <w:spacing w:val="1"/>
                          <w:sz w:val="18"/>
                        </w:rPr>
                      </w:pPr>
                      <w:r>
                        <w:rPr>
                          <w:b/>
                          <w:sz w:val="18"/>
                        </w:rPr>
                        <w:t>Age conseillé :</w:t>
                      </w:r>
                      <w:r>
                        <w:rPr>
                          <w:b/>
                          <w:spacing w:val="1"/>
                          <w:sz w:val="18"/>
                        </w:rPr>
                        <w:t xml:space="preserve"> </w:t>
                      </w:r>
                      <w:r w:rsidR="00A01672">
                        <w:rPr>
                          <w:sz w:val="18"/>
                        </w:rPr>
                        <w:t>à partir de 9 ans</w:t>
                      </w:r>
                      <w:r>
                        <w:rPr>
                          <w:spacing w:val="1"/>
                          <w:sz w:val="18"/>
                        </w:rPr>
                        <w:t xml:space="preserve"> </w:t>
                      </w:r>
                    </w:p>
                    <w:p w14:paraId="2987F5FE" w14:textId="4B5DB9CF" w:rsidR="00716773" w:rsidRDefault="00A01672" w:rsidP="00F75764">
                      <w:pPr>
                        <w:spacing w:before="161" w:line="415" w:lineRule="auto"/>
                        <w:ind w:left="143" w:right="1621"/>
                        <w:rPr>
                          <w:b/>
                          <w:sz w:val="18"/>
                        </w:rPr>
                      </w:pPr>
                      <w:r>
                        <w:rPr>
                          <w:b/>
                          <w:sz w:val="18"/>
                        </w:rPr>
                        <w:t>Nbre de participants : 30 max</w:t>
                      </w:r>
                    </w:p>
                    <w:p w14:paraId="5FF4CA98" w14:textId="77777777" w:rsidR="00716773" w:rsidRDefault="00716773" w:rsidP="00F75764">
                      <w:pPr>
                        <w:spacing w:before="161" w:line="415" w:lineRule="auto"/>
                        <w:ind w:left="143" w:right="1621"/>
                        <w:rPr>
                          <w:sz w:val="18"/>
                        </w:rPr>
                      </w:pPr>
                      <w:r>
                        <w:rPr>
                          <w:b/>
                          <w:sz w:val="18"/>
                        </w:rPr>
                        <w:t xml:space="preserve"> </w:t>
                      </w:r>
                      <w:r>
                        <w:rPr>
                          <w:sz w:val="18"/>
                        </w:rPr>
                        <w:t>L</w:t>
                      </w:r>
                      <w:r>
                        <w:rPr>
                          <w:b/>
                          <w:sz w:val="18"/>
                        </w:rPr>
                        <w:t>ieu</w:t>
                      </w:r>
                      <w:r>
                        <w:rPr>
                          <w:b/>
                          <w:spacing w:val="-1"/>
                          <w:sz w:val="18"/>
                        </w:rPr>
                        <w:t xml:space="preserve"> </w:t>
                      </w:r>
                      <w:r>
                        <w:rPr>
                          <w:b/>
                          <w:sz w:val="18"/>
                        </w:rPr>
                        <w:t>:</w:t>
                      </w:r>
                      <w:r>
                        <w:rPr>
                          <w:b/>
                          <w:spacing w:val="-1"/>
                          <w:sz w:val="18"/>
                        </w:rPr>
                        <w:t xml:space="preserve"> </w:t>
                      </w:r>
                      <w:r>
                        <w:rPr>
                          <w:sz w:val="18"/>
                        </w:rPr>
                        <w:t>la cour/jardin</w:t>
                      </w:r>
                    </w:p>
                    <w:p w14:paraId="4D0D0155" w14:textId="5CAED84A" w:rsidR="00716773" w:rsidRDefault="00716773" w:rsidP="00F75764">
                      <w:pPr>
                        <w:spacing w:line="218" w:lineRule="exact"/>
                        <w:ind w:left="143"/>
                        <w:rPr>
                          <w:b/>
                          <w:sz w:val="18"/>
                        </w:rPr>
                      </w:pPr>
                      <w:r>
                        <w:rPr>
                          <w:b/>
                          <w:sz w:val="18"/>
                        </w:rPr>
                        <w:t>Durée</w:t>
                      </w:r>
                      <w:r>
                        <w:rPr>
                          <w:b/>
                          <w:spacing w:val="-1"/>
                          <w:sz w:val="18"/>
                        </w:rPr>
                        <w:t xml:space="preserve"> </w:t>
                      </w:r>
                      <w:r>
                        <w:rPr>
                          <w:b/>
                          <w:sz w:val="18"/>
                        </w:rPr>
                        <w:t>:</w:t>
                      </w:r>
                      <w:r>
                        <w:rPr>
                          <w:b/>
                          <w:spacing w:val="-2"/>
                          <w:sz w:val="18"/>
                        </w:rPr>
                        <w:t xml:space="preserve"> 2</w:t>
                      </w:r>
                      <w:r>
                        <w:rPr>
                          <w:b/>
                          <w:sz w:val="18"/>
                        </w:rPr>
                        <w:t>5 min</w:t>
                      </w:r>
                    </w:p>
                    <w:p w14:paraId="06F90B19" w14:textId="7BAE5699" w:rsidR="00716773" w:rsidRDefault="00716773" w:rsidP="00F75764">
                      <w:pPr>
                        <w:spacing w:before="160"/>
                        <w:ind w:left="143"/>
                        <w:rPr>
                          <w:sz w:val="18"/>
                        </w:rPr>
                      </w:pPr>
                      <w:r>
                        <w:rPr>
                          <w:b/>
                          <w:sz w:val="18"/>
                        </w:rPr>
                        <w:t>Type</w:t>
                      </w:r>
                      <w:r>
                        <w:rPr>
                          <w:b/>
                          <w:spacing w:val="-2"/>
                          <w:sz w:val="18"/>
                        </w:rPr>
                        <w:t xml:space="preserve"> </w:t>
                      </w:r>
                      <w:r>
                        <w:rPr>
                          <w:b/>
                          <w:sz w:val="18"/>
                        </w:rPr>
                        <w:t>d’approche</w:t>
                      </w:r>
                      <w:r>
                        <w:rPr>
                          <w:b/>
                          <w:spacing w:val="-2"/>
                          <w:sz w:val="18"/>
                        </w:rPr>
                        <w:t xml:space="preserve"> </w:t>
                      </w:r>
                      <w:r>
                        <w:rPr>
                          <w:b/>
                          <w:sz w:val="18"/>
                        </w:rPr>
                        <w:t>:</w:t>
                      </w:r>
                      <w:r>
                        <w:rPr>
                          <w:b/>
                          <w:spacing w:val="37"/>
                          <w:sz w:val="18"/>
                        </w:rPr>
                        <w:t xml:space="preserve"> kinesthésique</w:t>
                      </w:r>
                    </w:p>
                  </w:txbxContent>
                </v:textbox>
                <w10:wrap anchorx="page"/>
              </v:shape>
            </w:pict>
          </mc:Fallback>
        </mc:AlternateContent>
      </w:r>
      <w:r w:rsidR="00F75764">
        <w:rPr>
          <w:color w:val="2E5395"/>
          <w:spacing w:val="-1"/>
          <w:w w:val="115"/>
        </w:rPr>
        <w:t>Fiches</w:t>
      </w:r>
      <w:r w:rsidR="00F75764">
        <w:rPr>
          <w:color w:val="2E5395"/>
          <w:spacing w:val="-21"/>
          <w:w w:val="115"/>
        </w:rPr>
        <w:t xml:space="preserve"> </w:t>
      </w:r>
      <w:r w:rsidR="00F75764">
        <w:rPr>
          <w:color w:val="2E5395"/>
          <w:spacing w:val="-1"/>
          <w:w w:val="115"/>
        </w:rPr>
        <w:t>d’animations</w:t>
      </w:r>
    </w:p>
    <w:p w14:paraId="7D1B7D74" w14:textId="04424970" w:rsidR="00F75764" w:rsidRDefault="00F75764" w:rsidP="00F75764">
      <w:pPr>
        <w:pStyle w:val="Corpsdetexte"/>
        <w:spacing w:before="1"/>
        <w:rPr>
          <w:rFonts w:ascii="Georgia"/>
          <w:sz w:val="43"/>
        </w:rPr>
      </w:pPr>
    </w:p>
    <w:p w14:paraId="22A8CB0C" w14:textId="2AAE42D4" w:rsidR="00F75764" w:rsidRDefault="00F75764" w:rsidP="00F75764">
      <w:pPr>
        <w:pStyle w:val="Titre1"/>
        <w:spacing w:before="1" w:line="249" w:lineRule="auto"/>
        <w:ind w:right="5153"/>
      </w:pPr>
      <w:r>
        <w:rPr>
          <w:color w:val="2E5395"/>
          <w:w w:val="110"/>
        </w:rPr>
        <w:t xml:space="preserve">Séquence 3 : </w:t>
      </w:r>
      <w:r w:rsidR="00FF24E2">
        <w:rPr>
          <w:color w:val="2E5395"/>
          <w:w w:val="110"/>
        </w:rPr>
        <w:br/>
      </w:r>
      <w:r>
        <w:rPr>
          <w:color w:val="2E5395"/>
          <w:w w:val="110"/>
        </w:rPr>
        <w:t>Jeu de la ficelle</w:t>
      </w:r>
      <w:r w:rsidR="007650F8">
        <w:rPr>
          <w:color w:val="2E5395"/>
          <w:w w:val="110"/>
        </w:rPr>
        <w:t xml:space="preserve"> </w:t>
      </w:r>
      <w:r w:rsidR="007650F8">
        <w:rPr>
          <w:color w:val="2E5395"/>
          <w:w w:val="110"/>
        </w:rPr>
        <w:br/>
        <w:t>« Liés par nature »</w:t>
      </w:r>
    </w:p>
    <w:p w14:paraId="4082413C" w14:textId="77777777" w:rsidR="00F75764" w:rsidRDefault="00F75764" w:rsidP="00F75764">
      <w:pPr>
        <w:pStyle w:val="Corpsdetexte"/>
        <w:spacing w:before="13"/>
        <w:rPr>
          <w:rFonts w:ascii="Palatino Linotype"/>
          <w:b/>
          <w:sz w:val="35"/>
        </w:rPr>
      </w:pPr>
    </w:p>
    <w:p w14:paraId="600D6546" w14:textId="77777777" w:rsidR="00F75764" w:rsidRDefault="00F75764" w:rsidP="00F75764">
      <w:pPr>
        <w:pStyle w:val="Titre6"/>
      </w:pPr>
      <w:r>
        <w:t>Auteurs</w:t>
      </w:r>
      <w:r>
        <w:rPr>
          <w:spacing w:val="-4"/>
        </w:rPr>
        <w:t xml:space="preserve"> </w:t>
      </w:r>
      <w:r>
        <w:t>:</w:t>
      </w:r>
      <w:r>
        <w:rPr>
          <w:spacing w:val="-2"/>
        </w:rPr>
        <w:t xml:space="preserve"> </w:t>
      </w:r>
      <w:r>
        <w:t>Fanny Castelain</w:t>
      </w:r>
    </w:p>
    <w:p w14:paraId="1AE38349" w14:textId="77777777" w:rsidR="00A01672" w:rsidRDefault="00F75764" w:rsidP="004779D5">
      <w:pPr>
        <w:spacing w:before="183" w:line="259" w:lineRule="auto"/>
        <w:ind w:left="217" w:right="336"/>
        <w:rPr>
          <w:b/>
          <w:sz w:val="24"/>
        </w:rPr>
      </w:pPr>
      <w:r>
        <w:rPr>
          <w:b/>
          <w:sz w:val="24"/>
        </w:rPr>
        <w:t xml:space="preserve">Objectif(s) : </w:t>
      </w:r>
    </w:p>
    <w:p w14:paraId="7CF31D65" w14:textId="4B3066C5" w:rsidR="00F75764" w:rsidRDefault="00F75764" w:rsidP="004779D5">
      <w:pPr>
        <w:spacing w:before="183" w:line="259" w:lineRule="auto"/>
        <w:ind w:left="217" w:right="336"/>
        <w:rPr>
          <w:sz w:val="24"/>
        </w:rPr>
      </w:pPr>
      <w:r>
        <w:rPr>
          <w:sz w:val="24"/>
        </w:rPr>
        <w:t>Mettre en lien les éléments naturels et les connaissances acquises d</w:t>
      </w:r>
      <w:r w:rsidR="00FF24E2">
        <w:rPr>
          <w:sz w:val="24"/>
        </w:rPr>
        <w:t>ans le précédent jeu de la biodi</w:t>
      </w:r>
      <w:r>
        <w:rPr>
          <w:sz w:val="24"/>
        </w:rPr>
        <w:t>versit</w:t>
      </w:r>
      <w:r w:rsidR="00B003E4">
        <w:rPr>
          <w:sz w:val="24"/>
        </w:rPr>
        <w:t>é.</w:t>
      </w:r>
      <w:r w:rsidR="00935428">
        <w:rPr>
          <w:sz w:val="24"/>
        </w:rPr>
        <w:t xml:space="preserve"> Consolider les acquis par la reformulation et la déduction.</w:t>
      </w:r>
    </w:p>
    <w:p w14:paraId="15BBAC45" w14:textId="77777777" w:rsidR="00F75764" w:rsidRDefault="00F75764" w:rsidP="00F75764">
      <w:pPr>
        <w:spacing w:line="259" w:lineRule="auto"/>
        <w:ind w:left="217" w:right="296"/>
        <w:rPr>
          <w:b/>
          <w:sz w:val="24"/>
        </w:rPr>
      </w:pPr>
    </w:p>
    <w:p w14:paraId="4E592E8F" w14:textId="78CCE96F" w:rsidR="00B003E4" w:rsidRDefault="00F75764" w:rsidP="00F75764">
      <w:pPr>
        <w:spacing w:line="259" w:lineRule="auto"/>
        <w:ind w:left="217" w:right="296"/>
        <w:rPr>
          <w:sz w:val="24"/>
        </w:rPr>
      </w:pPr>
      <w:r>
        <w:rPr>
          <w:b/>
          <w:sz w:val="24"/>
        </w:rPr>
        <w:t xml:space="preserve">Message(s) </w:t>
      </w:r>
      <w:r>
        <w:rPr>
          <w:sz w:val="24"/>
        </w:rPr>
        <w:t xml:space="preserve">: Dans un éco-jardin existent de nombreuses formes de vie </w:t>
      </w:r>
      <w:r w:rsidR="00B003E4">
        <w:rPr>
          <w:sz w:val="24"/>
        </w:rPr>
        <w:t>qui ont des liens entre elles, l</w:t>
      </w:r>
      <w:r w:rsidR="00B003E4" w:rsidRPr="00B003E4">
        <w:rPr>
          <w:sz w:val="24"/>
        </w:rPr>
        <w:t xml:space="preserve">’humain doit </w:t>
      </w:r>
      <w:r w:rsidR="00B003E4">
        <w:rPr>
          <w:sz w:val="24"/>
        </w:rPr>
        <w:t xml:space="preserve">donc </w:t>
      </w:r>
      <w:r w:rsidR="00B003E4" w:rsidRPr="00B003E4">
        <w:rPr>
          <w:sz w:val="24"/>
        </w:rPr>
        <w:t xml:space="preserve">prendre soin de la nature car </w:t>
      </w:r>
      <w:r w:rsidR="00B003E4">
        <w:rPr>
          <w:sz w:val="24"/>
        </w:rPr>
        <w:t>cet équilibre est à la fois solide, volontaire mais aussi</w:t>
      </w:r>
      <w:r w:rsidR="00B003E4" w:rsidRPr="00B003E4">
        <w:rPr>
          <w:sz w:val="24"/>
        </w:rPr>
        <w:t xml:space="preserve"> fragile</w:t>
      </w:r>
      <w:r w:rsidR="00B003E4">
        <w:rPr>
          <w:sz w:val="24"/>
        </w:rPr>
        <w:t>. Si on perturbe trop l’environnement, tout l’écosystème</w:t>
      </w:r>
      <w:r w:rsidR="00A01672">
        <w:rPr>
          <w:sz w:val="24"/>
        </w:rPr>
        <w:t xml:space="preserve"> peut s’effondrer et provoquer un </w:t>
      </w:r>
      <w:r w:rsidR="00B003E4">
        <w:rPr>
          <w:sz w:val="24"/>
        </w:rPr>
        <w:t>effet papillon.</w:t>
      </w:r>
    </w:p>
    <w:p w14:paraId="5451A621" w14:textId="77777777" w:rsidR="00F75764" w:rsidRDefault="00F75764" w:rsidP="00F75764">
      <w:pPr>
        <w:pStyle w:val="Corpsdetexte"/>
        <w:spacing w:before="11"/>
        <w:rPr>
          <w:sz w:val="34"/>
        </w:rPr>
      </w:pPr>
    </w:p>
    <w:p w14:paraId="5B5F1016" w14:textId="76846CF5" w:rsidR="00F75764" w:rsidRDefault="00F75764" w:rsidP="00A01672">
      <w:pPr>
        <w:pStyle w:val="Paragraphedeliste"/>
        <w:numPr>
          <w:ilvl w:val="0"/>
          <w:numId w:val="10"/>
        </w:numPr>
        <w:tabs>
          <w:tab w:val="left" w:pos="537"/>
        </w:tabs>
        <w:rPr>
          <w:b/>
          <w:sz w:val="32"/>
        </w:rPr>
      </w:pPr>
      <w:r>
        <w:rPr>
          <w:b/>
          <w:sz w:val="32"/>
        </w:rPr>
        <w:t>Mise</w:t>
      </w:r>
      <w:r>
        <w:rPr>
          <w:b/>
          <w:spacing w:val="-2"/>
          <w:sz w:val="32"/>
        </w:rPr>
        <w:t xml:space="preserve"> </w:t>
      </w:r>
      <w:r>
        <w:rPr>
          <w:b/>
          <w:sz w:val="32"/>
        </w:rPr>
        <w:t>en</w:t>
      </w:r>
      <w:r>
        <w:rPr>
          <w:b/>
          <w:spacing w:val="-2"/>
          <w:sz w:val="32"/>
        </w:rPr>
        <w:t xml:space="preserve"> </w:t>
      </w:r>
      <w:r>
        <w:rPr>
          <w:b/>
          <w:sz w:val="32"/>
        </w:rPr>
        <w:t>situation</w:t>
      </w:r>
      <w:r>
        <w:rPr>
          <w:b/>
          <w:spacing w:val="-3"/>
          <w:sz w:val="32"/>
        </w:rPr>
        <w:t xml:space="preserve"> </w:t>
      </w:r>
      <w:r>
        <w:rPr>
          <w:b/>
          <w:sz w:val="32"/>
        </w:rPr>
        <w:t>:</w:t>
      </w:r>
    </w:p>
    <w:p w14:paraId="6A87C52E" w14:textId="77777777" w:rsidR="00F75764" w:rsidRDefault="00F75764" w:rsidP="00F75764">
      <w:pPr>
        <w:pStyle w:val="Titre2"/>
        <w:tabs>
          <w:tab w:val="left" w:pos="537"/>
        </w:tabs>
        <w:ind w:left="216" w:firstLine="0"/>
        <w:rPr>
          <w:rFonts w:ascii="Times New Roman"/>
          <w:b w:val="0"/>
          <w:sz w:val="20"/>
        </w:rPr>
      </w:pPr>
    </w:p>
    <w:p w14:paraId="0A3C25D6" w14:textId="31A89909" w:rsidR="005D08D1" w:rsidRDefault="005D08D1" w:rsidP="00A01672">
      <w:pPr>
        <w:pStyle w:val="Paragraphedeliste"/>
        <w:numPr>
          <w:ilvl w:val="0"/>
          <w:numId w:val="8"/>
        </w:numPr>
        <w:tabs>
          <w:tab w:val="left" w:pos="537"/>
        </w:tabs>
        <w:rPr>
          <w:sz w:val="24"/>
        </w:rPr>
      </w:pPr>
      <w:r>
        <w:rPr>
          <w:sz w:val="24"/>
        </w:rPr>
        <w:t>Avant de démarrer, on fait une pause de 15 minutes pour tout besoin de récréation</w:t>
      </w:r>
    </w:p>
    <w:p w14:paraId="142B9C59" w14:textId="02EAF16A" w:rsidR="007650F8" w:rsidRPr="007650F8" w:rsidRDefault="007650F8" w:rsidP="00A01672">
      <w:pPr>
        <w:pStyle w:val="Paragraphedeliste"/>
        <w:numPr>
          <w:ilvl w:val="0"/>
          <w:numId w:val="8"/>
        </w:numPr>
        <w:tabs>
          <w:tab w:val="left" w:pos="537"/>
        </w:tabs>
        <w:rPr>
          <w:sz w:val="24"/>
        </w:rPr>
      </w:pPr>
      <w:r w:rsidRPr="007650F8">
        <w:rPr>
          <w:sz w:val="24"/>
        </w:rPr>
        <w:t>Tous se mettent en cercle dans un espace grand (cour de récré, salle de gym…)</w:t>
      </w:r>
    </w:p>
    <w:p w14:paraId="3117BC5A" w14:textId="38D5A5DE" w:rsidR="007650F8" w:rsidRPr="007650F8" w:rsidRDefault="007650F8" w:rsidP="00A01672">
      <w:pPr>
        <w:pStyle w:val="Paragraphedeliste"/>
        <w:numPr>
          <w:ilvl w:val="0"/>
          <w:numId w:val="8"/>
        </w:numPr>
        <w:tabs>
          <w:tab w:val="left" w:pos="537"/>
        </w:tabs>
        <w:rPr>
          <w:sz w:val="24"/>
        </w:rPr>
      </w:pPr>
      <w:r w:rsidRPr="007650F8">
        <w:rPr>
          <w:sz w:val="24"/>
        </w:rPr>
        <w:t>Tous les participants ont reçu une image récompense lors du jeu précédent</w:t>
      </w:r>
      <w:r w:rsidR="00E01B06">
        <w:rPr>
          <w:sz w:val="24"/>
        </w:rPr>
        <w:t>,</w:t>
      </w:r>
      <w:r w:rsidRPr="007650F8">
        <w:rPr>
          <w:sz w:val="24"/>
        </w:rPr>
        <w:t xml:space="preserve"> qu’ils doivent attacher autour de leur cou à la fin de la mise en situation.</w:t>
      </w:r>
    </w:p>
    <w:p w14:paraId="187A36D8" w14:textId="103C715F" w:rsidR="007650F8" w:rsidRPr="007650F8" w:rsidRDefault="007650F8" w:rsidP="00A01672">
      <w:pPr>
        <w:pStyle w:val="Paragraphedeliste"/>
        <w:numPr>
          <w:ilvl w:val="0"/>
          <w:numId w:val="8"/>
        </w:numPr>
        <w:tabs>
          <w:tab w:val="left" w:pos="537"/>
        </w:tabs>
        <w:rPr>
          <w:sz w:val="24"/>
        </w:rPr>
      </w:pPr>
      <w:r w:rsidRPr="007650F8">
        <w:rPr>
          <w:sz w:val="24"/>
        </w:rPr>
        <w:t>Au verso de chaque carte se trouvent plus d’informations sur le biotope, l’animal ou le végétal, les participants peuvent déjà lire le contenu car ils vont présenter leur carte.</w:t>
      </w:r>
    </w:p>
    <w:p w14:paraId="3BF9D685" w14:textId="6741EBE5" w:rsidR="007650F8" w:rsidRPr="007650F8" w:rsidRDefault="007650F8" w:rsidP="00A01672">
      <w:pPr>
        <w:pStyle w:val="Paragraphedeliste"/>
        <w:numPr>
          <w:ilvl w:val="0"/>
          <w:numId w:val="8"/>
        </w:numPr>
        <w:tabs>
          <w:tab w:val="left" w:pos="537"/>
        </w:tabs>
        <w:rPr>
          <w:sz w:val="24"/>
        </w:rPr>
      </w:pPr>
      <w:r w:rsidRPr="007650F8">
        <w:rPr>
          <w:sz w:val="24"/>
        </w:rPr>
        <w:t>Avant de commencer, l’animateur/trice prend en main la pelote de laine et la confie à l’un des participants qui semble plus extravertis et qui comprend intuitivement le principe du jeu</w:t>
      </w:r>
    </w:p>
    <w:p w14:paraId="414A4666" w14:textId="50CCC978" w:rsidR="007650F8" w:rsidRPr="007650F8" w:rsidRDefault="007650F8" w:rsidP="00A01672">
      <w:pPr>
        <w:pStyle w:val="Paragraphedeliste"/>
        <w:numPr>
          <w:ilvl w:val="0"/>
          <w:numId w:val="8"/>
        </w:numPr>
        <w:tabs>
          <w:tab w:val="left" w:pos="537"/>
        </w:tabs>
        <w:rPr>
          <w:sz w:val="24"/>
        </w:rPr>
      </w:pPr>
      <w:r w:rsidRPr="007650F8">
        <w:rPr>
          <w:sz w:val="24"/>
        </w:rPr>
        <w:t>L’animateur.trice prend également les cartes « problème</w:t>
      </w:r>
      <w:r w:rsidR="00A01672">
        <w:rPr>
          <w:sz w:val="24"/>
        </w:rPr>
        <w:t>s » ou « solutions » (annexes 9</w:t>
      </w:r>
      <w:r w:rsidRPr="007650F8">
        <w:rPr>
          <w:sz w:val="24"/>
        </w:rPr>
        <w:t>) qu’il ou elle garde jusqu’à la fin du jeu</w:t>
      </w:r>
    </w:p>
    <w:p w14:paraId="0DF81DDD" w14:textId="77777777" w:rsidR="007650F8" w:rsidRPr="00620DC3" w:rsidRDefault="007650F8" w:rsidP="007650F8">
      <w:pPr>
        <w:tabs>
          <w:tab w:val="left" w:pos="937"/>
          <w:tab w:val="left" w:pos="938"/>
        </w:tabs>
        <w:spacing w:before="190"/>
        <w:rPr>
          <w:sz w:val="24"/>
        </w:rPr>
      </w:pPr>
    </w:p>
    <w:p w14:paraId="5D184F7D" w14:textId="47D61E30" w:rsidR="007650F8" w:rsidRDefault="007650F8" w:rsidP="007650F8">
      <w:pPr>
        <w:pStyle w:val="Titre2"/>
        <w:tabs>
          <w:tab w:val="left" w:pos="537"/>
        </w:tabs>
        <w:ind w:left="216" w:firstLine="0"/>
      </w:pPr>
      <w:r>
        <w:t>2. Déroulement</w:t>
      </w:r>
      <w:r>
        <w:rPr>
          <w:spacing w:val="-3"/>
        </w:rPr>
        <w:t xml:space="preserve"> </w:t>
      </w:r>
      <w:r>
        <w:t>:</w:t>
      </w:r>
    </w:p>
    <w:p w14:paraId="59E03AFB" w14:textId="77777777" w:rsidR="007650F8" w:rsidRPr="000F307E" w:rsidRDefault="007650F8" w:rsidP="007650F8">
      <w:pPr>
        <w:pStyle w:val="Titre2"/>
        <w:tabs>
          <w:tab w:val="left" w:pos="537"/>
        </w:tabs>
        <w:ind w:left="1256" w:firstLine="0"/>
        <w:rPr>
          <w:rFonts w:ascii="Times New Roman"/>
          <w:sz w:val="20"/>
        </w:rPr>
      </w:pPr>
    </w:p>
    <w:p w14:paraId="0A438B59" w14:textId="548E8230" w:rsidR="007650F8" w:rsidRPr="004779D5" w:rsidRDefault="007650F8" w:rsidP="00A01672">
      <w:pPr>
        <w:pStyle w:val="Titre2"/>
        <w:numPr>
          <w:ilvl w:val="0"/>
          <w:numId w:val="6"/>
        </w:numPr>
        <w:tabs>
          <w:tab w:val="left" w:pos="537"/>
        </w:tabs>
        <w:rPr>
          <w:rFonts w:ascii="Times New Roman"/>
          <w:sz w:val="22"/>
        </w:rPr>
      </w:pPr>
      <w:r w:rsidRPr="004779D5">
        <w:rPr>
          <w:rFonts w:ascii="Times New Roman"/>
          <w:sz w:val="24"/>
        </w:rPr>
        <w:t>Une fois les consignes bien claires pour toutes et tous</w:t>
      </w:r>
      <w:r w:rsidRPr="004779D5">
        <w:rPr>
          <w:rFonts w:ascii="Times New Roman"/>
          <w:sz w:val="24"/>
        </w:rPr>
        <w:t> </w:t>
      </w:r>
      <w:r w:rsidRPr="004779D5">
        <w:rPr>
          <w:rFonts w:ascii="Times New Roman"/>
          <w:sz w:val="24"/>
        </w:rPr>
        <w:t>:</w:t>
      </w:r>
    </w:p>
    <w:p w14:paraId="72975948" w14:textId="77777777" w:rsidR="007650F8" w:rsidRPr="007650F8" w:rsidRDefault="007650F8" w:rsidP="00A01672">
      <w:pPr>
        <w:pStyle w:val="Paragraphedeliste"/>
        <w:numPr>
          <w:ilvl w:val="2"/>
          <w:numId w:val="6"/>
        </w:numPr>
        <w:tabs>
          <w:tab w:val="left" w:pos="537"/>
        </w:tabs>
        <w:rPr>
          <w:sz w:val="24"/>
        </w:rPr>
      </w:pPr>
      <w:r w:rsidRPr="007650F8">
        <w:rPr>
          <w:sz w:val="24"/>
        </w:rPr>
        <w:t>Laissez chaque participant lire le verso de la carte récompense.</w:t>
      </w:r>
    </w:p>
    <w:p w14:paraId="33490B34" w14:textId="77777777" w:rsidR="007650F8" w:rsidRPr="007650F8" w:rsidRDefault="007650F8" w:rsidP="00A01672">
      <w:pPr>
        <w:pStyle w:val="Paragraphedeliste"/>
        <w:numPr>
          <w:ilvl w:val="2"/>
          <w:numId w:val="6"/>
        </w:numPr>
        <w:tabs>
          <w:tab w:val="left" w:pos="537"/>
        </w:tabs>
        <w:rPr>
          <w:sz w:val="24"/>
        </w:rPr>
      </w:pPr>
      <w:r w:rsidRPr="007650F8">
        <w:rPr>
          <w:sz w:val="24"/>
        </w:rPr>
        <w:t>Ensuite, chacun donne son prénom ainsi que le nom de la carte récompense et raconte brièvement quel biotope, animal ou plante il représente. Tous doivent l’écouter.</w:t>
      </w:r>
    </w:p>
    <w:p w14:paraId="143FA109" w14:textId="4CCE3A6C" w:rsidR="007650F8" w:rsidRPr="007650F8" w:rsidRDefault="007650F8" w:rsidP="00A01672">
      <w:pPr>
        <w:pStyle w:val="Paragraphedeliste"/>
        <w:numPr>
          <w:ilvl w:val="2"/>
          <w:numId w:val="6"/>
        </w:numPr>
        <w:tabs>
          <w:tab w:val="left" w:pos="537"/>
        </w:tabs>
        <w:rPr>
          <w:sz w:val="24"/>
        </w:rPr>
      </w:pPr>
      <w:r w:rsidRPr="007650F8">
        <w:rPr>
          <w:sz w:val="24"/>
        </w:rPr>
        <w:t>Le participant à qui on a confié la pelote de laine tient le bout de la corde dans sa main et annonce ensuite la carte qu’il a reçue (pa</w:t>
      </w:r>
      <w:r w:rsidR="00E01B06">
        <w:rPr>
          <w:sz w:val="24"/>
        </w:rPr>
        <w:t>r exemple : la mare au naturel</w:t>
      </w:r>
      <w:r w:rsidRPr="007650F8">
        <w:rPr>
          <w:sz w:val="24"/>
        </w:rPr>
        <w:t>).</w:t>
      </w:r>
    </w:p>
    <w:p w14:paraId="720D6E96" w14:textId="4FAB74B6" w:rsidR="007650F8" w:rsidRPr="007650F8" w:rsidRDefault="007650F8" w:rsidP="00A01672">
      <w:pPr>
        <w:pStyle w:val="Paragraphedeliste"/>
        <w:numPr>
          <w:ilvl w:val="2"/>
          <w:numId w:val="6"/>
        </w:numPr>
        <w:tabs>
          <w:tab w:val="left" w:pos="537"/>
        </w:tabs>
        <w:spacing w:before="190"/>
      </w:pPr>
      <w:r w:rsidRPr="007650F8">
        <w:rPr>
          <w:sz w:val="24"/>
        </w:rPr>
        <w:lastRenderedPageBreak/>
        <w:t xml:space="preserve">Le participant lance alors la pelote à un autre dont la carte possède un lien avec la sienne (par exemple : la libellule), tout en maintenant un bout de corde dans la main. </w:t>
      </w:r>
    </w:p>
    <w:p w14:paraId="054B45A3" w14:textId="50734AE7" w:rsidR="007650F8" w:rsidRPr="00E01B06" w:rsidRDefault="007650F8" w:rsidP="00A01672">
      <w:pPr>
        <w:pStyle w:val="Paragraphedeliste"/>
        <w:numPr>
          <w:ilvl w:val="2"/>
          <w:numId w:val="6"/>
        </w:numPr>
        <w:tabs>
          <w:tab w:val="left" w:pos="537"/>
        </w:tabs>
        <w:spacing w:before="190"/>
        <w:rPr>
          <w:sz w:val="24"/>
          <w:szCs w:val="24"/>
        </w:rPr>
      </w:pPr>
      <w:r w:rsidRPr="00E01B06">
        <w:rPr>
          <w:sz w:val="24"/>
          <w:szCs w:val="24"/>
        </w:rPr>
        <w:t>Il peut s’agir d’un lien proie/prédateur, milieu de vie ou de passage/espèce, etc.</w:t>
      </w:r>
    </w:p>
    <w:p w14:paraId="7A254D84" w14:textId="77777777" w:rsidR="007650F8" w:rsidRDefault="007650F8" w:rsidP="007650F8">
      <w:pPr>
        <w:pStyle w:val="Titre2"/>
        <w:tabs>
          <w:tab w:val="left" w:pos="537"/>
        </w:tabs>
        <w:ind w:left="360" w:firstLine="0"/>
        <w:rPr>
          <w:rFonts w:ascii="Times New Roman"/>
          <w:sz w:val="20"/>
        </w:rPr>
      </w:pPr>
    </w:p>
    <w:p w14:paraId="5DADAB64" w14:textId="795F1E23" w:rsidR="007650F8" w:rsidRPr="004779D5" w:rsidRDefault="007650F8" w:rsidP="00A01672">
      <w:pPr>
        <w:pStyle w:val="Titre2"/>
        <w:numPr>
          <w:ilvl w:val="0"/>
          <w:numId w:val="6"/>
        </w:numPr>
        <w:tabs>
          <w:tab w:val="left" w:pos="537"/>
        </w:tabs>
        <w:rPr>
          <w:rFonts w:ascii="Times New Roman"/>
          <w:sz w:val="24"/>
          <w:szCs w:val="24"/>
        </w:rPr>
      </w:pPr>
      <w:r w:rsidRPr="004779D5">
        <w:rPr>
          <w:rFonts w:ascii="Times New Roman"/>
          <w:sz w:val="24"/>
          <w:szCs w:val="24"/>
        </w:rPr>
        <w:t>Une fois que le jeu a commenc</w:t>
      </w:r>
      <w:r w:rsidRPr="004779D5">
        <w:rPr>
          <w:rFonts w:ascii="Times New Roman"/>
          <w:sz w:val="24"/>
          <w:szCs w:val="24"/>
        </w:rPr>
        <w:t>é</w:t>
      </w:r>
      <w:r w:rsidRPr="004779D5">
        <w:rPr>
          <w:rFonts w:ascii="Times New Roman"/>
          <w:sz w:val="24"/>
          <w:szCs w:val="24"/>
        </w:rPr>
        <w:t xml:space="preserve"> et que les liens se font</w:t>
      </w:r>
      <w:r w:rsidRPr="004779D5">
        <w:rPr>
          <w:rFonts w:ascii="Times New Roman"/>
          <w:sz w:val="24"/>
          <w:szCs w:val="24"/>
        </w:rPr>
        <w:t> </w:t>
      </w:r>
      <w:r w:rsidRPr="004779D5">
        <w:rPr>
          <w:rFonts w:ascii="Times New Roman"/>
          <w:sz w:val="24"/>
          <w:szCs w:val="24"/>
        </w:rPr>
        <w:t>:</w:t>
      </w:r>
    </w:p>
    <w:p w14:paraId="41AAFB1A" w14:textId="5D64CA99" w:rsidR="007650F8" w:rsidRPr="007650F8" w:rsidRDefault="00E01B06" w:rsidP="00A01672">
      <w:pPr>
        <w:pStyle w:val="Paragraphedeliste"/>
        <w:numPr>
          <w:ilvl w:val="2"/>
          <w:numId w:val="6"/>
        </w:numPr>
        <w:tabs>
          <w:tab w:val="left" w:pos="937"/>
          <w:tab w:val="left" w:pos="938"/>
        </w:tabs>
        <w:spacing w:before="190"/>
        <w:rPr>
          <w:sz w:val="24"/>
        </w:rPr>
      </w:pPr>
      <w:r>
        <w:rPr>
          <w:sz w:val="24"/>
        </w:rPr>
        <w:t xml:space="preserve">  </w:t>
      </w:r>
      <w:r w:rsidR="007650F8" w:rsidRPr="007650F8">
        <w:rPr>
          <w:sz w:val="24"/>
        </w:rPr>
        <w:t>On rappelle que tous ceux à qui la pelote a été lancée continuent à bien tenir la corde avec une certaine tension. L’animateur/trice veille à la structure et à l’arrivée vers la bonne destination.</w:t>
      </w:r>
    </w:p>
    <w:p w14:paraId="3F6DEAF0" w14:textId="033A3AFC" w:rsidR="007650F8" w:rsidRPr="007650F8" w:rsidRDefault="00E01B06" w:rsidP="00A01672">
      <w:pPr>
        <w:pStyle w:val="Paragraphedeliste"/>
        <w:numPr>
          <w:ilvl w:val="2"/>
          <w:numId w:val="6"/>
        </w:numPr>
        <w:tabs>
          <w:tab w:val="left" w:pos="937"/>
          <w:tab w:val="left" w:pos="938"/>
        </w:tabs>
        <w:spacing w:before="190"/>
        <w:rPr>
          <w:sz w:val="24"/>
        </w:rPr>
      </w:pPr>
      <w:r>
        <w:rPr>
          <w:sz w:val="24"/>
        </w:rPr>
        <w:t xml:space="preserve">   </w:t>
      </w:r>
      <w:r w:rsidR="007650F8" w:rsidRPr="007650F8">
        <w:rPr>
          <w:sz w:val="24"/>
        </w:rPr>
        <w:t xml:space="preserve">Le jeu se poursuit jusqu’à ce qu’une toile solide se crée entre tous. </w:t>
      </w:r>
    </w:p>
    <w:p w14:paraId="0092D4DB" w14:textId="330E22A9" w:rsidR="007650F8" w:rsidRPr="007650F8" w:rsidRDefault="00E01B06" w:rsidP="00A01672">
      <w:pPr>
        <w:pStyle w:val="Paragraphedeliste"/>
        <w:numPr>
          <w:ilvl w:val="2"/>
          <w:numId w:val="6"/>
        </w:numPr>
        <w:tabs>
          <w:tab w:val="left" w:pos="937"/>
          <w:tab w:val="left" w:pos="938"/>
        </w:tabs>
        <w:spacing w:before="190"/>
        <w:rPr>
          <w:sz w:val="24"/>
        </w:rPr>
      </w:pPr>
      <w:r>
        <w:rPr>
          <w:sz w:val="24"/>
        </w:rPr>
        <w:t xml:space="preserve">   </w:t>
      </w:r>
      <w:r w:rsidR="007650F8" w:rsidRPr="007650F8">
        <w:rPr>
          <w:sz w:val="24"/>
        </w:rPr>
        <w:t>Certains participants vont recevoir plus d’une fois la pelote en main, c’est logique mais assurez-vous que chacun la reçoive au moins une fois et fasse partie de la toile.</w:t>
      </w:r>
    </w:p>
    <w:p w14:paraId="7893C2FF" w14:textId="426C683D" w:rsidR="007650F8" w:rsidRPr="004779D5" w:rsidRDefault="007650F8" w:rsidP="00A01672">
      <w:pPr>
        <w:pStyle w:val="Paragraphedeliste"/>
        <w:numPr>
          <w:ilvl w:val="0"/>
          <w:numId w:val="6"/>
        </w:numPr>
        <w:tabs>
          <w:tab w:val="left" w:pos="937"/>
          <w:tab w:val="left" w:pos="938"/>
        </w:tabs>
        <w:spacing w:before="190"/>
        <w:rPr>
          <w:b/>
          <w:sz w:val="24"/>
          <w:szCs w:val="24"/>
        </w:rPr>
      </w:pPr>
      <w:r w:rsidRPr="004779D5">
        <w:rPr>
          <w:b/>
          <w:sz w:val="24"/>
          <w:szCs w:val="24"/>
        </w:rPr>
        <w:t>Le tissage de lien s’est fait entre tous !</w:t>
      </w:r>
    </w:p>
    <w:p w14:paraId="60EAE66F" w14:textId="40E8938B" w:rsidR="007650F8" w:rsidRPr="007650F8" w:rsidRDefault="00E01B06" w:rsidP="00A01672">
      <w:pPr>
        <w:pStyle w:val="Paragraphedeliste"/>
        <w:numPr>
          <w:ilvl w:val="2"/>
          <w:numId w:val="6"/>
        </w:numPr>
        <w:tabs>
          <w:tab w:val="left" w:pos="937"/>
          <w:tab w:val="left" w:pos="938"/>
        </w:tabs>
        <w:spacing w:before="190"/>
        <w:rPr>
          <w:sz w:val="24"/>
        </w:rPr>
      </w:pPr>
      <w:r>
        <w:rPr>
          <w:sz w:val="24"/>
        </w:rPr>
        <w:t xml:space="preserve">   </w:t>
      </w:r>
      <w:r w:rsidR="007650F8" w:rsidRPr="007650F8">
        <w:rPr>
          <w:sz w:val="24"/>
        </w:rPr>
        <w:t xml:space="preserve">Demandez aux participants ce qu’ils viennent de réaliser. On dirait une toile d’araignée ! </w:t>
      </w:r>
    </w:p>
    <w:p w14:paraId="2E9726A3" w14:textId="4FA176C3" w:rsidR="007650F8" w:rsidRPr="007650F8" w:rsidRDefault="00E01B06" w:rsidP="00A01672">
      <w:pPr>
        <w:pStyle w:val="Paragraphedeliste"/>
        <w:numPr>
          <w:ilvl w:val="2"/>
          <w:numId w:val="6"/>
        </w:numPr>
        <w:tabs>
          <w:tab w:val="left" w:pos="937"/>
          <w:tab w:val="left" w:pos="938"/>
        </w:tabs>
        <w:spacing w:before="190"/>
        <w:rPr>
          <w:sz w:val="24"/>
        </w:rPr>
      </w:pPr>
      <w:r>
        <w:rPr>
          <w:sz w:val="24"/>
        </w:rPr>
        <w:t xml:space="preserve">   </w:t>
      </w:r>
      <w:r w:rsidR="007650F8" w:rsidRPr="007650F8">
        <w:rPr>
          <w:sz w:val="24"/>
        </w:rPr>
        <w:t xml:space="preserve">Que représente cette toile ? Tirez quelques conclusions avec eux :  </w:t>
      </w:r>
    </w:p>
    <w:p w14:paraId="77B20DC8" w14:textId="77777777" w:rsidR="007650F8" w:rsidRPr="007650F8" w:rsidRDefault="007650F8" w:rsidP="00A01672">
      <w:pPr>
        <w:pStyle w:val="Paragraphedeliste"/>
        <w:numPr>
          <w:ilvl w:val="0"/>
          <w:numId w:val="5"/>
        </w:numPr>
        <w:tabs>
          <w:tab w:val="left" w:pos="937"/>
          <w:tab w:val="left" w:pos="938"/>
        </w:tabs>
        <w:spacing w:before="190"/>
        <w:rPr>
          <w:sz w:val="24"/>
        </w:rPr>
      </w:pPr>
      <w:r w:rsidRPr="007650F8">
        <w:rPr>
          <w:sz w:val="24"/>
        </w:rPr>
        <w:t xml:space="preserve">Tous les végétaux et les animaux d’un écosystème sont interconnectés.  </w:t>
      </w:r>
    </w:p>
    <w:p w14:paraId="04C7B84E" w14:textId="77777777" w:rsidR="007650F8" w:rsidRPr="007650F8" w:rsidRDefault="007650F8" w:rsidP="00A01672">
      <w:pPr>
        <w:pStyle w:val="Paragraphedeliste"/>
        <w:numPr>
          <w:ilvl w:val="0"/>
          <w:numId w:val="5"/>
        </w:numPr>
        <w:tabs>
          <w:tab w:val="left" w:pos="937"/>
          <w:tab w:val="left" w:pos="938"/>
        </w:tabs>
        <w:spacing w:before="190"/>
        <w:rPr>
          <w:sz w:val="24"/>
        </w:rPr>
      </w:pPr>
      <w:r w:rsidRPr="007650F8">
        <w:rPr>
          <w:sz w:val="24"/>
        </w:rPr>
        <w:t xml:space="preserve">Pour survivre, les animaux ont besoin d’un biotope avec d’autres espèces animales et végétales.  </w:t>
      </w:r>
    </w:p>
    <w:p w14:paraId="7CF64B8B" w14:textId="77777777" w:rsidR="007650F8" w:rsidRPr="007650F8" w:rsidRDefault="007650F8" w:rsidP="00A01672">
      <w:pPr>
        <w:pStyle w:val="Paragraphedeliste"/>
        <w:numPr>
          <w:ilvl w:val="0"/>
          <w:numId w:val="5"/>
        </w:numPr>
        <w:tabs>
          <w:tab w:val="left" w:pos="937"/>
          <w:tab w:val="left" w:pos="938"/>
        </w:tabs>
        <w:spacing w:before="190"/>
        <w:rPr>
          <w:sz w:val="24"/>
        </w:rPr>
      </w:pPr>
      <w:r w:rsidRPr="007650F8">
        <w:rPr>
          <w:sz w:val="24"/>
        </w:rPr>
        <w:t>Certaines espèces animales sont herbivores, tandis que d’autres se nourrissent d’autres animaux. Certaines se trouvent au sommet de la pyramide alimentaire (les grands prédateurs).</w:t>
      </w:r>
    </w:p>
    <w:p w14:paraId="4E107742" w14:textId="25D26112" w:rsidR="007650F8" w:rsidRDefault="00E01B06" w:rsidP="00A01672">
      <w:pPr>
        <w:pStyle w:val="Paragraphedeliste"/>
        <w:numPr>
          <w:ilvl w:val="2"/>
          <w:numId w:val="6"/>
        </w:numPr>
        <w:tabs>
          <w:tab w:val="left" w:pos="937"/>
          <w:tab w:val="left" w:pos="938"/>
        </w:tabs>
        <w:spacing w:before="190"/>
        <w:rPr>
          <w:sz w:val="24"/>
        </w:rPr>
      </w:pPr>
      <w:r>
        <w:rPr>
          <w:sz w:val="24"/>
        </w:rPr>
        <w:t xml:space="preserve">   </w:t>
      </w:r>
      <w:r w:rsidR="007650F8" w:rsidRPr="007650F8">
        <w:rPr>
          <w:sz w:val="24"/>
        </w:rPr>
        <w:t>L’animatrice/teur conclut :</w:t>
      </w:r>
      <w:r w:rsidR="007650F8" w:rsidRPr="007650F8">
        <w:rPr>
          <w:sz w:val="24"/>
        </w:rPr>
        <w:br/>
        <w:t>« Vous venez de réaliser une grande toile d’araignée. C’est ce que nous appelons le réseau de la biodiversité. Dans la nature, il y a beaucoup d’interactions entre les espèces, et avec leurs milieux de vie. C’est l’ensemble de ces interactions que nous appelons un écosystème »</w:t>
      </w:r>
      <w:r w:rsidR="007650F8">
        <w:rPr>
          <w:sz w:val="24"/>
        </w:rPr>
        <w:t xml:space="preserve"> </w:t>
      </w:r>
    </w:p>
    <w:p w14:paraId="0FBD1114" w14:textId="79173B4C" w:rsidR="007650F8" w:rsidRPr="007650F8" w:rsidRDefault="007650F8" w:rsidP="007650F8">
      <w:pPr>
        <w:pStyle w:val="Paragraphedeliste"/>
        <w:tabs>
          <w:tab w:val="left" w:pos="937"/>
          <w:tab w:val="left" w:pos="938"/>
        </w:tabs>
        <w:spacing w:before="190"/>
        <w:ind w:left="1080" w:firstLine="0"/>
        <w:rPr>
          <w:sz w:val="24"/>
        </w:rPr>
      </w:pPr>
      <w:r w:rsidRPr="007650F8">
        <w:rPr>
          <w:sz w:val="24"/>
        </w:rPr>
        <w:t>Les écosystèmes importants dans notre pays sont, par exemple, les forêts, les rivières et les prairies</w:t>
      </w:r>
      <w:r>
        <w:rPr>
          <w:sz w:val="24"/>
        </w:rPr>
        <w:t xml:space="preserve"> mai</w:t>
      </w:r>
      <w:r w:rsidR="00E01B06">
        <w:rPr>
          <w:sz w:val="24"/>
        </w:rPr>
        <w:t>s n’oubliez pas que votre école ou</w:t>
      </w:r>
      <w:r>
        <w:rPr>
          <w:sz w:val="24"/>
        </w:rPr>
        <w:t xml:space="preserve"> votre éco-j</w:t>
      </w:r>
      <w:r w:rsidR="00E01B06">
        <w:rPr>
          <w:sz w:val="24"/>
        </w:rPr>
        <w:t>ardin sont aussi des</w:t>
      </w:r>
      <w:r>
        <w:rPr>
          <w:sz w:val="24"/>
        </w:rPr>
        <w:t xml:space="preserve"> écosystème</w:t>
      </w:r>
      <w:r w:rsidR="00E01B06">
        <w:rPr>
          <w:sz w:val="24"/>
        </w:rPr>
        <w:t>s</w:t>
      </w:r>
      <w:r>
        <w:rPr>
          <w:sz w:val="24"/>
        </w:rPr>
        <w:t xml:space="preserve"> et que</w:t>
      </w:r>
      <w:r w:rsidR="00E01B06">
        <w:rPr>
          <w:sz w:val="24"/>
        </w:rPr>
        <w:t>,</w:t>
      </w:r>
      <w:r>
        <w:rPr>
          <w:sz w:val="24"/>
        </w:rPr>
        <w:t xml:space="preserve"> mis bout à bout</w:t>
      </w:r>
      <w:r w:rsidR="00E01B06">
        <w:rPr>
          <w:sz w:val="24"/>
        </w:rPr>
        <w:t>,</w:t>
      </w:r>
      <w:r>
        <w:rPr>
          <w:sz w:val="24"/>
        </w:rPr>
        <w:t xml:space="preserve"> ils représentent un corridor/maillage pour la nature. On peut aussi appeler ça,</w:t>
      </w:r>
      <w:r w:rsidR="00E01B06">
        <w:rPr>
          <w:sz w:val="24"/>
        </w:rPr>
        <w:t xml:space="preserve"> la trame verte. Pour les mares</w:t>
      </w:r>
      <w:r>
        <w:rPr>
          <w:sz w:val="24"/>
        </w:rPr>
        <w:t xml:space="preserve"> et les cours d’eau </w:t>
      </w:r>
      <w:r w:rsidR="00E01B06">
        <w:rPr>
          <w:sz w:val="24"/>
        </w:rPr>
        <w:t>on parle de</w:t>
      </w:r>
      <w:r>
        <w:rPr>
          <w:sz w:val="24"/>
        </w:rPr>
        <w:t xml:space="preserve"> trame bleue et maintenant pour les animaux nocturnes</w:t>
      </w:r>
      <w:r w:rsidR="00E01B06">
        <w:rPr>
          <w:sz w:val="24"/>
        </w:rPr>
        <w:t xml:space="preserve"> et la pollution lumineuse</w:t>
      </w:r>
      <w:r>
        <w:rPr>
          <w:sz w:val="24"/>
        </w:rPr>
        <w:t>, on parle de tra</w:t>
      </w:r>
      <w:r w:rsidR="004779D5">
        <w:rPr>
          <w:sz w:val="24"/>
        </w:rPr>
        <w:t>me noire, …</w:t>
      </w:r>
      <w:r w:rsidR="004779D5">
        <w:rPr>
          <w:sz w:val="24"/>
        </w:rPr>
        <w:br/>
        <w:t>Le</w:t>
      </w:r>
      <w:r w:rsidR="00E01B06">
        <w:rPr>
          <w:sz w:val="24"/>
        </w:rPr>
        <w:t xml:space="preserve"> P</w:t>
      </w:r>
      <w:r>
        <w:rPr>
          <w:sz w:val="24"/>
        </w:rPr>
        <w:t>arc naturel des Plaines de l’Escaut</w:t>
      </w:r>
      <w:r w:rsidR="004779D5">
        <w:rPr>
          <w:sz w:val="24"/>
        </w:rPr>
        <w:t xml:space="preserve"> œuvre</w:t>
      </w:r>
      <w:r>
        <w:rPr>
          <w:sz w:val="24"/>
        </w:rPr>
        <w:t xml:space="preserve"> à maintenir les écosystèmes fragiles mais aussi à définir et </w:t>
      </w:r>
      <w:r w:rsidR="00E01B06">
        <w:rPr>
          <w:sz w:val="24"/>
        </w:rPr>
        <w:t>consolider de nouveaux liens.</w:t>
      </w:r>
      <w:r w:rsidR="004779D5">
        <w:rPr>
          <w:sz w:val="24"/>
        </w:rPr>
        <w:t xml:space="preserve"> </w:t>
      </w:r>
      <w:r w:rsidR="00E01B06">
        <w:rPr>
          <w:sz w:val="24"/>
        </w:rPr>
        <w:t>D</w:t>
      </w:r>
      <w:r w:rsidR="004779D5">
        <w:rPr>
          <w:sz w:val="24"/>
        </w:rPr>
        <w:t>’où le slogan, «</w:t>
      </w:r>
      <w:r w:rsidRPr="007650F8">
        <w:rPr>
          <w:sz w:val="24"/>
        </w:rPr>
        <w:t xml:space="preserve"> liés par nature ».</w:t>
      </w:r>
    </w:p>
    <w:p w14:paraId="79CCE4C5" w14:textId="0908DA45" w:rsidR="007650F8" w:rsidRPr="004779D5" w:rsidRDefault="007650F8" w:rsidP="00A01672">
      <w:pPr>
        <w:pStyle w:val="Paragraphedeliste"/>
        <w:numPr>
          <w:ilvl w:val="0"/>
          <w:numId w:val="6"/>
        </w:numPr>
        <w:tabs>
          <w:tab w:val="left" w:pos="937"/>
          <w:tab w:val="left" w:pos="938"/>
        </w:tabs>
        <w:spacing w:before="190"/>
        <w:rPr>
          <w:b/>
          <w:sz w:val="24"/>
        </w:rPr>
      </w:pPr>
      <w:r w:rsidRPr="004779D5">
        <w:rPr>
          <w:b/>
          <w:sz w:val="24"/>
        </w:rPr>
        <w:t>Mais quand on perturbe un écosystème, que faire ?</w:t>
      </w:r>
    </w:p>
    <w:p w14:paraId="711F87F9" w14:textId="316A9E36" w:rsidR="007650F8" w:rsidRDefault="004779D5" w:rsidP="00A01672">
      <w:pPr>
        <w:pStyle w:val="Paragraphedeliste"/>
        <w:numPr>
          <w:ilvl w:val="2"/>
          <w:numId w:val="6"/>
        </w:numPr>
        <w:tabs>
          <w:tab w:val="left" w:pos="937"/>
          <w:tab w:val="left" w:pos="938"/>
        </w:tabs>
        <w:spacing w:before="190"/>
        <w:rPr>
          <w:sz w:val="24"/>
        </w:rPr>
      </w:pPr>
      <w:r>
        <w:rPr>
          <w:sz w:val="24"/>
        </w:rPr>
        <w:t xml:space="preserve">   </w:t>
      </w:r>
      <w:r w:rsidR="007650F8" w:rsidRPr="007650F8">
        <w:rPr>
          <w:sz w:val="24"/>
        </w:rPr>
        <w:t>Demandez aux participants ce qu’il</w:t>
      </w:r>
      <w:r w:rsidR="007650F8">
        <w:rPr>
          <w:sz w:val="24"/>
        </w:rPr>
        <w:t xml:space="preserve"> peut arriver si on introduit une carte « problèmes ».</w:t>
      </w:r>
    </w:p>
    <w:p w14:paraId="3D59FC27" w14:textId="5DF15F64" w:rsidR="007650F8" w:rsidRPr="007650F8" w:rsidRDefault="004779D5" w:rsidP="00A01672">
      <w:pPr>
        <w:pStyle w:val="Paragraphedeliste"/>
        <w:numPr>
          <w:ilvl w:val="2"/>
          <w:numId w:val="6"/>
        </w:numPr>
        <w:tabs>
          <w:tab w:val="left" w:pos="937"/>
          <w:tab w:val="left" w:pos="938"/>
        </w:tabs>
        <w:spacing w:before="190"/>
        <w:rPr>
          <w:sz w:val="24"/>
        </w:rPr>
      </w:pPr>
      <w:r>
        <w:rPr>
          <w:sz w:val="24"/>
        </w:rPr>
        <w:t xml:space="preserve">   </w:t>
      </w:r>
      <w:r w:rsidR="007650F8">
        <w:rPr>
          <w:sz w:val="24"/>
        </w:rPr>
        <w:t>En fonction du temps restant, on introduit une ou plusieurs situations problématiques</w:t>
      </w:r>
    </w:p>
    <w:p w14:paraId="02DE548E" w14:textId="5456E944" w:rsidR="007650F8" w:rsidRDefault="007650F8" w:rsidP="00A01672">
      <w:pPr>
        <w:pStyle w:val="Paragraphedeliste"/>
        <w:numPr>
          <w:ilvl w:val="0"/>
          <w:numId w:val="5"/>
        </w:numPr>
        <w:tabs>
          <w:tab w:val="left" w:pos="937"/>
          <w:tab w:val="left" w:pos="938"/>
        </w:tabs>
        <w:spacing w:before="190"/>
        <w:rPr>
          <w:sz w:val="24"/>
        </w:rPr>
      </w:pPr>
      <w:r>
        <w:rPr>
          <w:sz w:val="24"/>
        </w:rPr>
        <w:lastRenderedPageBreak/>
        <w:t>L’animateur/trice lit une situation :</w:t>
      </w:r>
      <w:r>
        <w:rPr>
          <w:sz w:val="24"/>
        </w:rPr>
        <w:br/>
        <w:t>Exemple : on décide d’enlever tous les orties du jardin, à la main ou pire encore, parce que c’est interdit par la loi, mettre un herbicide (sel, vinaigre, round up)</w:t>
      </w:r>
      <w:r w:rsidRPr="007650F8">
        <w:rPr>
          <w:sz w:val="24"/>
        </w:rPr>
        <w:t>.</w:t>
      </w:r>
    </w:p>
    <w:p w14:paraId="105FC4AA" w14:textId="3EB02A56" w:rsidR="007650F8" w:rsidRDefault="004779D5" w:rsidP="00A01672">
      <w:pPr>
        <w:pStyle w:val="Paragraphedeliste"/>
        <w:numPr>
          <w:ilvl w:val="0"/>
          <w:numId w:val="5"/>
        </w:numPr>
        <w:tabs>
          <w:tab w:val="left" w:pos="937"/>
          <w:tab w:val="left" w:pos="938"/>
        </w:tabs>
        <w:spacing w:before="190"/>
        <w:rPr>
          <w:sz w:val="24"/>
        </w:rPr>
      </w:pPr>
      <w:r>
        <w:rPr>
          <w:sz w:val="24"/>
        </w:rPr>
        <w:t>Certains</w:t>
      </w:r>
      <w:r w:rsidR="007650F8">
        <w:rPr>
          <w:sz w:val="24"/>
        </w:rPr>
        <w:t xml:space="preserve"> papillon</w:t>
      </w:r>
      <w:r>
        <w:rPr>
          <w:sz w:val="24"/>
        </w:rPr>
        <w:t>s,</w:t>
      </w:r>
      <w:r w:rsidR="007650F8">
        <w:rPr>
          <w:sz w:val="24"/>
        </w:rPr>
        <w:t xml:space="preserve"> comme le paon du jour, la carte géographique, la belle dame, et tous ceux dont les chenilles se nourrissent d’orties vont disparaître.</w:t>
      </w:r>
    </w:p>
    <w:p w14:paraId="553546E9" w14:textId="41CBB86E" w:rsidR="007650F8" w:rsidRDefault="007650F8" w:rsidP="00A01672">
      <w:pPr>
        <w:pStyle w:val="Paragraphedeliste"/>
        <w:numPr>
          <w:ilvl w:val="0"/>
          <w:numId w:val="5"/>
        </w:numPr>
        <w:tabs>
          <w:tab w:val="left" w:pos="937"/>
          <w:tab w:val="left" w:pos="938"/>
        </w:tabs>
        <w:spacing w:before="190"/>
        <w:rPr>
          <w:sz w:val="24"/>
        </w:rPr>
      </w:pPr>
      <w:r>
        <w:rPr>
          <w:sz w:val="24"/>
        </w:rPr>
        <w:t>S’il y a moins de papillon, il y aura moins d’oiseaux insectivores comme la mésange</w:t>
      </w:r>
    </w:p>
    <w:p w14:paraId="3F6F2F4D" w14:textId="7F04A81B" w:rsidR="007650F8" w:rsidRDefault="007650F8" w:rsidP="00A01672">
      <w:pPr>
        <w:pStyle w:val="Paragraphedeliste"/>
        <w:numPr>
          <w:ilvl w:val="0"/>
          <w:numId w:val="5"/>
        </w:numPr>
        <w:tabs>
          <w:tab w:val="left" w:pos="937"/>
          <w:tab w:val="left" w:pos="938"/>
        </w:tabs>
        <w:spacing w:before="190"/>
        <w:rPr>
          <w:sz w:val="24"/>
        </w:rPr>
      </w:pPr>
      <w:r>
        <w:rPr>
          <w:sz w:val="24"/>
        </w:rPr>
        <w:t>S’il y a moins de mésanges, il y aura moins de ces prédateurs, comme le renard, les rapaces, etc.</w:t>
      </w:r>
    </w:p>
    <w:p w14:paraId="70B20938" w14:textId="4C7CC6BD" w:rsidR="007650F8" w:rsidRDefault="007650F8" w:rsidP="00A01672">
      <w:pPr>
        <w:pStyle w:val="Paragraphedeliste"/>
        <w:numPr>
          <w:ilvl w:val="0"/>
          <w:numId w:val="5"/>
        </w:numPr>
        <w:tabs>
          <w:tab w:val="left" w:pos="937"/>
          <w:tab w:val="left" w:pos="938"/>
        </w:tabs>
        <w:spacing w:before="190"/>
        <w:rPr>
          <w:sz w:val="24"/>
        </w:rPr>
      </w:pPr>
      <w:r>
        <w:rPr>
          <w:sz w:val="24"/>
        </w:rPr>
        <w:t>C’est donc toute la chaîne alimentaire (trophique) qui s’effondre</w:t>
      </w:r>
    </w:p>
    <w:p w14:paraId="69E117CD" w14:textId="2156F4F4" w:rsidR="007650F8" w:rsidRDefault="007650F8" w:rsidP="00A01672">
      <w:pPr>
        <w:pStyle w:val="Paragraphedeliste"/>
        <w:numPr>
          <w:ilvl w:val="0"/>
          <w:numId w:val="5"/>
        </w:numPr>
        <w:tabs>
          <w:tab w:val="left" w:pos="937"/>
          <w:tab w:val="left" w:pos="938"/>
        </w:tabs>
        <w:spacing w:before="190"/>
        <w:rPr>
          <w:sz w:val="24"/>
        </w:rPr>
      </w:pPr>
      <w:r>
        <w:rPr>
          <w:sz w:val="24"/>
        </w:rPr>
        <w:t>C’est ce qu’on appelle « l’effet papillon », la toile s’effondre…</w:t>
      </w:r>
    </w:p>
    <w:p w14:paraId="36D6FE95" w14:textId="77777777" w:rsidR="007650F8" w:rsidRDefault="007650F8" w:rsidP="007650F8">
      <w:pPr>
        <w:pStyle w:val="Paragraphedeliste"/>
        <w:tabs>
          <w:tab w:val="left" w:pos="937"/>
          <w:tab w:val="left" w:pos="938"/>
        </w:tabs>
        <w:spacing w:before="190"/>
        <w:ind w:left="360" w:firstLine="0"/>
      </w:pPr>
    </w:p>
    <w:p w14:paraId="546657C2" w14:textId="1F26AF25" w:rsidR="007650F8" w:rsidRDefault="007650F8" w:rsidP="007650F8">
      <w:pPr>
        <w:pStyle w:val="Titre2"/>
        <w:tabs>
          <w:tab w:val="left" w:pos="537"/>
        </w:tabs>
        <w:ind w:left="216" w:firstLine="0"/>
      </w:pPr>
      <w:r>
        <w:t>3. Fin du jeu :</w:t>
      </w:r>
    </w:p>
    <w:p w14:paraId="2A19D956" w14:textId="62307836" w:rsidR="007650F8" w:rsidRDefault="007650F8" w:rsidP="007650F8">
      <w:pPr>
        <w:pStyle w:val="Titre2"/>
        <w:tabs>
          <w:tab w:val="left" w:pos="537"/>
        </w:tabs>
        <w:ind w:left="216" w:firstLine="0"/>
        <w:rPr>
          <w:b w:val="0"/>
          <w:bCs w:val="0"/>
          <w:sz w:val="24"/>
          <w:szCs w:val="22"/>
        </w:rPr>
      </w:pPr>
      <w:r w:rsidRPr="007650F8">
        <w:rPr>
          <w:b w:val="0"/>
          <w:bCs w:val="0"/>
          <w:sz w:val="24"/>
          <w:szCs w:val="22"/>
        </w:rPr>
        <w:t>Lorsque tout est dit, que les liens ont été fait</w:t>
      </w:r>
      <w:r w:rsidR="004779D5">
        <w:rPr>
          <w:b w:val="0"/>
          <w:bCs w:val="0"/>
          <w:sz w:val="24"/>
          <w:szCs w:val="22"/>
        </w:rPr>
        <w:t>s, que chacun s’est exprimé</w:t>
      </w:r>
      <w:r>
        <w:rPr>
          <w:b w:val="0"/>
          <w:bCs w:val="0"/>
          <w:sz w:val="24"/>
          <w:szCs w:val="22"/>
        </w:rPr>
        <w:t xml:space="preserve"> et a compris que tous les éléments de la nature ont droit à une place digne et qu’il s’agit de maintenir l’équilibre pour garder un écosystème vivant, l’animateur rembobine sa toile et reprend les images.</w:t>
      </w:r>
    </w:p>
    <w:p w14:paraId="57D1825D" w14:textId="41454674" w:rsidR="007650F8" w:rsidRDefault="007650F8" w:rsidP="007650F8">
      <w:pPr>
        <w:pStyle w:val="Titre2"/>
        <w:tabs>
          <w:tab w:val="left" w:pos="537"/>
        </w:tabs>
        <w:ind w:left="216" w:firstLine="0"/>
        <w:rPr>
          <w:b w:val="0"/>
          <w:bCs w:val="0"/>
          <w:sz w:val="24"/>
          <w:szCs w:val="22"/>
        </w:rPr>
      </w:pPr>
    </w:p>
    <w:p w14:paraId="19AC94B4" w14:textId="4D8762CB" w:rsidR="007650F8" w:rsidRPr="007650F8" w:rsidRDefault="007650F8" w:rsidP="007650F8">
      <w:pPr>
        <w:pStyle w:val="Titre2"/>
        <w:tabs>
          <w:tab w:val="left" w:pos="537"/>
        </w:tabs>
        <w:ind w:left="216" w:firstLine="0"/>
        <w:rPr>
          <w:b w:val="0"/>
          <w:bCs w:val="0"/>
          <w:sz w:val="24"/>
          <w:szCs w:val="22"/>
        </w:rPr>
      </w:pPr>
      <w:r>
        <w:rPr>
          <w:b w:val="0"/>
          <w:bCs w:val="0"/>
          <w:sz w:val="24"/>
          <w:szCs w:val="22"/>
        </w:rPr>
        <w:t>L’animateur/trice peut faire le lien avec la dernière séquence pratique qui consiste à construire et/ou installer un gîte à chauve-souris, à oiseau, à hérisson, creuser ou végétaliser une mare, planter une haie, créer une prairie fleurie ou une zone à défendre pour la biodiversité, installer un compost et/ou un espace de jardinage, ou encore un village à insectes, …</w:t>
      </w:r>
    </w:p>
    <w:p w14:paraId="14B7AD8F" w14:textId="6A774AB4" w:rsidR="007650F8" w:rsidRDefault="007650F8" w:rsidP="007650F8">
      <w:pPr>
        <w:pStyle w:val="Titre2"/>
        <w:tabs>
          <w:tab w:val="left" w:pos="537"/>
        </w:tabs>
        <w:ind w:left="0" w:firstLine="0"/>
      </w:pPr>
    </w:p>
    <w:tbl>
      <w:tblPr>
        <w:tblStyle w:val="Grilledutableau"/>
        <w:tblpPr w:leftFromText="141" w:rightFromText="141" w:vertAnchor="text" w:horzAnchor="margin" w:tblpX="250" w:tblpY="166"/>
        <w:tblW w:w="0" w:type="auto"/>
        <w:tblLook w:val="04A0" w:firstRow="1" w:lastRow="0" w:firstColumn="1" w:lastColumn="0" w:noHBand="0" w:noVBand="1"/>
      </w:tblPr>
      <w:tblGrid>
        <w:gridCol w:w="9039"/>
      </w:tblGrid>
      <w:tr w:rsidR="007650F8" w14:paraId="46D0ABFD" w14:textId="77777777" w:rsidTr="00A01672">
        <w:trPr>
          <w:trHeight w:val="1408"/>
        </w:trPr>
        <w:tc>
          <w:tcPr>
            <w:tcW w:w="9039" w:type="dxa"/>
          </w:tcPr>
          <w:p w14:paraId="79D3A0E7" w14:textId="5AEF81E3" w:rsidR="007650F8" w:rsidRDefault="004779D5" w:rsidP="004779D5">
            <w:pPr>
              <w:pStyle w:val="Paragraphedeliste"/>
              <w:tabs>
                <w:tab w:val="left" w:pos="537"/>
              </w:tabs>
              <w:ind w:left="142" w:hanging="142"/>
              <w:rPr>
                <w:b/>
                <w:sz w:val="32"/>
              </w:rPr>
            </w:pPr>
            <w:r>
              <w:rPr>
                <w:b/>
                <w:sz w:val="32"/>
              </w:rPr>
              <w:t>Conseils :</w:t>
            </w:r>
            <w:r>
              <w:rPr>
                <w:b/>
                <w:sz w:val="32"/>
              </w:rPr>
              <w:br/>
            </w:r>
            <w:r w:rsidRPr="004779D5">
              <w:rPr>
                <w:sz w:val="24"/>
              </w:rPr>
              <w:t>-</w:t>
            </w:r>
            <w:r w:rsidR="007650F8" w:rsidRPr="004779D5">
              <w:rPr>
                <w:sz w:val="24"/>
              </w:rPr>
              <w:t xml:space="preserve"> S’il y a moins de 10 participants, chaque joueur peut prendre 2</w:t>
            </w:r>
            <w:r w:rsidRPr="004779D5">
              <w:rPr>
                <w:sz w:val="24"/>
              </w:rPr>
              <w:t xml:space="preserve"> cartes</w:t>
            </w:r>
            <w:r w:rsidR="007650F8" w:rsidRPr="004779D5">
              <w:rPr>
                <w:sz w:val="24"/>
              </w:rPr>
              <w:br/>
              <w:t>- L’animateur doit être à l’aise avec les passages de transition entre un problème et sa solution</w:t>
            </w:r>
            <w:r w:rsidR="00A01672">
              <w:rPr>
                <w:sz w:val="24"/>
              </w:rPr>
              <w:t xml:space="preserve"> et connaître le réseau des éco-jardins.</w:t>
            </w:r>
          </w:p>
        </w:tc>
      </w:tr>
    </w:tbl>
    <w:p w14:paraId="0AB20D0D" w14:textId="0BBE3A4C" w:rsidR="007650F8" w:rsidRDefault="00A01672" w:rsidP="007650F8">
      <w:pPr>
        <w:pStyle w:val="Paragraphedeliste"/>
        <w:tabs>
          <w:tab w:val="left" w:pos="537"/>
        </w:tabs>
        <w:ind w:left="1256" w:firstLine="0"/>
        <w:rPr>
          <w:b/>
          <w:sz w:val="32"/>
        </w:rPr>
      </w:pPr>
      <w:r>
        <w:rPr>
          <w:noProof/>
          <w:lang w:val="fr-BE" w:eastAsia="fr-BE"/>
        </w:rPr>
        <mc:AlternateContent>
          <mc:Choice Requires="wps">
            <w:drawing>
              <wp:anchor distT="0" distB="0" distL="0" distR="0" simplePos="0" relativeHeight="251503104" behindDoc="1" locked="0" layoutInCell="1" allowOverlap="1" wp14:anchorId="740E0127" wp14:editId="401A89EC">
                <wp:simplePos x="0" y="0"/>
                <wp:positionH relativeFrom="page">
                  <wp:posOffset>827405</wp:posOffset>
                </wp:positionH>
                <wp:positionV relativeFrom="paragraph">
                  <wp:posOffset>1158240</wp:posOffset>
                </wp:positionV>
                <wp:extent cx="5755005" cy="2483485"/>
                <wp:effectExtent l="0" t="0" r="17145" b="12065"/>
                <wp:wrapTight wrapText="bothSides">
                  <wp:wrapPolygon edited="0">
                    <wp:start x="0" y="0"/>
                    <wp:lineTo x="0" y="21539"/>
                    <wp:lineTo x="21593" y="21539"/>
                    <wp:lineTo x="21593" y="0"/>
                    <wp:lineTo x="0" y="0"/>
                  </wp:wrapPolygon>
                </wp:wrapTight>
                <wp:docPr id="26"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005" cy="2483485"/>
                        </a:xfrm>
                        <a:prstGeom prst="rect">
                          <a:avLst/>
                        </a:prstGeom>
                        <a:noFill/>
                        <a:ln w="6109">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4F36CB" w14:textId="77777777" w:rsidR="00716773" w:rsidRDefault="00716773" w:rsidP="00F75764">
                            <w:pPr>
                              <w:spacing w:line="342" w:lineRule="exact"/>
                              <w:ind w:left="103"/>
                              <w:rPr>
                                <w:i/>
                                <w:sz w:val="24"/>
                              </w:rPr>
                            </w:pPr>
                            <w:r>
                              <w:rPr>
                                <w:b/>
                                <w:sz w:val="28"/>
                              </w:rPr>
                              <w:t>Matériel</w:t>
                            </w:r>
                            <w:r>
                              <w:rPr>
                                <w:b/>
                                <w:spacing w:val="-4"/>
                                <w:sz w:val="28"/>
                              </w:rPr>
                              <w:t xml:space="preserve"> </w:t>
                            </w:r>
                            <w:r>
                              <w:rPr>
                                <w:i/>
                                <w:color w:val="528135"/>
                                <w:sz w:val="24"/>
                              </w:rPr>
                              <w:t>:</w:t>
                            </w:r>
                          </w:p>
                          <w:p w14:paraId="40363035" w14:textId="77777777" w:rsidR="00A01672" w:rsidRDefault="00A01672" w:rsidP="00A01672">
                            <w:pPr>
                              <w:tabs>
                                <w:tab w:val="left" w:pos="823"/>
                                <w:tab w:val="left" w:pos="824"/>
                              </w:tabs>
                              <w:spacing w:before="187"/>
                              <w:rPr>
                                <w:sz w:val="24"/>
                              </w:rPr>
                            </w:pPr>
                            <w:r>
                              <w:rPr>
                                <w:sz w:val="24"/>
                              </w:rPr>
                              <w:t xml:space="preserve">    </w:t>
                            </w:r>
                            <w:r w:rsidR="00716773">
                              <w:rPr>
                                <w:sz w:val="24"/>
                              </w:rPr>
                              <w:t>1 bobine de laine rouge (cf fil rouge</w:t>
                            </w:r>
                            <w:r>
                              <w:rPr>
                                <w:sz w:val="24"/>
                              </w:rPr>
                              <w:t xml:space="preserve">) ou de corde de minimum 12 </w:t>
                            </w:r>
                            <w:r w:rsidR="00716773">
                              <w:rPr>
                                <w:sz w:val="24"/>
                              </w:rPr>
                              <w:t>mètres</w:t>
                            </w:r>
                          </w:p>
                          <w:p w14:paraId="26A11F1F" w14:textId="303A1769" w:rsidR="00A01672" w:rsidRPr="00A01672" w:rsidRDefault="00A01672" w:rsidP="00A01672">
                            <w:pPr>
                              <w:tabs>
                                <w:tab w:val="left" w:pos="823"/>
                                <w:tab w:val="left" w:pos="824"/>
                              </w:tabs>
                              <w:spacing w:before="187"/>
                              <w:rPr>
                                <w:sz w:val="24"/>
                              </w:rPr>
                            </w:pPr>
                            <w:r>
                              <w:rPr>
                                <w:sz w:val="24"/>
                              </w:rPr>
                              <w:t xml:space="preserve">    31</w:t>
                            </w:r>
                            <w:r w:rsidR="00716773" w:rsidRPr="00A01672">
                              <w:rPr>
                                <w:sz w:val="24"/>
                              </w:rPr>
                              <w:t xml:space="preserve"> images récompenses</w:t>
                            </w:r>
                            <w:r w:rsidRPr="00A01672">
                              <w:rPr>
                                <w:sz w:val="24"/>
                              </w:rPr>
                              <w:t xml:space="preserve"> plastifiées,</w:t>
                            </w:r>
                            <w:r w:rsidR="00716773" w:rsidRPr="00A01672">
                              <w:rPr>
                                <w:sz w:val="24"/>
                              </w:rPr>
                              <w:t xml:space="preserve"> percées et attachées d’une ficelle (annexe 9</w:t>
                            </w:r>
                            <w:r>
                              <w:rPr>
                                <w:sz w:val="24"/>
                              </w:rPr>
                              <w:t>)</w:t>
                            </w:r>
                            <w:r>
                              <w:rPr>
                                <w:sz w:val="24"/>
                              </w:rPr>
                              <w:br/>
                              <w:t xml:space="preserve">        </w:t>
                            </w:r>
                            <w:r w:rsidR="00716773" w:rsidRPr="00A01672">
                              <w:rPr>
                                <w:sz w:val="24"/>
                              </w:rPr>
                              <w:t xml:space="preserve"> • 5 cartes </w:t>
                            </w:r>
                            <w:r w:rsidRPr="00A01672">
                              <w:rPr>
                                <w:sz w:val="24"/>
                              </w:rPr>
                              <w:t xml:space="preserve">« milieux de vie » au bord bleu </w:t>
                            </w:r>
                            <w:r w:rsidR="00716773" w:rsidRPr="00A01672">
                              <w:rPr>
                                <w:sz w:val="24"/>
                              </w:rPr>
                              <w:t xml:space="preserve"> (mare, haie, verger, potager, prairie) </w:t>
                            </w:r>
                            <w:r w:rsidRPr="00A01672">
                              <w:rPr>
                                <w:sz w:val="24"/>
                              </w:rPr>
                              <w:br/>
                            </w:r>
                            <w:r>
                              <w:rPr>
                                <w:sz w:val="24"/>
                              </w:rPr>
                              <w:t xml:space="preserve">         </w:t>
                            </w:r>
                            <w:r w:rsidRPr="00A01672">
                              <w:rPr>
                                <w:sz w:val="24"/>
                              </w:rPr>
                              <w:t>• 12 cartes « animaux » au bord orange</w:t>
                            </w:r>
                            <w:r w:rsidR="00716773" w:rsidRPr="00A01672">
                              <w:rPr>
                                <w:sz w:val="24"/>
                              </w:rPr>
                              <w:t xml:space="preserve"> </w:t>
                            </w:r>
                            <w:r w:rsidRPr="00A01672">
                              <w:rPr>
                                <w:sz w:val="24"/>
                              </w:rPr>
                              <w:t xml:space="preserve"> (crapaud, coccinelle, vers, hérisson, mésange, </w:t>
                            </w:r>
                            <w:r>
                              <w:rPr>
                                <w:sz w:val="24"/>
                              </w:rPr>
                              <w:br/>
                              <w:t xml:space="preserve">                                                </w:t>
                            </w:r>
                            <w:r w:rsidRPr="00A01672">
                              <w:rPr>
                                <w:sz w:val="24"/>
                              </w:rPr>
                              <w:t xml:space="preserve">libellule, syrphe, osmie, escargot, cloporte, pipistrelle, chevêche) </w:t>
                            </w:r>
                            <w:r w:rsidR="00716773" w:rsidRPr="00A01672">
                              <w:rPr>
                                <w:sz w:val="24"/>
                              </w:rPr>
                              <w:br/>
                            </w:r>
                            <w:r>
                              <w:rPr>
                                <w:sz w:val="24"/>
                              </w:rPr>
                              <w:t xml:space="preserve">         </w:t>
                            </w:r>
                            <w:r w:rsidR="00716773" w:rsidRPr="00A01672">
                              <w:rPr>
                                <w:sz w:val="24"/>
                              </w:rPr>
                              <w:t xml:space="preserve">• </w:t>
                            </w:r>
                            <w:r w:rsidRPr="00A01672">
                              <w:rPr>
                                <w:sz w:val="24"/>
                              </w:rPr>
                              <w:t>5 cartes « végétaux » au bord vert (bois mort, ortie, marguerite, graine, pommier)</w:t>
                            </w:r>
                            <w:r w:rsidR="00716773" w:rsidRPr="00A01672">
                              <w:rPr>
                                <w:sz w:val="24"/>
                              </w:rPr>
                              <w:br/>
                            </w:r>
                            <w:r>
                              <w:rPr>
                                <w:sz w:val="24"/>
                              </w:rPr>
                              <w:t xml:space="preserve">         </w:t>
                            </w:r>
                            <w:r w:rsidR="00716773" w:rsidRPr="00A01672">
                              <w:rPr>
                                <w:sz w:val="24"/>
                              </w:rPr>
                              <w:t xml:space="preserve">• 5 cartes « problèmes » </w:t>
                            </w:r>
                            <w:r w:rsidRPr="00A01672">
                              <w:rPr>
                                <w:sz w:val="24"/>
                              </w:rPr>
                              <w:t>en rouge (sècheresse, jardin propre, biocide, coupe d’</w:t>
                            </w:r>
                            <w:r>
                              <w:rPr>
                                <w:sz w:val="24"/>
                              </w:rPr>
                              <w:t>arbre</w:t>
                            </w:r>
                            <w:r>
                              <w:rPr>
                                <w:sz w:val="24"/>
                              </w:rPr>
                              <w:br/>
                              <w:t xml:space="preserve">                                              </w:t>
                            </w:r>
                            <w:r w:rsidRPr="00A01672">
                              <w:rPr>
                                <w:sz w:val="24"/>
                              </w:rPr>
                              <w:t>géant hôtel à insectes ou arbre à papillon)</w:t>
                            </w:r>
                            <w:r w:rsidRPr="00A01672">
                              <w:rPr>
                                <w:sz w:val="24"/>
                              </w:rPr>
                              <w:br/>
                            </w:r>
                            <w:r>
                              <w:rPr>
                                <w:sz w:val="24"/>
                              </w:rPr>
                              <w:t xml:space="preserve">         </w:t>
                            </w:r>
                            <w:r w:rsidRPr="00A01672">
                              <w:rPr>
                                <w:sz w:val="24"/>
                              </w:rPr>
                              <w:t>• 5 cartes « solutions » en jaune</w:t>
                            </w:r>
                          </w:p>
                          <w:p w14:paraId="04708B34" w14:textId="7F64375A" w:rsidR="00716773" w:rsidRPr="00A01672" w:rsidRDefault="00A01672" w:rsidP="00A01672">
                            <w:pPr>
                              <w:tabs>
                                <w:tab w:val="left" w:pos="537"/>
                              </w:tabs>
                              <w:rPr>
                                <w:sz w:val="24"/>
                              </w:rPr>
                            </w:pPr>
                            <w:r w:rsidRPr="00A01672">
                              <w:rPr>
                                <w:sz w:val="24"/>
                              </w:rPr>
                              <w:br/>
                            </w:r>
                          </w:p>
                          <w:p w14:paraId="78D9B2C5" w14:textId="058AAEB0" w:rsidR="00716773" w:rsidRDefault="00716773" w:rsidP="007650F8">
                            <w:pPr>
                              <w:tabs>
                                <w:tab w:val="left" w:pos="823"/>
                                <w:tab w:val="left" w:pos="824"/>
                              </w:tabs>
                              <w:spacing w:before="23"/>
                              <w:ind w:left="823"/>
                              <w:rPr>
                                <w:rFonts w:ascii="Symbol"/>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E0127" id="Zone de texte 26" o:spid="_x0000_s1035" type="#_x0000_t202" style="position:absolute;left:0;text-align:left;margin-left:65.15pt;margin-top:91.2pt;width:453.15pt;height:195.55pt;z-index:-251813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" filled="f" strokeweight=".16969mm">
                <v:textbox inset="0,0,0,0">
                  <w:txbxContent>
                    <w:p w14:paraId="584F36CB" w14:textId="77777777" w:rsidR="00716773" w:rsidRDefault="00716773" w:rsidP="00F75764">
                      <w:pPr>
                        <w:spacing w:line="342" w:lineRule="exact"/>
                        <w:ind w:left="103"/>
                        <w:rPr>
                          <w:i/>
                          <w:sz w:val="24"/>
                        </w:rPr>
                      </w:pPr>
                      <w:r>
                        <w:rPr>
                          <w:b/>
                          <w:sz w:val="28"/>
                        </w:rPr>
                        <w:t>Matériel</w:t>
                      </w:r>
                      <w:r>
                        <w:rPr>
                          <w:b/>
                          <w:spacing w:val="-4"/>
                          <w:sz w:val="28"/>
                        </w:rPr>
                        <w:t xml:space="preserve"> </w:t>
                      </w:r>
                      <w:r>
                        <w:rPr>
                          <w:i/>
                          <w:color w:val="528135"/>
                          <w:sz w:val="24"/>
                        </w:rPr>
                        <w:t>:</w:t>
                      </w:r>
                    </w:p>
                    <w:p w14:paraId="40363035" w14:textId="77777777" w:rsidR="00A01672" w:rsidRDefault="00A01672" w:rsidP="00A01672">
                      <w:pPr>
                        <w:tabs>
                          <w:tab w:val="left" w:pos="823"/>
                          <w:tab w:val="left" w:pos="824"/>
                        </w:tabs>
                        <w:spacing w:before="187"/>
                        <w:rPr>
                          <w:sz w:val="24"/>
                        </w:rPr>
                      </w:pPr>
                      <w:r>
                        <w:rPr>
                          <w:sz w:val="24"/>
                        </w:rPr>
                        <w:t xml:space="preserve">    </w:t>
                      </w:r>
                      <w:r w:rsidR="00716773">
                        <w:rPr>
                          <w:sz w:val="24"/>
                        </w:rPr>
                        <w:t>1 bobine de laine rouge (cf fil rouge</w:t>
                      </w:r>
                      <w:r>
                        <w:rPr>
                          <w:sz w:val="24"/>
                        </w:rPr>
                        <w:t xml:space="preserve">) ou de corde de minimum 12 </w:t>
                      </w:r>
                      <w:r w:rsidR="00716773">
                        <w:rPr>
                          <w:sz w:val="24"/>
                        </w:rPr>
                        <w:t>mètres</w:t>
                      </w:r>
                    </w:p>
                    <w:p w14:paraId="26A11F1F" w14:textId="303A1769" w:rsidR="00A01672" w:rsidRPr="00A01672" w:rsidRDefault="00A01672" w:rsidP="00A01672">
                      <w:pPr>
                        <w:tabs>
                          <w:tab w:val="left" w:pos="823"/>
                          <w:tab w:val="left" w:pos="824"/>
                        </w:tabs>
                        <w:spacing w:before="187"/>
                        <w:rPr>
                          <w:sz w:val="24"/>
                        </w:rPr>
                      </w:pPr>
                      <w:r>
                        <w:rPr>
                          <w:sz w:val="24"/>
                        </w:rPr>
                        <w:t xml:space="preserve">    31</w:t>
                      </w:r>
                      <w:r w:rsidR="00716773" w:rsidRPr="00A01672">
                        <w:rPr>
                          <w:sz w:val="24"/>
                        </w:rPr>
                        <w:t xml:space="preserve"> images récompenses</w:t>
                      </w:r>
                      <w:r w:rsidRPr="00A01672">
                        <w:rPr>
                          <w:sz w:val="24"/>
                        </w:rPr>
                        <w:t xml:space="preserve"> plastifiées,</w:t>
                      </w:r>
                      <w:r w:rsidR="00716773" w:rsidRPr="00A01672">
                        <w:rPr>
                          <w:sz w:val="24"/>
                        </w:rPr>
                        <w:t xml:space="preserve"> percées et attachées d’une ficelle (annexe 9</w:t>
                      </w:r>
                      <w:r>
                        <w:rPr>
                          <w:sz w:val="24"/>
                        </w:rPr>
                        <w:t>)</w:t>
                      </w:r>
                      <w:r>
                        <w:rPr>
                          <w:sz w:val="24"/>
                        </w:rPr>
                        <w:br/>
                        <w:t xml:space="preserve">        </w:t>
                      </w:r>
                      <w:r w:rsidR="00716773" w:rsidRPr="00A01672">
                        <w:rPr>
                          <w:sz w:val="24"/>
                        </w:rPr>
                        <w:t xml:space="preserve"> • 5 cartes </w:t>
                      </w:r>
                      <w:r w:rsidRPr="00A01672">
                        <w:rPr>
                          <w:sz w:val="24"/>
                        </w:rPr>
                        <w:t xml:space="preserve">« milieux de vie » au bord bleu </w:t>
                      </w:r>
                      <w:r w:rsidR="00716773" w:rsidRPr="00A01672">
                        <w:rPr>
                          <w:sz w:val="24"/>
                        </w:rPr>
                        <w:t xml:space="preserve"> (mare, haie, verger, potager, prairie) </w:t>
                      </w:r>
                      <w:r w:rsidRPr="00A01672">
                        <w:rPr>
                          <w:sz w:val="24"/>
                        </w:rPr>
                        <w:br/>
                      </w:r>
                      <w:r>
                        <w:rPr>
                          <w:sz w:val="24"/>
                        </w:rPr>
                        <w:t xml:space="preserve">         </w:t>
                      </w:r>
                      <w:r w:rsidRPr="00A01672">
                        <w:rPr>
                          <w:sz w:val="24"/>
                        </w:rPr>
                        <w:t>• 12 cartes « animaux » au bord orange</w:t>
                      </w:r>
                      <w:r w:rsidR="00716773" w:rsidRPr="00A01672">
                        <w:rPr>
                          <w:sz w:val="24"/>
                        </w:rPr>
                        <w:t xml:space="preserve"> </w:t>
                      </w:r>
                      <w:r w:rsidRPr="00A01672">
                        <w:rPr>
                          <w:sz w:val="24"/>
                        </w:rPr>
                        <w:t xml:space="preserve"> (crapaud, coccinelle, vers, hérisson, mésange, </w:t>
                      </w:r>
                      <w:r>
                        <w:rPr>
                          <w:sz w:val="24"/>
                        </w:rPr>
                        <w:br/>
                        <w:t xml:space="preserve">                                                </w:t>
                      </w:r>
                      <w:r w:rsidRPr="00A01672">
                        <w:rPr>
                          <w:sz w:val="24"/>
                        </w:rPr>
                        <w:t xml:space="preserve">libellule, syrphe, osmie, escargot, cloporte, pipistrelle, chevêche) </w:t>
                      </w:r>
                      <w:r w:rsidR="00716773" w:rsidRPr="00A01672">
                        <w:rPr>
                          <w:sz w:val="24"/>
                        </w:rPr>
                        <w:br/>
                      </w:r>
                      <w:r>
                        <w:rPr>
                          <w:sz w:val="24"/>
                        </w:rPr>
                        <w:t xml:space="preserve">         </w:t>
                      </w:r>
                      <w:r w:rsidR="00716773" w:rsidRPr="00A01672">
                        <w:rPr>
                          <w:sz w:val="24"/>
                        </w:rPr>
                        <w:t xml:space="preserve">• </w:t>
                      </w:r>
                      <w:r w:rsidRPr="00A01672">
                        <w:rPr>
                          <w:sz w:val="24"/>
                        </w:rPr>
                        <w:t>5 cartes « végétaux » au bord vert (bois mort, ortie, marguerite, graine, pommier)</w:t>
                      </w:r>
                      <w:r w:rsidR="00716773" w:rsidRPr="00A01672">
                        <w:rPr>
                          <w:sz w:val="24"/>
                        </w:rPr>
                        <w:br/>
                      </w:r>
                      <w:r>
                        <w:rPr>
                          <w:sz w:val="24"/>
                        </w:rPr>
                        <w:t xml:space="preserve">         </w:t>
                      </w:r>
                      <w:r w:rsidR="00716773" w:rsidRPr="00A01672">
                        <w:rPr>
                          <w:sz w:val="24"/>
                        </w:rPr>
                        <w:t xml:space="preserve">• 5 cartes « problèmes » </w:t>
                      </w:r>
                      <w:r w:rsidRPr="00A01672">
                        <w:rPr>
                          <w:sz w:val="24"/>
                        </w:rPr>
                        <w:t>en rouge (sècheresse, jardin propre, biocide, coupe d’</w:t>
                      </w:r>
                      <w:r>
                        <w:rPr>
                          <w:sz w:val="24"/>
                        </w:rPr>
                        <w:t>arbre</w:t>
                      </w:r>
                      <w:r>
                        <w:rPr>
                          <w:sz w:val="24"/>
                        </w:rPr>
                        <w:br/>
                        <w:t xml:space="preserve">                                              </w:t>
                      </w:r>
                      <w:r w:rsidRPr="00A01672">
                        <w:rPr>
                          <w:sz w:val="24"/>
                        </w:rPr>
                        <w:t>géant hôtel à insectes ou arbre à papillon)</w:t>
                      </w:r>
                      <w:r w:rsidRPr="00A01672">
                        <w:rPr>
                          <w:sz w:val="24"/>
                        </w:rPr>
                        <w:br/>
                      </w:r>
                      <w:r>
                        <w:rPr>
                          <w:sz w:val="24"/>
                        </w:rPr>
                        <w:t xml:space="preserve">         </w:t>
                      </w:r>
                      <w:r w:rsidRPr="00A01672">
                        <w:rPr>
                          <w:sz w:val="24"/>
                        </w:rPr>
                        <w:t>• 5 cartes « solutions » en jaune</w:t>
                      </w:r>
                    </w:p>
                    <w:p w14:paraId="04708B34" w14:textId="7F64375A" w:rsidR="00716773" w:rsidRPr="00A01672" w:rsidRDefault="00A01672" w:rsidP="00A01672">
                      <w:pPr>
                        <w:tabs>
                          <w:tab w:val="left" w:pos="537"/>
                        </w:tabs>
                        <w:rPr>
                          <w:sz w:val="24"/>
                        </w:rPr>
                      </w:pPr>
                      <w:r w:rsidRPr="00A01672">
                        <w:rPr>
                          <w:sz w:val="24"/>
                        </w:rPr>
                        <w:br/>
                      </w:r>
                    </w:p>
                    <w:p w14:paraId="78D9B2C5" w14:textId="058AAEB0" w:rsidR="00716773" w:rsidRDefault="00716773" w:rsidP="007650F8">
                      <w:pPr>
                        <w:tabs>
                          <w:tab w:val="left" w:pos="823"/>
                          <w:tab w:val="left" w:pos="824"/>
                        </w:tabs>
                        <w:spacing w:before="23"/>
                        <w:ind w:left="823"/>
                        <w:rPr>
                          <w:rFonts w:ascii="Symbol"/>
                          <w:sz w:val="20"/>
                        </w:rPr>
                      </w:pPr>
                    </w:p>
                  </w:txbxContent>
                </v:textbox>
                <w10:wrap type="tight" anchorx="page"/>
              </v:shape>
            </w:pict>
          </mc:Fallback>
        </mc:AlternateContent>
      </w:r>
    </w:p>
    <w:p w14:paraId="3F9D7912" w14:textId="1F7FFA9E" w:rsidR="007650F8" w:rsidRDefault="007650F8" w:rsidP="007650F8">
      <w:pPr>
        <w:pStyle w:val="Paragraphedeliste"/>
        <w:tabs>
          <w:tab w:val="left" w:pos="537"/>
        </w:tabs>
        <w:ind w:left="1256" w:firstLine="0"/>
        <w:rPr>
          <w:b/>
          <w:sz w:val="32"/>
        </w:rPr>
      </w:pPr>
    </w:p>
    <w:p w14:paraId="0C8EA06C" w14:textId="7752D423" w:rsidR="007650F8" w:rsidRPr="007650F8" w:rsidRDefault="007650F8" w:rsidP="007650F8">
      <w:pPr>
        <w:pStyle w:val="Paragraphedeliste"/>
        <w:tabs>
          <w:tab w:val="left" w:pos="537"/>
        </w:tabs>
        <w:ind w:left="1256" w:firstLine="0"/>
        <w:rPr>
          <w:b/>
          <w:sz w:val="32"/>
        </w:rPr>
      </w:pPr>
    </w:p>
    <w:p w14:paraId="3FE068E6" w14:textId="5AD6CF4A" w:rsidR="00F75764" w:rsidRPr="007650F8" w:rsidRDefault="00F75764" w:rsidP="007650F8">
      <w:pPr>
        <w:pStyle w:val="Corpsdetexte"/>
        <w:spacing w:before="7"/>
        <w:ind w:left="1256"/>
        <w:rPr>
          <w:sz w:val="17"/>
        </w:rPr>
      </w:pPr>
    </w:p>
    <w:p w14:paraId="5D927CBA" w14:textId="77777777" w:rsidR="005D08D1" w:rsidRDefault="005D08D1" w:rsidP="007650F8">
      <w:pPr>
        <w:pStyle w:val="Titre3"/>
        <w:spacing w:before="112"/>
        <w:ind w:left="217"/>
        <w:rPr>
          <w:color w:val="2E5395"/>
          <w:spacing w:val="-1"/>
          <w:w w:val="115"/>
        </w:rPr>
      </w:pPr>
    </w:p>
    <w:p w14:paraId="36296EF8" w14:textId="77777777" w:rsidR="005D08D1" w:rsidRDefault="005D08D1" w:rsidP="007650F8">
      <w:pPr>
        <w:pStyle w:val="Titre3"/>
        <w:spacing w:before="112"/>
        <w:ind w:left="217"/>
        <w:rPr>
          <w:color w:val="2E5395"/>
          <w:spacing w:val="-1"/>
          <w:w w:val="115"/>
        </w:rPr>
      </w:pPr>
    </w:p>
    <w:p w14:paraId="055C6C9A" w14:textId="77777777" w:rsidR="005D08D1" w:rsidRDefault="005D08D1" w:rsidP="007650F8">
      <w:pPr>
        <w:pStyle w:val="Titre3"/>
        <w:spacing w:before="112"/>
        <w:ind w:left="217"/>
        <w:rPr>
          <w:color w:val="2E5395"/>
          <w:spacing w:val="-1"/>
          <w:w w:val="115"/>
        </w:rPr>
      </w:pPr>
    </w:p>
    <w:p w14:paraId="08FE8138" w14:textId="77777777" w:rsidR="005D08D1" w:rsidRDefault="005D08D1" w:rsidP="007650F8">
      <w:pPr>
        <w:pStyle w:val="Titre3"/>
        <w:spacing w:before="112"/>
        <w:ind w:left="217"/>
        <w:rPr>
          <w:color w:val="2E5395"/>
          <w:spacing w:val="-1"/>
          <w:w w:val="115"/>
        </w:rPr>
      </w:pPr>
    </w:p>
    <w:p w14:paraId="4609E2A2" w14:textId="77777777" w:rsidR="005D08D1" w:rsidRDefault="005D08D1" w:rsidP="007650F8">
      <w:pPr>
        <w:pStyle w:val="Titre3"/>
        <w:spacing w:before="112"/>
        <w:ind w:left="217"/>
        <w:rPr>
          <w:color w:val="2E5395"/>
          <w:spacing w:val="-1"/>
          <w:w w:val="115"/>
        </w:rPr>
      </w:pPr>
    </w:p>
    <w:p w14:paraId="682688BF" w14:textId="6C931C7D" w:rsidR="005D08D1" w:rsidRDefault="005D08D1" w:rsidP="007650F8">
      <w:pPr>
        <w:pStyle w:val="Titre3"/>
        <w:spacing w:before="112"/>
        <w:ind w:left="217"/>
        <w:rPr>
          <w:color w:val="2E5395"/>
          <w:spacing w:val="-1"/>
          <w:w w:val="115"/>
        </w:rPr>
      </w:pPr>
    </w:p>
    <w:p w14:paraId="397BD597" w14:textId="797B4067" w:rsidR="00875D38" w:rsidRPr="00D00741" w:rsidRDefault="00875D38" w:rsidP="00D00741">
      <w:pPr>
        <w:pStyle w:val="Corpsdetexte"/>
        <w:spacing w:before="7"/>
        <w:rPr>
          <w:b/>
          <w:bCs/>
          <w:sz w:val="24"/>
        </w:rPr>
        <w:sectPr w:rsidR="00875D38" w:rsidRPr="00D00741">
          <w:footerReference w:type="default" r:id="rId20"/>
          <w:pgSz w:w="11910" w:h="16840"/>
          <w:pgMar w:top="1400" w:right="1160" w:bottom="1180" w:left="1200" w:header="0" w:footer="985" w:gutter="0"/>
          <w:cols w:space="720"/>
        </w:sectPr>
      </w:pPr>
      <w:r>
        <w:br w:type="page"/>
      </w:r>
    </w:p>
    <w:p w14:paraId="4D630144" w14:textId="082548F5" w:rsidR="0087398F" w:rsidRDefault="00A01672" w:rsidP="00A01672">
      <w:pPr>
        <w:pStyle w:val="Titre2"/>
        <w:tabs>
          <w:tab w:val="left" w:pos="537"/>
        </w:tabs>
        <w:spacing w:before="36"/>
        <w:ind w:firstLine="0"/>
      </w:pPr>
      <w:r>
        <w:lastRenderedPageBreak/>
        <w:t xml:space="preserve">Les </w:t>
      </w:r>
      <w:r w:rsidR="00BB5E6F">
        <w:t>Annexes</w:t>
      </w:r>
    </w:p>
    <w:p w14:paraId="5AB11D2D" w14:textId="4EB201AB" w:rsidR="000F307E" w:rsidRPr="00F75764" w:rsidRDefault="000F307E">
      <w:pPr>
        <w:spacing w:line="259" w:lineRule="auto"/>
        <w:rPr>
          <w:rFonts w:ascii="Arial" w:hAnsi="Arial" w:cs="Arial"/>
          <w:color w:val="222222"/>
          <w:sz w:val="27"/>
          <w:szCs w:val="27"/>
          <w:u w:val="single"/>
        </w:rPr>
      </w:pPr>
      <w:r w:rsidRPr="00F75764">
        <w:rPr>
          <w:rFonts w:ascii="Arial" w:hAnsi="Arial" w:cs="Arial"/>
          <w:color w:val="222222"/>
          <w:sz w:val="27"/>
          <w:szCs w:val="27"/>
          <w:u w:val="single"/>
        </w:rPr>
        <w:t xml:space="preserve">Annexe 1 : </w:t>
      </w:r>
      <w:r w:rsidR="008A6798">
        <w:rPr>
          <w:rFonts w:ascii="Arial" w:hAnsi="Arial" w:cs="Arial"/>
          <w:color w:val="222222"/>
          <w:sz w:val="27"/>
          <w:szCs w:val="27"/>
          <w:u w:val="single"/>
        </w:rPr>
        <w:t>biodiversité et extinction</w:t>
      </w:r>
    </w:p>
    <w:p w14:paraId="69C7FCD0" w14:textId="651A7793" w:rsidR="008A6798" w:rsidRPr="007650F8" w:rsidRDefault="008A6798" w:rsidP="008A6798">
      <w:pPr>
        <w:spacing w:line="259" w:lineRule="auto"/>
        <w:rPr>
          <w:rFonts w:ascii="Arial" w:hAnsi="Arial" w:cs="Arial"/>
          <w:color w:val="222222"/>
          <w:sz w:val="27"/>
          <w:szCs w:val="27"/>
        </w:rPr>
      </w:pPr>
      <w:r w:rsidRPr="008A6798">
        <w:rPr>
          <w:rFonts w:ascii="Arial" w:hAnsi="Arial" w:cs="Arial"/>
          <w:b/>
          <w:color w:val="222222"/>
          <w:sz w:val="27"/>
          <w:szCs w:val="27"/>
        </w:rPr>
        <w:t>Définition </w:t>
      </w:r>
      <w:r>
        <w:rPr>
          <w:rFonts w:ascii="Arial" w:hAnsi="Arial" w:cs="Arial"/>
          <w:color w:val="222222"/>
          <w:sz w:val="27"/>
          <w:szCs w:val="27"/>
        </w:rPr>
        <w:t xml:space="preserve">: </w:t>
      </w:r>
      <w:r w:rsidRPr="007650F8">
        <w:rPr>
          <w:rFonts w:ascii="Arial" w:hAnsi="Arial" w:cs="Arial"/>
          <w:color w:val="222222"/>
          <w:sz w:val="27"/>
          <w:szCs w:val="27"/>
        </w:rPr>
        <w:t>« La biodiversité est la variété de formes de vie en un endroit. Cela englobe l’ensemble des animaux, végétaux, champignons et micro-organismes. Elle inclut aussi la diversité de la vie au sein d’une même espèce, et les relations entre les différentes espèces et leurs habitats naturels. »</w:t>
      </w:r>
      <w:r>
        <w:rPr>
          <w:rFonts w:ascii="Arial" w:hAnsi="Arial" w:cs="Arial"/>
          <w:color w:val="222222"/>
          <w:sz w:val="27"/>
          <w:szCs w:val="27"/>
        </w:rPr>
        <w:t xml:space="preserve"> (WWF)</w:t>
      </w:r>
    </w:p>
    <w:p w14:paraId="06500233" w14:textId="4C2198BA" w:rsidR="000F307E" w:rsidRDefault="000F307E">
      <w:pPr>
        <w:spacing w:line="259" w:lineRule="auto"/>
        <w:rPr>
          <w:rFonts w:ascii="Arial" w:hAnsi="Arial" w:cs="Arial"/>
          <w:color w:val="222222"/>
          <w:sz w:val="27"/>
          <w:szCs w:val="27"/>
        </w:rPr>
      </w:pPr>
      <w:r>
        <w:rPr>
          <w:noProof/>
          <w:lang w:val="fr-BE" w:eastAsia="fr-BE"/>
        </w:rPr>
        <w:drawing>
          <wp:inline distT="0" distB="0" distL="0" distR="0" wp14:anchorId="4EBFF56E" wp14:editId="5529FA53">
            <wp:extent cx="9029700" cy="4124767"/>
            <wp:effectExtent l="0" t="0" r="0" b="9525"/>
            <wp:docPr id="1" name="Image 1" descr="Sixième extinction : il ne reste que &quot;deux ou trois décennies pour agi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ixième extinction : il ne reste que &quot;deux ou trois décennies pour agir&quo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29700" cy="4124767"/>
                    </a:xfrm>
                    <a:prstGeom prst="rect">
                      <a:avLst/>
                    </a:prstGeom>
                    <a:noFill/>
                    <a:ln>
                      <a:noFill/>
                    </a:ln>
                  </pic:spPr>
                </pic:pic>
              </a:graphicData>
            </a:graphic>
          </wp:inline>
        </w:drawing>
      </w:r>
    </w:p>
    <w:p w14:paraId="06F1A9A6" w14:textId="77777777" w:rsidR="008A6798" w:rsidRDefault="008A6798" w:rsidP="008A6798">
      <w:pPr>
        <w:spacing w:line="259" w:lineRule="auto"/>
        <w:rPr>
          <w:rFonts w:ascii="Arial" w:hAnsi="Arial" w:cs="Arial"/>
          <w:color w:val="222222"/>
          <w:sz w:val="27"/>
          <w:szCs w:val="27"/>
        </w:rPr>
      </w:pPr>
      <w:r w:rsidRPr="000F307E">
        <w:rPr>
          <w:rFonts w:ascii="Arial" w:hAnsi="Arial" w:cs="Arial"/>
          <w:color w:val="222222"/>
          <w:sz w:val="27"/>
          <w:szCs w:val="27"/>
        </w:rPr>
        <w:t>On peut lire sur le site des musées d’histoire naturelle que « </w:t>
      </w:r>
      <w:r>
        <w:rPr>
          <w:rStyle w:val="lev"/>
          <w:rFonts w:ascii="Arial" w:hAnsi="Arial" w:cs="Arial"/>
          <w:color w:val="222222"/>
          <w:sz w:val="27"/>
          <w:szCs w:val="27"/>
        </w:rPr>
        <w:t>7,5 à 13 % des espèces animales et végétales auraient disparues dans le monde depuis l’an 1500</w:t>
      </w:r>
      <w:r>
        <w:rPr>
          <w:rFonts w:ascii="Arial" w:hAnsi="Arial" w:cs="Arial"/>
          <w:color w:val="222222"/>
          <w:sz w:val="27"/>
          <w:szCs w:val="27"/>
        </w:rPr>
        <w:t>, au lieu des 0,04 % estimées jusqu’alors. Appliqué à l’ensemble des êtres vivants, ceci représente 150 000 à 260 000 espèces éteintes. » C’est 100 à 1000 x plus rapide que les 5 autres.</w:t>
      </w:r>
    </w:p>
    <w:p w14:paraId="51B1FAA0" w14:textId="61D01E84" w:rsidR="000F307E" w:rsidRDefault="007F0D8D">
      <w:pPr>
        <w:spacing w:line="259" w:lineRule="auto"/>
        <w:rPr>
          <w:rFonts w:ascii="Arial" w:hAnsi="Arial" w:cs="Arial"/>
          <w:color w:val="222222"/>
          <w:sz w:val="27"/>
          <w:szCs w:val="27"/>
          <w:u w:val="single"/>
        </w:rPr>
      </w:pPr>
      <w:r>
        <w:rPr>
          <w:rFonts w:ascii="Arial" w:hAnsi="Arial" w:cs="Arial"/>
          <w:color w:val="222222"/>
          <w:sz w:val="27"/>
          <w:szCs w:val="27"/>
          <w:u w:val="single"/>
        </w:rPr>
        <w:lastRenderedPageBreak/>
        <w:t xml:space="preserve">Annexe 2 </w:t>
      </w:r>
      <w:r w:rsidR="00F75764" w:rsidRPr="00F75764">
        <w:rPr>
          <w:rFonts w:ascii="Arial" w:hAnsi="Arial" w:cs="Arial"/>
          <w:color w:val="222222"/>
          <w:sz w:val="27"/>
          <w:szCs w:val="27"/>
          <w:u w:val="single"/>
        </w:rPr>
        <w:t>:</w:t>
      </w:r>
      <w:r w:rsidR="00A01672">
        <w:rPr>
          <w:rFonts w:ascii="Arial" w:hAnsi="Arial" w:cs="Arial"/>
          <w:color w:val="222222"/>
          <w:sz w:val="27"/>
          <w:szCs w:val="27"/>
          <w:u w:val="single"/>
        </w:rPr>
        <w:t xml:space="preserve"> </w:t>
      </w:r>
      <w:r w:rsidR="008A6798">
        <w:rPr>
          <w:rFonts w:ascii="Arial" w:hAnsi="Arial" w:cs="Arial"/>
          <w:color w:val="222222"/>
          <w:sz w:val="27"/>
          <w:szCs w:val="27"/>
          <w:u w:val="single"/>
        </w:rPr>
        <w:t>Les abris pour la petite faune</w:t>
      </w:r>
    </w:p>
    <w:p w14:paraId="30F8C44B" w14:textId="77777777" w:rsidR="008A6798" w:rsidRDefault="008A6798">
      <w:pPr>
        <w:spacing w:line="259" w:lineRule="auto"/>
        <w:rPr>
          <w:rFonts w:ascii="Arial" w:hAnsi="Arial" w:cs="Arial"/>
          <w:color w:val="222222"/>
          <w:sz w:val="27"/>
          <w:szCs w:val="27"/>
          <w:u w:val="single"/>
        </w:rPr>
      </w:pPr>
    </w:p>
    <w:p w14:paraId="008174DC" w14:textId="77777777" w:rsidR="008675F7" w:rsidRDefault="008675F7">
      <w:pPr>
        <w:spacing w:line="259" w:lineRule="auto"/>
        <w:rPr>
          <w:rFonts w:ascii="Arial" w:hAnsi="Arial" w:cs="Arial"/>
          <w:color w:val="222222"/>
          <w:sz w:val="27"/>
          <w:szCs w:val="27"/>
          <w:u w:val="single"/>
        </w:rPr>
      </w:pPr>
    </w:p>
    <w:p w14:paraId="452855F8" w14:textId="28B0B0F2" w:rsidR="007F0D8D" w:rsidRDefault="007F0D8D">
      <w:pPr>
        <w:spacing w:line="259" w:lineRule="auto"/>
        <w:rPr>
          <w:rFonts w:ascii="Arial" w:hAnsi="Arial" w:cs="Arial"/>
          <w:color w:val="222222"/>
          <w:sz w:val="27"/>
          <w:szCs w:val="27"/>
          <w:u w:val="single"/>
        </w:rPr>
      </w:pPr>
      <w:r>
        <w:rPr>
          <w:noProof/>
          <w:lang w:val="fr-BE" w:eastAsia="fr-BE"/>
        </w:rPr>
        <w:drawing>
          <wp:inline distT="0" distB="0" distL="0" distR="0" wp14:anchorId="36625212" wp14:editId="467528F4">
            <wp:extent cx="9029700" cy="5079365"/>
            <wp:effectExtent l="0" t="0" r="0" b="698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029700" cy="5079365"/>
                    </a:xfrm>
                    <a:prstGeom prst="rect">
                      <a:avLst/>
                    </a:prstGeom>
                  </pic:spPr>
                </pic:pic>
              </a:graphicData>
            </a:graphic>
          </wp:inline>
        </w:drawing>
      </w:r>
    </w:p>
    <w:p w14:paraId="43245E61" w14:textId="77777777" w:rsidR="008675F7" w:rsidRDefault="008675F7" w:rsidP="007F0D8D">
      <w:pPr>
        <w:spacing w:line="259" w:lineRule="auto"/>
        <w:rPr>
          <w:rFonts w:ascii="Arial" w:hAnsi="Arial" w:cs="Arial"/>
          <w:color w:val="222222"/>
          <w:sz w:val="27"/>
          <w:szCs w:val="27"/>
          <w:u w:val="single"/>
        </w:rPr>
      </w:pPr>
    </w:p>
    <w:p w14:paraId="15552802" w14:textId="783CC693" w:rsidR="007F0D8D" w:rsidRDefault="008675F7" w:rsidP="007F0D8D">
      <w:pPr>
        <w:spacing w:line="259" w:lineRule="auto"/>
        <w:rPr>
          <w:rFonts w:ascii="Arial" w:hAnsi="Arial" w:cs="Arial"/>
          <w:color w:val="222222"/>
          <w:sz w:val="27"/>
          <w:szCs w:val="27"/>
          <w:u w:val="single"/>
        </w:rPr>
      </w:pPr>
      <w:r>
        <w:rPr>
          <w:rFonts w:ascii="Arial" w:hAnsi="Arial" w:cs="Arial"/>
          <w:color w:val="222222"/>
          <w:sz w:val="27"/>
          <w:szCs w:val="27"/>
          <w:u w:val="single"/>
        </w:rPr>
        <w:lastRenderedPageBreak/>
        <w:t>Annexe 3</w:t>
      </w:r>
      <w:r w:rsidR="007F0D8D">
        <w:rPr>
          <w:rFonts w:ascii="Arial" w:hAnsi="Arial" w:cs="Arial"/>
          <w:color w:val="222222"/>
          <w:sz w:val="27"/>
          <w:szCs w:val="27"/>
          <w:u w:val="single"/>
        </w:rPr>
        <w:t xml:space="preserve"> </w:t>
      </w:r>
      <w:r w:rsidR="007F0D8D" w:rsidRPr="00F75764">
        <w:rPr>
          <w:rFonts w:ascii="Arial" w:hAnsi="Arial" w:cs="Arial"/>
          <w:color w:val="222222"/>
          <w:sz w:val="27"/>
          <w:szCs w:val="27"/>
          <w:u w:val="single"/>
        </w:rPr>
        <w:t>:</w:t>
      </w:r>
      <w:r w:rsidR="008A6798">
        <w:rPr>
          <w:rFonts w:ascii="Arial" w:hAnsi="Arial" w:cs="Arial"/>
          <w:color w:val="222222"/>
          <w:sz w:val="27"/>
          <w:szCs w:val="27"/>
          <w:u w:val="single"/>
        </w:rPr>
        <w:t xml:space="preserve"> Le verger</w:t>
      </w:r>
    </w:p>
    <w:p w14:paraId="78D849AB" w14:textId="77777777" w:rsidR="008A6798" w:rsidRDefault="008A6798" w:rsidP="007F0D8D">
      <w:pPr>
        <w:spacing w:line="259" w:lineRule="auto"/>
        <w:rPr>
          <w:rFonts w:ascii="Arial" w:hAnsi="Arial" w:cs="Arial"/>
          <w:color w:val="222222"/>
          <w:sz w:val="27"/>
          <w:szCs w:val="27"/>
          <w:u w:val="single"/>
        </w:rPr>
      </w:pPr>
    </w:p>
    <w:p w14:paraId="3E3275F5" w14:textId="413FA4AA" w:rsidR="007F0D8D" w:rsidRDefault="007F0D8D">
      <w:pPr>
        <w:spacing w:line="259" w:lineRule="auto"/>
        <w:rPr>
          <w:rFonts w:ascii="Arial" w:hAnsi="Arial" w:cs="Arial"/>
          <w:color w:val="222222"/>
          <w:sz w:val="27"/>
          <w:szCs w:val="27"/>
          <w:u w:val="single"/>
        </w:rPr>
      </w:pPr>
    </w:p>
    <w:p w14:paraId="1D5BB09B" w14:textId="77777777" w:rsidR="008675F7" w:rsidRDefault="007F0D8D">
      <w:pPr>
        <w:spacing w:line="259" w:lineRule="auto"/>
        <w:rPr>
          <w:noProof/>
          <w:lang w:val="fr-BE" w:eastAsia="fr-BE"/>
        </w:rPr>
      </w:pPr>
      <w:r>
        <w:rPr>
          <w:noProof/>
          <w:lang w:val="fr-BE" w:eastAsia="fr-BE"/>
        </w:rPr>
        <w:drawing>
          <wp:inline distT="0" distB="0" distL="0" distR="0" wp14:anchorId="758F152B" wp14:editId="17B0FA93">
            <wp:extent cx="9029700" cy="5079365"/>
            <wp:effectExtent l="0" t="0" r="0" b="698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029700" cy="5079365"/>
                    </a:xfrm>
                    <a:prstGeom prst="rect">
                      <a:avLst/>
                    </a:prstGeom>
                  </pic:spPr>
                </pic:pic>
              </a:graphicData>
            </a:graphic>
          </wp:inline>
        </w:drawing>
      </w:r>
    </w:p>
    <w:p w14:paraId="674FED11" w14:textId="77777777" w:rsidR="008675F7" w:rsidRDefault="008675F7" w:rsidP="008675F7">
      <w:pPr>
        <w:spacing w:line="259" w:lineRule="auto"/>
        <w:rPr>
          <w:rFonts w:ascii="Arial" w:hAnsi="Arial" w:cs="Arial"/>
          <w:color w:val="222222"/>
          <w:sz w:val="27"/>
          <w:szCs w:val="27"/>
          <w:u w:val="single"/>
        </w:rPr>
      </w:pPr>
    </w:p>
    <w:p w14:paraId="493B49BE" w14:textId="1DC9AE3D" w:rsidR="008675F7" w:rsidRDefault="008675F7" w:rsidP="008675F7">
      <w:pPr>
        <w:spacing w:line="259" w:lineRule="auto"/>
        <w:rPr>
          <w:rFonts w:ascii="Arial" w:hAnsi="Arial" w:cs="Arial"/>
          <w:color w:val="222222"/>
          <w:sz w:val="27"/>
          <w:szCs w:val="27"/>
          <w:u w:val="single"/>
        </w:rPr>
      </w:pPr>
      <w:r>
        <w:rPr>
          <w:rFonts w:ascii="Arial" w:hAnsi="Arial" w:cs="Arial"/>
          <w:color w:val="222222"/>
          <w:sz w:val="27"/>
          <w:szCs w:val="27"/>
          <w:u w:val="single"/>
        </w:rPr>
        <w:lastRenderedPageBreak/>
        <w:t xml:space="preserve">Annexe 4 </w:t>
      </w:r>
      <w:r w:rsidRPr="00F75764">
        <w:rPr>
          <w:rFonts w:ascii="Arial" w:hAnsi="Arial" w:cs="Arial"/>
          <w:color w:val="222222"/>
          <w:sz w:val="27"/>
          <w:szCs w:val="27"/>
          <w:u w:val="single"/>
        </w:rPr>
        <w:t>:</w:t>
      </w:r>
      <w:r w:rsidR="00A01672">
        <w:rPr>
          <w:rFonts w:ascii="Arial" w:hAnsi="Arial" w:cs="Arial"/>
          <w:color w:val="222222"/>
          <w:sz w:val="27"/>
          <w:szCs w:val="27"/>
          <w:u w:val="single"/>
        </w:rPr>
        <w:t xml:space="preserve"> </w:t>
      </w:r>
      <w:r w:rsidR="008A6798">
        <w:rPr>
          <w:rFonts w:ascii="Arial" w:hAnsi="Arial" w:cs="Arial"/>
          <w:color w:val="222222"/>
          <w:sz w:val="27"/>
          <w:szCs w:val="27"/>
          <w:u w:val="single"/>
        </w:rPr>
        <w:t>La mare naturelle</w:t>
      </w:r>
    </w:p>
    <w:p w14:paraId="3CF89708" w14:textId="77777777" w:rsidR="008A6798" w:rsidRDefault="008A6798" w:rsidP="008675F7">
      <w:pPr>
        <w:spacing w:line="259" w:lineRule="auto"/>
        <w:rPr>
          <w:rFonts w:ascii="Arial" w:hAnsi="Arial" w:cs="Arial"/>
          <w:color w:val="222222"/>
          <w:sz w:val="27"/>
          <w:szCs w:val="27"/>
          <w:u w:val="single"/>
        </w:rPr>
      </w:pPr>
    </w:p>
    <w:p w14:paraId="21BCE74F" w14:textId="77777777" w:rsidR="008675F7" w:rsidRDefault="008675F7" w:rsidP="008675F7">
      <w:pPr>
        <w:spacing w:line="259" w:lineRule="auto"/>
        <w:rPr>
          <w:rFonts w:ascii="Arial" w:hAnsi="Arial" w:cs="Arial"/>
          <w:color w:val="222222"/>
          <w:sz w:val="27"/>
          <w:szCs w:val="27"/>
          <w:u w:val="single"/>
        </w:rPr>
      </w:pPr>
    </w:p>
    <w:p w14:paraId="03498D9F" w14:textId="2854E090" w:rsidR="007F0D8D" w:rsidRDefault="007F0D8D">
      <w:pPr>
        <w:spacing w:line="259" w:lineRule="auto"/>
        <w:rPr>
          <w:noProof/>
          <w:lang w:val="fr-BE" w:eastAsia="fr-BE"/>
        </w:rPr>
      </w:pPr>
      <w:r>
        <w:rPr>
          <w:noProof/>
          <w:lang w:val="fr-BE" w:eastAsia="fr-BE"/>
        </w:rPr>
        <w:drawing>
          <wp:inline distT="0" distB="0" distL="0" distR="0" wp14:anchorId="65CA90E2" wp14:editId="7B899C63">
            <wp:extent cx="9029700" cy="5079365"/>
            <wp:effectExtent l="0" t="0" r="0" b="698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9029700" cy="5079365"/>
                    </a:xfrm>
                    <a:prstGeom prst="rect">
                      <a:avLst/>
                    </a:prstGeom>
                  </pic:spPr>
                </pic:pic>
              </a:graphicData>
            </a:graphic>
          </wp:inline>
        </w:drawing>
      </w:r>
    </w:p>
    <w:p w14:paraId="5B37BDF7" w14:textId="70192A16" w:rsidR="008675F7" w:rsidRDefault="008675F7">
      <w:pPr>
        <w:spacing w:line="259" w:lineRule="auto"/>
        <w:rPr>
          <w:noProof/>
          <w:lang w:val="fr-BE" w:eastAsia="fr-BE"/>
        </w:rPr>
      </w:pPr>
    </w:p>
    <w:p w14:paraId="10708309" w14:textId="56B4E32F" w:rsidR="008675F7" w:rsidRDefault="008675F7">
      <w:pPr>
        <w:spacing w:line="259" w:lineRule="auto"/>
        <w:rPr>
          <w:noProof/>
          <w:lang w:val="fr-BE" w:eastAsia="fr-BE"/>
        </w:rPr>
      </w:pPr>
    </w:p>
    <w:p w14:paraId="531B3E68" w14:textId="23864A94" w:rsidR="008675F7" w:rsidRDefault="008675F7" w:rsidP="008675F7">
      <w:pPr>
        <w:spacing w:line="259" w:lineRule="auto"/>
        <w:rPr>
          <w:rFonts w:ascii="Arial" w:hAnsi="Arial" w:cs="Arial"/>
          <w:color w:val="222222"/>
          <w:sz w:val="27"/>
          <w:szCs w:val="27"/>
          <w:u w:val="single"/>
        </w:rPr>
      </w:pPr>
      <w:r>
        <w:rPr>
          <w:rFonts w:ascii="Arial" w:hAnsi="Arial" w:cs="Arial"/>
          <w:color w:val="222222"/>
          <w:sz w:val="27"/>
          <w:szCs w:val="27"/>
          <w:u w:val="single"/>
        </w:rPr>
        <w:t xml:space="preserve">Annexe 5 </w:t>
      </w:r>
      <w:r w:rsidRPr="00F75764">
        <w:rPr>
          <w:rFonts w:ascii="Arial" w:hAnsi="Arial" w:cs="Arial"/>
          <w:color w:val="222222"/>
          <w:sz w:val="27"/>
          <w:szCs w:val="27"/>
          <w:u w:val="single"/>
        </w:rPr>
        <w:t>:</w:t>
      </w:r>
      <w:r w:rsidR="008A6798">
        <w:rPr>
          <w:rFonts w:ascii="Arial" w:hAnsi="Arial" w:cs="Arial"/>
          <w:color w:val="222222"/>
          <w:sz w:val="27"/>
          <w:szCs w:val="27"/>
          <w:u w:val="single"/>
        </w:rPr>
        <w:t xml:space="preserve"> La haie d’essences locales</w:t>
      </w:r>
    </w:p>
    <w:p w14:paraId="00EF3B51" w14:textId="77777777" w:rsidR="008A6798" w:rsidRDefault="008A6798" w:rsidP="008675F7">
      <w:pPr>
        <w:spacing w:line="259" w:lineRule="auto"/>
        <w:rPr>
          <w:rFonts w:ascii="Arial" w:hAnsi="Arial" w:cs="Arial"/>
          <w:color w:val="222222"/>
          <w:sz w:val="27"/>
          <w:szCs w:val="27"/>
          <w:u w:val="single"/>
        </w:rPr>
      </w:pPr>
    </w:p>
    <w:p w14:paraId="04FDADAA" w14:textId="1FA3D36F" w:rsidR="008675F7" w:rsidRDefault="008675F7">
      <w:pPr>
        <w:spacing w:line="259" w:lineRule="auto"/>
        <w:rPr>
          <w:noProof/>
          <w:lang w:val="fr-BE" w:eastAsia="fr-BE"/>
        </w:rPr>
      </w:pPr>
    </w:p>
    <w:p w14:paraId="6A5E3890" w14:textId="7F779E1A" w:rsidR="007F0D8D" w:rsidRDefault="007F0D8D">
      <w:pPr>
        <w:spacing w:line="259" w:lineRule="auto"/>
        <w:rPr>
          <w:rFonts w:ascii="Arial" w:hAnsi="Arial" w:cs="Arial"/>
          <w:color w:val="222222"/>
          <w:sz w:val="27"/>
          <w:szCs w:val="27"/>
          <w:u w:val="single"/>
        </w:rPr>
      </w:pPr>
      <w:r>
        <w:rPr>
          <w:noProof/>
          <w:lang w:val="fr-BE" w:eastAsia="fr-BE"/>
        </w:rPr>
        <w:drawing>
          <wp:inline distT="0" distB="0" distL="0" distR="0" wp14:anchorId="2761A09A" wp14:editId="69416AA3">
            <wp:extent cx="9029700" cy="5079365"/>
            <wp:effectExtent l="0" t="0" r="0" b="698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9029700" cy="5079365"/>
                    </a:xfrm>
                    <a:prstGeom prst="rect">
                      <a:avLst/>
                    </a:prstGeom>
                  </pic:spPr>
                </pic:pic>
              </a:graphicData>
            </a:graphic>
          </wp:inline>
        </w:drawing>
      </w:r>
    </w:p>
    <w:p w14:paraId="2AF94727" w14:textId="0FA676DE" w:rsidR="008675F7" w:rsidRDefault="008675F7">
      <w:pPr>
        <w:spacing w:line="259" w:lineRule="auto"/>
        <w:rPr>
          <w:rFonts w:ascii="Arial" w:hAnsi="Arial" w:cs="Arial"/>
          <w:color w:val="222222"/>
          <w:sz w:val="27"/>
          <w:szCs w:val="27"/>
          <w:u w:val="single"/>
        </w:rPr>
      </w:pPr>
    </w:p>
    <w:p w14:paraId="10AE7D39" w14:textId="0DC4A3BC" w:rsidR="008675F7" w:rsidRDefault="008675F7" w:rsidP="008675F7">
      <w:pPr>
        <w:spacing w:line="259" w:lineRule="auto"/>
        <w:rPr>
          <w:rFonts w:ascii="Arial" w:hAnsi="Arial" w:cs="Arial"/>
          <w:color w:val="222222"/>
          <w:sz w:val="27"/>
          <w:szCs w:val="27"/>
          <w:u w:val="single"/>
        </w:rPr>
      </w:pPr>
      <w:r>
        <w:rPr>
          <w:rFonts w:ascii="Arial" w:hAnsi="Arial" w:cs="Arial"/>
          <w:color w:val="222222"/>
          <w:sz w:val="27"/>
          <w:szCs w:val="27"/>
          <w:u w:val="single"/>
        </w:rPr>
        <w:t xml:space="preserve">Annexe 6 </w:t>
      </w:r>
      <w:r w:rsidRPr="00F75764">
        <w:rPr>
          <w:rFonts w:ascii="Arial" w:hAnsi="Arial" w:cs="Arial"/>
          <w:color w:val="222222"/>
          <w:sz w:val="27"/>
          <w:szCs w:val="27"/>
          <w:u w:val="single"/>
        </w:rPr>
        <w:t>:</w:t>
      </w:r>
      <w:r w:rsidR="008A6798">
        <w:rPr>
          <w:rFonts w:ascii="Arial" w:hAnsi="Arial" w:cs="Arial"/>
          <w:color w:val="222222"/>
          <w:sz w:val="27"/>
          <w:szCs w:val="27"/>
          <w:u w:val="single"/>
        </w:rPr>
        <w:t xml:space="preserve"> Le potager</w:t>
      </w:r>
    </w:p>
    <w:p w14:paraId="002AD24F" w14:textId="77777777" w:rsidR="008675F7" w:rsidRDefault="008675F7">
      <w:pPr>
        <w:spacing w:line="259" w:lineRule="auto"/>
        <w:rPr>
          <w:rFonts w:ascii="Arial" w:hAnsi="Arial" w:cs="Arial"/>
          <w:color w:val="222222"/>
          <w:sz w:val="27"/>
          <w:szCs w:val="27"/>
          <w:u w:val="single"/>
        </w:rPr>
      </w:pPr>
    </w:p>
    <w:p w14:paraId="65219A80" w14:textId="591B4A96" w:rsidR="007F0D8D" w:rsidRDefault="007F0D8D">
      <w:pPr>
        <w:spacing w:line="259" w:lineRule="auto"/>
        <w:rPr>
          <w:rFonts w:ascii="Arial" w:hAnsi="Arial" w:cs="Arial"/>
          <w:color w:val="222222"/>
          <w:sz w:val="27"/>
          <w:szCs w:val="27"/>
          <w:u w:val="single"/>
        </w:rPr>
      </w:pPr>
      <w:r>
        <w:rPr>
          <w:noProof/>
          <w:lang w:val="fr-BE" w:eastAsia="fr-BE"/>
        </w:rPr>
        <w:drawing>
          <wp:inline distT="0" distB="0" distL="0" distR="0" wp14:anchorId="2F4DBEC3" wp14:editId="0DA4E5FB">
            <wp:extent cx="9029700" cy="5079365"/>
            <wp:effectExtent l="0" t="0" r="0" b="698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029700" cy="5079365"/>
                    </a:xfrm>
                    <a:prstGeom prst="rect">
                      <a:avLst/>
                    </a:prstGeom>
                  </pic:spPr>
                </pic:pic>
              </a:graphicData>
            </a:graphic>
          </wp:inline>
        </w:drawing>
      </w:r>
    </w:p>
    <w:p w14:paraId="0709435F" w14:textId="770A283B" w:rsidR="008675F7" w:rsidRDefault="008675F7">
      <w:pPr>
        <w:spacing w:line="259" w:lineRule="auto"/>
        <w:rPr>
          <w:rFonts w:ascii="Arial" w:hAnsi="Arial" w:cs="Arial"/>
          <w:color w:val="222222"/>
          <w:sz w:val="27"/>
          <w:szCs w:val="27"/>
          <w:u w:val="single"/>
        </w:rPr>
      </w:pPr>
    </w:p>
    <w:p w14:paraId="5BB650E0" w14:textId="7A022667" w:rsidR="008675F7" w:rsidRDefault="008675F7">
      <w:pPr>
        <w:spacing w:line="259" w:lineRule="auto"/>
        <w:rPr>
          <w:rFonts w:ascii="Arial" w:hAnsi="Arial" w:cs="Arial"/>
          <w:color w:val="222222"/>
          <w:sz w:val="27"/>
          <w:szCs w:val="27"/>
          <w:u w:val="single"/>
        </w:rPr>
      </w:pPr>
    </w:p>
    <w:p w14:paraId="3F88245F" w14:textId="18580805" w:rsidR="008675F7" w:rsidRDefault="008675F7">
      <w:pPr>
        <w:spacing w:line="259" w:lineRule="auto"/>
        <w:rPr>
          <w:rFonts w:ascii="Arial" w:hAnsi="Arial" w:cs="Arial"/>
          <w:color w:val="222222"/>
          <w:sz w:val="27"/>
          <w:szCs w:val="27"/>
          <w:u w:val="single"/>
        </w:rPr>
      </w:pPr>
      <w:r>
        <w:rPr>
          <w:rFonts w:ascii="Arial" w:hAnsi="Arial" w:cs="Arial"/>
          <w:color w:val="222222"/>
          <w:sz w:val="27"/>
          <w:szCs w:val="27"/>
          <w:u w:val="single"/>
        </w:rPr>
        <w:t>Annexe 7 :</w:t>
      </w:r>
      <w:r w:rsidR="008A6798">
        <w:rPr>
          <w:rFonts w:ascii="Arial" w:hAnsi="Arial" w:cs="Arial"/>
          <w:color w:val="222222"/>
          <w:sz w:val="27"/>
          <w:szCs w:val="27"/>
          <w:u w:val="single"/>
        </w:rPr>
        <w:t xml:space="preserve"> Les prairies fleuries</w:t>
      </w:r>
    </w:p>
    <w:p w14:paraId="365BDE22" w14:textId="77777777" w:rsidR="008675F7" w:rsidRDefault="008675F7">
      <w:pPr>
        <w:spacing w:line="259" w:lineRule="auto"/>
        <w:rPr>
          <w:rFonts w:ascii="Arial" w:hAnsi="Arial" w:cs="Arial"/>
          <w:color w:val="222222"/>
          <w:sz w:val="27"/>
          <w:szCs w:val="27"/>
          <w:u w:val="single"/>
        </w:rPr>
      </w:pPr>
    </w:p>
    <w:p w14:paraId="4AAD36E2" w14:textId="09055890" w:rsidR="007F0D8D" w:rsidRDefault="007F0D8D">
      <w:pPr>
        <w:spacing w:line="259" w:lineRule="auto"/>
        <w:rPr>
          <w:rFonts w:ascii="Arial" w:hAnsi="Arial" w:cs="Arial"/>
          <w:color w:val="222222"/>
          <w:sz w:val="27"/>
          <w:szCs w:val="27"/>
          <w:u w:val="single"/>
        </w:rPr>
      </w:pPr>
      <w:r>
        <w:rPr>
          <w:noProof/>
          <w:lang w:val="fr-BE" w:eastAsia="fr-BE"/>
        </w:rPr>
        <w:drawing>
          <wp:inline distT="0" distB="0" distL="0" distR="0" wp14:anchorId="35D5EC91" wp14:editId="0A177DD7">
            <wp:extent cx="9029700" cy="5079365"/>
            <wp:effectExtent l="0" t="0" r="0" b="698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029700" cy="5079365"/>
                    </a:xfrm>
                    <a:prstGeom prst="rect">
                      <a:avLst/>
                    </a:prstGeom>
                  </pic:spPr>
                </pic:pic>
              </a:graphicData>
            </a:graphic>
          </wp:inline>
        </w:drawing>
      </w:r>
    </w:p>
    <w:p w14:paraId="2D233034" w14:textId="55DF06C5" w:rsidR="008675F7" w:rsidRDefault="008675F7">
      <w:pPr>
        <w:spacing w:line="259" w:lineRule="auto"/>
        <w:rPr>
          <w:rFonts w:ascii="Arial" w:hAnsi="Arial" w:cs="Arial"/>
          <w:color w:val="222222"/>
          <w:sz w:val="27"/>
          <w:szCs w:val="27"/>
          <w:u w:val="single"/>
        </w:rPr>
      </w:pPr>
    </w:p>
    <w:p w14:paraId="1BA07D99" w14:textId="53D8100A" w:rsidR="00670764" w:rsidRDefault="008675F7" w:rsidP="00670764">
      <w:pPr>
        <w:spacing w:line="259" w:lineRule="auto"/>
        <w:rPr>
          <w:rFonts w:ascii="Arial" w:hAnsi="Arial" w:cs="Arial"/>
          <w:color w:val="222222"/>
          <w:sz w:val="27"/>
          <w:szCs w:val="27"/>
        </w:rPr>
      </w:pPr>
      <w:r w:rsidRPr="008A6798">
        <w:rPr>
          <w:rFonts w:ascii="Arial" w:hAnsi="Arial" w:cs="Arial"/>
          <w:color w:val="222222"/>
          <w:sz w:val="27"/>
          <w:szCs w:val="27"/>
          <w:u w:val="single"/>
        </w:rPr>
        <w:lastRenderedPageBreak/>
        <w:t>Annexe 8 :</w:t>
      </w:r>
      <w:r w:rsidR="008A6798">
        <w:rPr>
          <w:rFonts w:ascii="Arial" w:hAnsi="Arial" w:cs="Arial"/>
          <w:color w:val="222222"/>
          <w:sz w:val="27"/>
          <w:szCs w:val="27"/>
          <w:u w:val="single"/>
        </w:rPr>
        <w:t xml:space="preserve"> </w:t>
      </w:r>
      <w:r w:rsidR="00A01672">
        <w:rPr>
          <w:rFonts w:ascii="Arial" w:hAnsi="Arial" w:cs="Arial"/>
          <w:color w:val="222222"/>
          <w:sz w:val="27"/>
          <w:szCs w:val="27"/>
          <w:u w:val="single"/>
        </w:rPr>
        <w:t>Les fiches du jeu « la biodiversité dans l’éco-jardin »</w:t>
      </w:r>
      <w:r w:rsidR="00086E2C">
        <w:rPr>
          <w:rFonts w:ascii="Arial" w:hAnsi="Arial" w:cs="Arial"/>
          <w:color w:val="222222"/>
          <w:sz w:val="27"/>
          <w:szCs w:val="27"/>
          <w:u w:val="single"/>
        </w:rPr>
        <w:br/>
      </w:r>
      <w:r w:rsidR="00086E2C">
        <w:rPr>
          <w:rFonts w:ascii="Arial" w:hAnsi="Arial" w:cs="Arial"/>
          <w:color w:val="222222"/>
          <w:sz w:val="27"/>
          <w:szCs w:val="27"/>
        </w:rPr>
        <w:t>Les fiches</w:t>
      </w:r>
      <w:r w:rsidR="00086E2C" w:rsidRPr="00BA4318">
        <w:rPr>
          <w:rFonts w:ascii="Arial" w:hAnsi="Arial" w:cs="Arial"/>
          <w:color w:val="222222"/>
          <w:sz w:val="27"/>
          <w:szCs w:val="27"/>
        </w:rPr>
        <w:t xml:space="preserve"> sont disposées de sorte à pouvoi</w:t>
      </w:r>
      <w:r w:rsidR="00086E2C">
        <w:rPr>
          <w:rFonts w:ascii="Arial" w:hAnsi="Arial" w:cs="Arial"/>
          <w:color w:val="222222"/>
          <w:sz w:val="27"/>
          <w:szCs w:val="27"/>
        </w:rPr>
        <w:t>r les imprimer (2x</w:t>
      </w:r>
      <w:r w:rsidR="00883612">
        <w:rPr>
          <w:rFonts w:ascii="Arial" w:hAnsi="Arial" w:cs="Arial"/>
          <w:color w:val="222222"/>
          <w:sz w:val="27"/>
          <w:szCs w:val="27"/>
        </w:rPr>
        <w:t xml:space="preserve"> A5/</w:t>
      </w:r>
      <w:r w:rsidR="00086E2C">
        <w:rPr>
          <w:rFonts w:ascii="Arial" w:hAnsi="Arial" w:cs="Arial"/>
          <w:color w:val="222222"/>
          <w:sz w:val="27"/>
          <w:szCs w:val="27"/>
        </w:rPr>
        <w:t>page recto verso) et découper</w:t>
      </w:r>
      <w:r w:rsidR="00883612">
        <w:rPr>
          <w:rFonts w:ascii="Arial" w:hAnsi="Arial" w:cs="Arial"/>
          <w:color w:val="222222"/>
          <w:sz w:val="27"/>
          <w:szCs w:val="27"/>
        </w:rPr>
        <w:t xml:space="preserve"> (/2)</w:t>
      </w:r>
      <w:r w:rsidR="00A01672">
        <w:rPr>
          <w:rFonts w:ascii="Arial" w:hAnsi="Arial" w:cs="Arial"/>
          <w:color w:val="222222"/>
          <w:sz w:val="27"/>
          <w:szCs w:val="27"/>
        </w:rPr>
        <w:t xml:space="preserve"> facilement :</w:t>
      </w:r>
    </w:p>
    <w:p w14:paraId="739C937D" w14:textId="0E8C5762" w:rsidR="00155083" w:rsidRPr="00670764" w:rsidRDefault="00A01672" w:rsidP="00670764">
      <w:pPr>
        <w:spacing w:line="259" w:lineRule="auto"/>
        <w:rPr>
          <w:rFonts w:ascii="Arial" w:hAnsi="Arial" w:cs="Arial"/>
          <w:color w:val="0000FF" w:themeColor="hyperlink"/>
          <w:szCs w:val="27"/>
          <w:u w:val="single"/>
        </w:rPr>
        <w:sectPr w:rsidR="00155083" w:rsidRPr="00670764" w:rsidSect="00086E2C">
          <w:footerReference w:type="default" r:id="rId28"/>
          <w:pgSz w:w="16840" w:h="11910" w:orient="landscape" w:code="9"/>
          <w:pgMar w:top="1200" w:right="1360" w:bottom="1160" w:left="1260" w:header="0" w:footer="985" w:gutter="0"/>
          <w:cols w:space="720"/>
          <w:docGrid w:linePitch="299"/>
        </w:sectPr>
      </w:pPr>
      <w:r w:rsidRPr="00A01672">
        <w:rPr>
          <w:rFonts w:ascii="Arial" w:hAnsi="Arial" w:cs="Arial"/>
          <w:color w:val="222222"/>
          <w:sz w:val="27"/>
          <w:szCs w:val="27"/>
        </w:rPr>
        <w:drawing>
          <wp:anchor distT="0" distB="0" distL="114300" distR="114300" simplePos="0" relativeHeight="251779584" behindDoc="0" locked="0" layoutInCell="1" allowOverlap="1" wp14:anchorId="5CC3E5F5" wp14:editId="424368AA">
            <wp:simplePos x="0" y="0"/>
            <wp:positionH relativeFrom="column">
              <wp:posOffset>6737985</wp:posOffset>
            </wp:positionH>
            <wp:positionV relativeFrom="paragraph">
              <wp:posOffset>2635370</wp:posOffset>
            </wp:positionV>
            <wp:extent cx="1591945" cy="1537335"/>
            <wp:effectExtent l="0" t="0" r="8255" b="5715"/>
            <wp:wrapThrough wrapText="bothSides">
              <wp:wrapPolygon edited="0">
                <wp:start x="0" y="0"/>
                <wp:lineTo x="0" y="21413"/>
                <wp:lineTo x="21454" y="21413"/>
                <wp:lineTo x="21454" y="0"/>
                <wp:lineTo x="0" y="0"/>
              </wp:wrapPolygon>
            </wp:wrapThrough>
            <wp:docPr id="368" name="Image 368" descr="Ciseau Coiffeur Vectores, Ilustraciones y Gráfico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iseau Coiffeur Vectores, Ilustraciones y Gráficos - 123R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91945" cy="1537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1672">
        <w:rPr>
          <w:rFonts w:ascii="Arial" w:hAnsi="Arial" w:cs="Arial"/>
          <w:color w:val="222222"/>
          <w:sz w:val="27"/>
          <w:szCs w:val="27"/>
        </w:rPr>
        <mc:AlternateContent>
          <mc:Choice Requires="wps">
            <w:drawing>
              <wp:anchor distT="0" distB="0" distL="114300" distR="114300" simplePos="0" relativeHeight="251731456" behindDoc="0" locked="0" layoutInCell="1" allowOverlap="1" wp14:anchorId="151939E8" wp14:editId="2F130725">
                <wp:simplePos x="0" y="0"/>
                <wp:positionH relativeFrom="column">
                  <wp:posOffset>4805680</wp:posOffset>
                </wp:positionH>
                <wp:positionV relativeFrom="paragraph">
                  <wp:posOffset>2494915</wp:posOffset>
                </wp:positionV>
                <wp:extent cx="753745" cy="333375"/>
                <wp:effectExtent l="0" t="0" r="0" b="0"/>
                <wp:wrapNone/>
                <wp:docPr id="361" name="Division 361"/>
                <wp:cNvGraphicFramePr/>
                <a:graphic xmlns:a="http://schemas.openxmlformats.org/drawingml/2006/main">
                  <a:graphicData uri="http://schemas.microsoft.com/office/word/2010/wordprocessingShape">
                    <wps:wsp>
                      <wps:cNvSpPr/>
                      <wps:spPr>
                        <a:xfrm>
                          <a:off x="0" y="0"/>
                          <a:ext cx="753745" cy="333375"/>
                        </a:xfrm>
                        <a:prstGeom prst="mathDivid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975802" id="Division 361" o:spid="_x0000_s1026" style="position:absolute;margin-left:378.4pt;margin-top:196.45pt;width:59.35pt;height:26.25pt;z-index:251731456;visibility:visible;mso-wrap-style:square;mso-wrap-distance-left:9pt;mso-wrap-distance-top:0;mso-wrap-distance-right:9pt;mso-wrap-distance-bottom:0;mso-position-horizontal:absolute;mso-position-horizontal-relative:text;mso-position-vertical:absolute;mso-position-vertical-relative:text;v-text-anchor:middle" coordsize="75374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" path="m376873,39305v21652,,39205,17553,39205,39205c416078,100162,398525,117715,376873,117715v-21652,,-39205,-17553,-39205,-39205c337668,56858,355221,39305,376873,39305xm376873,294070v-21652,,-39205,-17553,-39205,-39205c337668,233213,355221,215660,376873,215660v21652,,39205,17553,39205,39205c416078,276517,398525,294070,376873,294070xm99909,127483r553927,l653836,205892r-553927,l99909,127483xe" fillcolor="black [3200]" strokecolor="black [1600]" strokeweight="2pt">
                <v:path arrowok="t" o:connecttype="custom" o:connectlocs="376873,39305;416078,78510;376873,117715;337668,78510;376873,39305;376873,294070;337668,254865;376873,215660;416078,254865;376873,294070;99909,127483;653836,127483;653836,205892;99909,205892;99909,127483" o:connectangles="0,0,0,0,0,0,0,0,0,0,0,0,0,0,0"/>
              </v:shape>
            </w:pict>
          </mc:Fallback>
        </mc:AlternateContent>
      </w:r>
      <w:r w:rsidRPr="00A01672">
        <w:rPr>
          <w:rFonts w:ascii="Arial" w:hAnsi="Arial" w:cs="Arial"/>
          <w:color w:val="222222"/>
          <w:sz w:val="27"/>
          <w:szCs w:val="27"/>
        </w:rPr>
        <mc:AlternateContent>
          <mc:Choice Requires="wps">
            <w:drawing>
              <wp:anchor distT="0" distB="0" distL="114300" distR="114300" simplePos="0" relativeHeight="251760128" behindDoc="0" locked="0" layoutInCell="1" allowOverlap="1" wp14:anchorId="409D8290" wp14:editId="0805D190">
                <wp:simplePos x="0" y="0"/>
                <wp:positionH relativeFrom="column">
                  <wp:posOffset>5757545</wp:posOffset>
                </wp:positionH>
                <wp:positionV relativeFrom="paragraph">
                  <wp:posOffset>2494915</wp:posOffset>
                </wp:positionV>
                <wp:extent cx="753745" cy="333375"/>
                <wp:effectExtent l="0" t="0" r="0" b="0"/>
                <wp:wrapNone/>
                <wp:docPr id="362" name="Division 362"/>
                <wp:cNvGraphicFramePr/>
                <a:graphic xmlns:a="http://schemas.openxmlformats.org/drawingml/2006/main">
                  <a:graphicData uri="http://schemas.microsoft.com/office/word/2010/wordprocessingShape">
                    <wps:wsp>
                      <wps:cNvSpPr/>
                      <wps:spPr>
                        <a:xfrm>
                          <a:off x="0" y="0"/>
                          <a:ext cx="753745" cy="333375"/>
                        </a:xfrm>
                        <a:prstGeom prst="mathDivid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30B595" id="Division 362" o:spid="_x0000_s1026" style="position:absolute;margin-left:453.35pt;margin-top:196.45pt;width:59.35pt;height:26.25pt;z-index:251760128;visibility:visible;mso-wrap-style:square;mso-wrap-distance-left:9pt;mso-wrap-distance-top:0;mso-wrap-distance-right:9pt;mso-wrap-distance-bottom:0;mso-position-horizontal:absolute;mso-position-horizontal-relative:text;mso-position-vertical:absolute;mso-position-vertical-relative:text;v-text-anchor:middle" coordsize="75374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" path="m376873,39305v21652,,39205,17553,39205,39205c416078,100162,398525,117715,376873,117715v-21652,,-39205,-17553,-39205,-39205c337668,56858,355221,39305,376873,39305xm376873,294070v-21652,,-39205,-17553,-39205,-39205c337668,233213,355221,215660,376873,215660v21652,,39205,17553,39205,39205c416078,276517,398525,294070,376873,294070xm99909,127483r553927,l653836,205892r-553927,l99909,127483xe" fillcolor="black [3200]" strokecolor="black [1600]" strokeweight="2pt">
                <v:path arrowok="t" o:connecttype="custom" o:connectlocs="376873,39305;416078,78510;376873,117715;337668,78510;376873,39305;376873,294070;337668,254865;376873,215660;416078,254865;376873,294070;99909,127483;653836,127483;653836,205892;99909,205892;99909,127483" o:connectangles="0,0,0,0,0,0,0,0,0,0,0,0,0,0,0"/>
              </v:shape>
            </w:pict>
          </mc:Fallback>
        </mc:AlternateContent>
      </w:r>
      <w:r w:rsidRPr="00A01672">
        <w:rPr>
          <w:rFonts w:ascii="Arial" w:hAnsi="Arial" w:cs="Arial"/>
          <w:color w:val="222222"/>
          <w:sz w:val="27"/>
          <w:szCs w:val="27"/>
        </w:rPr>
        <mc:AlternateContent>
          <mc:Choice Requires="wps">
            <w:drawing>
              <wp:anchor distT="0" distB="0" distL="114300" distR="114300" simplePos="0" relativeHeight="251712000" behindDoc="0" locked="0" layoutInCell="1" allowOverlap="1" wp14:anchorId="21CFDB77" wp14:editId="624540DA">
                <wp:simplePos x="0" y="0"/>
                <wp:positionH relativeFrom="column">
                  <wp:posOffset>3669030</wp:posOffset>
                </wp:positionH>
                <wp:positionV relativeFrom="paragraph">
                  <wp:posOffset>2482850</wp:posOffset>
                </wp:positionV>
                <wp:extent cx="753745" cy="333375"/>
                <wp:effectExtent l="0" t="0" r="0" b="0"/>
                <wp:wrapNone/>
                <wp:docPr id="360" name="Division 360"/>
                <wp:cNvGraphicFramePr/>
                <a:graphic xmlns:a="http://schemas.openxmlformats.org/drawingml/2006/main">
                  <a:graphicData uri="http://schemas.microsoft.com/office/word/2010/wordprocessingShape">
                    <wps:wsp>
                      <wps:cNvSpPr/>
                      <wps:spPr>
                        <a:xfrm>
                          <a:off x="0" y="0"/>
                          <a:ext cx="753745" cy="333375"/>
                        </a:xfrm>
                        <a:prstGeom prst="mathDivid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0939F9" id="Division 360" o:spid="_x0000_s1026" style="position:absolute;margin-left:288.9pt;margin-top:195.5pt;width:59.35pt;height:26.25pt;z-index:251712000;visibility:visible;mso-wrap-style:square;mso-wrap-distance-left:9pt;mso-wrap-distance-top:0;mso-wrap-distance-right:9pt;mso-wrap-distance-bottom:0;mso-position-horizontal:absolute;mso-position-horizontal-relative:text;mso-position-vertical:absolute;mso-position-vertical-relative:text;v-text-anchor:middle" coordsize="75374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" path="m376873,39305v21652,,39205,17553,39205,39205c416078,100162,398525,117715,376873,117715v-21652,,-39205,-17553,-39205,-39205c337668,56858,355221,39305,376873,39305xm376873,294070v-21652,,-39205,-17553,-39205,-39205c337668,233213,355221,215660,376873,215660v21652,,39205,17553,39205,39205c416078,276517,398525,294070,376873,294070xm99909,127483r553927,l653836,205892r-553927,l99909,127483xe" fillcolor="black [3200]" strokecolor="black [1600]" strokeweight="2pt">
                <v:path arrowok="t" o:connecttype="custom" o:connectlocs="376873,39305;416078,78510;376873,117715;337668,78510;376873,39305;376873,294070;337668,254865;376873,215660;416078,254865;376873,294070;99909,127483;653836,127483;653836,205892;99909,205892;99909,127483" o:connectangles="0,0,0,0,0,0,0,0,0,0,0,0,0,0,0"/>
              </v:shape>
            </w:pict>
          </mc:Fallback>
        </mc:AlternateContent>
      </w:r>
      <w:r w:rsidRPr="00A01672">
        <w:rPr>
          <w:rFonts w:ascii="Arial" w:hAnsi="Arial" w:cs="Arial"/>
          <w:color w:val="222222"/>
          <w:sz w:val="27"/>
          <w:szCs w:val="27"/>
        </w:rPr>
        <mc:AlternateContent>
          <mc:Choice Requires="wps">
            <w:drawing>
              <wp:anchor distT="0" distB="0" distL="114300" distR="114300" simplePos="0" relativeHeight="251682304" behindDoc="0" locked="0" layoutInCell="1" allowOverlap="1" wp14:anchorId="013DA55F" wp14:editId="15D5C63C">
                <wp:simplePos x="0" y="0"/>
                <wp:positionH relativeFrom="column">
                  <wp:posOffset>1111885</wp:posOffset>
                </wp:positionH>
                <wp:positionV relativeFrom="paragraph">
                  <wp:posOffset>2494915</wp:posOffset>
                </wp:positionV>
                <wp:extent cx="753745" cy="333375"/>
                <wp:effectExtent l="0" t="0" r="0" b="0"/>
                <wp:wrapNone/>
                <wp:docPr id="358" name="Division 358"/>
                <wp:cNvGraphicFramePr/>
                <a:graphic xmlns:a="http://schemas.openxmlformats.org/drawingml/2006/main">
                  <a:graphicData uri="http://schemas.microsoft.com/office/word/2010/wordprocessingShape">
                    <wps:wsp>
                      <wps:cNvSpPr/>
                      <wps:spPr>
                        <a:xfrm>
                          <a:off x="0" y="0"/>
                          <a:ext cx="753745" cy="333375"/>
                        </a:xfrm>
                        <a:prstGeom prst="mathDivid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B80B37" id="Division 358" o:spid="_x0000_s1026" style="position:absolute;margin-left:87.55pt;margin-top:196.45pt;width:59.35pt;height:26.25pt;z-index:251682304;visibility:visible;mso-wrap-style:square;mso-wrap-distance-left:9pt;mso-wrap-distance-top:0;mso-wrap-distance-right:9pt;mso-wrap-distance-bottom:0;mso-position-horizontal:absolute;mso-position-horizontal-relative:text;mso-position-vertical:absolute;mso-position-vertical-relative:text;v-text-anchor:middle" coordsize="75374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" path="m376873,39305v21652,,39205,17553,39205,39205c416078,100162,398525,117715,376873,117715v-21652,,-39205,-17553,-39205,-39205c337668,56858,355221,39305,376873,39305xm376873,294070v-21652,,-39205,-17553,-39205,-39205c337668,233213,355221,215660,376873,215660v21652,,39205,17553,39205,39205c416078,276517,398525,294070,376873,294070xm99909,127483r553927,l653836,205892r-553927,l99909,127483xe" fillcolor="black [3200]" strokecolor="black [1600]" strokeweight="2pt">
                <v:path arrowok="t" o:connecttype="custom" o:connectlocs="376873,39305;416078,78510;376873,117715;337668,78510;376873,39305;376873,294070;337668,254865;376873,215660;416078,254865;376873,294070;99909,127483;653836,127483;653836,205892;99909,205892;99909,127483" o:connectangles="0,0,0,0,0,0,0,0,0,0,0,0,0,0,0"/>
              </v:shape>
            </w:pict>
          </mc:Fallback>
        </mc:AlternateContent>
      </w:r>
      <w:r w:rsidRPr="00A01672">
        <w:rPr>
          <w:rFonts w:ascii="Arial" w:hAnsi="Arial" w:cs="Arial"/>
          <w:color w:val="222222"/>
          <w:sz w:val="27"/>
          <w:szCs w:val="27"/>
        </w:rPr>
        <mc:AlternateContent>
          <mc:Choice Requires="wps">
            <w:drawing>
              <wp:anchor distT="0" distB="0" distL="114300" distR="114300" simplePos="0" relativeHeight="251696640" behindDoc="0" locked="0" layoutInCell="1" allowOverlap="1" wp14:anchorId="7743EEF4" wp14:editId="4522B9DF">
                <wp:simplePos x="0" y="0"/>
                <wp:positionH relativeFrom="column">
                  <wp:posOffset>2162175</wp:posOffset>
                </wp:positionH>
                <wp:positionV relativeFrom="paragraph">
                  <wp:posOffset>2482850</wp:posOffset>
                </wp:positionV>
                <wp:extent cx="753745" cy="333375"/>
                <wp:effectExtent l="0" t="0" r="0" b="0"/>
                <wp:wrapNone/>
                <wp:docPr id="359" name="Division 359"/>
                <wp:cNvGraphicFramePr/>
                <a:graphic xmlns:a="http://schemas.openxmlformats.org/drawingml/2006/main">
                  <a:graphicData uri="http://schemas.microsoft.com/office/word/2010/wordprocessingShape">
                    <wps:wsp>
                      <wps:cNvSpPr/>
                      <wps:spPr>
                        <a:xfrm>
                          <a:off x="0" y="0"/>
                          <a:ext cx="753745" cy="333375"/>
                        </a:xfrm>
                        <a:prstGeom prst="mathDivid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3BD7EF" id="Division 359" o:spid="_x0000_s1026" style="position:absolute;margin-left:170.25pt;margin-top:195.5pt;width:59.35pt;height:26.25pt;z-index:251696640;visibility:visible;mso-wrap-style:square;mso-wrap-distance-left:9pt;mso-wrap-distance-top:0;mso-wrap-distance-right:9pt;mso-wrap-distance-bottom:0;mso-position-horizontal:absolute;mso-position-horizontal-relative:text;mso-position-vertical:absolute;mso-position-vertical-relative:text;v-text-anchor:middle" coordsize="75374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" path="m376873,39305v21652,,39205,17553,39205,39205c416078,100162,398525,117715,376873,117715v-21652,,-39205,-17553,-39205,-39205c337668,56858,355221,39305,376873,39305xm376873,294070v-21652,,-39205,-17553,-39205,-39205c337668,233213,355221,215660,376873,215660v21652,,39205,17553,39205,39205c416078,276517,398525,294070,376873,294070xm99909,127483r553927,l653836,205892r-553927,l99909,127483xe" fillcolor="black [3200]" strokecolor="black [1600]" strokeweight="2pt">
                <v:path arrowok="t" o:connecttype="custom" o:connectlocs="376873,39305;416078,78510;376873,117715;337668,78510;376873,39305;376873,294070;337668,254865;376873,215660;416078,254865;376873,294070;99909,127483;653836,127483;653836,205892;99909,205892;99909,127483" o:connectangles="0,0,0,0,0,0,0,0,0,0,0,0,0,0,0"/>
              </v:shape>
            </w:pict>
          </mc:Fallback>
        </mc:AlternateContent>
      </w:r>
      <w:r w:rsidRPr="00A01672">
        <w:rPr>
          <w:rFonts w:ascii="Arial" w:hAnsi="Arial" w:cs="Arial"/>
          <w:color w:val="222222"/>
          <w:sz w:val="27"/>
          <w:szCs w:val="27"/>
        </w:rPr>
        <mc:AlternateContent>
          <mc:Choice Requires="wps">
            <w:drawing>
              <wp:anchor distT="0" distB="0" distL="114300" distR="114300" simplePos="0" relativeHeight="251662848" behindDoc="0" locked="0" layoutInCell="1" allowOverlap="1" wp14:anchorId="22040E8D" wp14:editId="60418430">
                <wp:simplePos x="0" y="0"/>
                <wp:positionH relativeFrom="column">
                  <wp:posOffset>27305</wp:posOffset>
                </wp:positionH>
                <wp:positionV relativeFrom="paragraph">
                  <wp:posOffset>2491619</wp:posOffset>
                </wp:positionV>
                <wp:extent cx="753745" cy="333375"/>
                <wp:effectExtent l="0" t="0" r="0" b="0"/>
                <wp:wrapNone/>
                <wp:docPr id="357" name="Division 357"/>
                <wp:cNvGraphicFramePr/>
                <a:graphic xmlns:a="http://schemas.openxmlformats.org/drawingml/2006/main">
                  <a:graphicData uri="http://schemas.microsoft.com/office/word/2010/wordprocessingShape">
                    <wps:wsp>
                      <wps:cNvSpPr/>
                      <wps:spPr>
                        <a:xfrm>
                          <a:off x="0" y="0"/>
                          <a:ext cx="753745" cy="333375"/>
                        </a:xfrm>
                        <a:prstGeom prst="mathDivid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ABA955" id="Division 357" o:spid="_x0000_s1026" style="position:absolute;margin-left:2.15pt;margin-top:196.2pt;width:59.35pt;height:26.25pt;z-index:251662848;visibility:visible;mso-wrap-style:square;mso-wrap-distance-left:9pt;mso-wrap-distance-top:0;mso-wrap-distance-right:9pt;mso-wrap-distance-bottom:0;mso-position-horizontal:absolute;mso-position-horizontal-relative:text;mso-position-vertical:absolute;mso-position-vertical-relative:text;v-text-anchor:middle" coordsize="75374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" path="m376873,39305v21652,,39205,17553,39205,39205c416078,100162,398525,117715,376873,117715v-21652,,-39205,-17553,-39205,-39205c337668,56858,355221,39305,376873,39305xm376873,294070v-21652,,-39205,-17553,-39205,-39205c337668,233213,355221,215660,376873,215660v21652,,39205,17553,39205,39205c416078,276517,398525,294070,376873,294070xm99909,127483r553927,l653836,205892r-553927,l99909,127483xe" fillcolor="black [3200]" strokecolor="black [1600]" strokeweight="2pt">
                <v:path arrowok="t" o:connecttype="custom" o:connectlocs="376873,39305;416078,78510;376873,117715;337668,78510;376873,39305;376873,294070;337668,254865;376873,215660;416078,254865;376873,294070;99909,127483;653836,127483;653836,205892;99909,205892;99909,127483" o:connectangles="0,0,0,0,0,0,0,0,0,0,0,0,0,0,0"/>
              </v:shape>
            </w:pict>
          </mc:Fallback>
        </mc:AlternateContent>
      </w:r>
      <w:r>
        <w:rPr>
          <w:rFonts w:ascii="Arial" w:hAnsi="Arial" w:cs="Arial"/>
          <w:color w:val="222222"/>
          <w:sz w:val="27"/>
          <w:szCs w:val="27"/>
        </w:rPr>
        <w:t xml:space="preserve">        </w:t>
      </w:r>
      <w:r w:rsidRPr="00A01672">
        <w:rPr>
          <w:rFonts w:ascii="Arial" w:hAnsi="Arial" w:cs="Arial"/>
          <w:color w:val="222222"/>
          <w:sz w:val="27"/>
          <w:szCs w:val="27"/>
        </w:rPr>
        <w:t xml:space="preserve">Recto :                                           </w:t>
      </w:r>
      <w:r>
        <w:rPr>
          <w:rFonts w:ascii="Arial" w:hAnsi="Arial" w:cs="Arial"/>
          <w:color w:val="222222"/>
          <w:sz w:val="27"/>
          <w:szCs w:val="27"/>
        </w:rPr>
        <w:t xml:space="preserve">                        </w:t>
      </w:r>
      <w:r w:rsidRPr="00A01672">
        <w:rPr>
          <w:rFonts w:ascii="Arial" w:hAnsi="Arial" w:cs="Arial"/>
          <w:color w:val="222222"/>
          <w:sz w:val="27"/>
          <w:szCs w:val="27"/>
        </w:rPr>
        <w:t xml:space="preserve">                            Verso :</w:t>
      </w:r>
      <w:r>
        <w:rPr>
          <w:noProof/>
          <w:lang w:val="fr-BE" w:eastAsia="fr-BE"/>
        </w:rPr>
        <w:br/>
        <w:t xml:space="preserve">     </w:t>
      </w:r>
      <w:r>
        <w:rPr>
          <w:noProof/>
          <w:lang w:val="fr-BE" w:eastAsia="fr-BE"/>
        </w:rPr>
        <w:drawing>
          <wp:inline distT="0" distB="0" distL="0" distR="0" wp14:anchorId="698F9185" wp14:editId="4C792005">
            <wp:extent cx="4818812" cy="2983125"/>
            <wp:effectExtent l="3492" t="0" r="4763" b="4762"/>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647" t="20924" r="9134" b="9503"/>
                    <a:stretch/>
                  </pic:blipFill>
                  <pic:spPr bwMode="auto">
                    <a:xfrm rot="16200000">
                      <a:off x="0" y="0"/>
                      <a:ext cx="4827378" cy="2988428"/>
                    </a:xfrm>
                    <a:prstGeom prst="rect">
                      <a:avLst/>
                    </a:prstGeom>
                    <a:ln>
                      <a:noFill/>
                    </a:ln>
                    <a:extLst>
                      <a:ext uri="{53640926-AAD7-44D8-BBD7-CCE9431645EC}">
                        <a14:shadowObscured xmlns:a14="http://schemas.microsoft.com/office/drawing/2010/main"/>
                      </a:ext>
                    </a:extLst>
                  </pic:spPr>
                </pic:pic>
              </a:graphicData>
            </a:graphic>
          </wp:inline>
        </w:drawing>
      </w:r>
      <w:r w:rsidRPr="00A01672">
        <w:rPr>
          <w:noProof/>
          <w:lang w:val="fr-BE" w:eastAsia="fr-BE"/>
        </w:rPr>
        <w:t xml:space="preserve"> </w:t>
      </w:r>
      <w:r>
        <w:rPr>
          <w:noProof/>
          <w:lang w:val="fr-BE" w:eastAsia="fr-BE"/>
        </w:rPr>
        <w:t xml:space="preserve">            </w:t>
      </w:r>
      <w:r>
        <w:rPr>
          <w:noProof/>
          <w:lang w:val="fr-BE" w:eastAsia="fr-BE"/>
        </w:rPr>
        <w:drawing>
          <wp:inline distT="0" distB="0" distL="0" distR="0" wp14:anchorId="179AEC2E" wp14:editId="5DCE3FF3">
            <wp:extent cx="4759289" cy="3029043"/>
            <wp:effectExtent l="7620" t="0" r="0"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821" t="20193" r="9534" b="7799"/>
                    <a:stretch/>
                  </pic:blipFill>
                  <pic:spPr bwMode="auto">
                    <a:xfrm rot="16200000">
                      <a:off x="0" y="0"/>
                      <a:ext cx="4785570" cy="3045770"/>
                    </a:xfrm>
                    <a:prstGeom prst="rect">
                      <a:avLst/>
                    </a:prstGeom>
                    <a:ln>
                      <a:noFill/>
                    </a:ln>
                    <a:extLst>
                      <a:ext uri="{53640926-AAD7-44D8-BBD7-CCE9431645EC}">
                        <a14:shadowObscured xmlns:a14="http://schemas.microsoft.com/office/drawing/2010/main"/>
                      </a:ext>
                    </a:extLst>
                  </pic:spPr>
                </pic:pic>
              </a:graphicData>
            </a:graphic>
          </wp:inline>
        </w:drawing>
      </w:r>
    </w:p>
    <w:p w14:paraId="0006513C" w14:textId="77777777" w:rsidR="00670764" w:rsidRDefault="00670764" w:rsidP="00670764">
      <w:pPr>
        <w:pStyle w:val="unknownstyle"/>
        <w:rPr>
          <w:color w:val="auto"/>
          <w:kern w:val="0"/>
          <w:sz w:val="24"/>
          <w:szCs w:val="24"/>
        </w:rPr>
        <w:sectPr w:rsidR="00670764" w:rsidSect="00670764">
          <w:headerReference w:type="default" r:id="rId32"/>
          <w:pgSz w:w="12240" w:h="15840"/>
          <w:pgMar w:top="1417" w:right="1417" w:bottom="1417" w:left="1417" w:header="720" w:footer="720" w:gutter="0"/>
          <w:cols w:space="720"/>
          <w:noEndnote/>
        </w:sectPr>
      </w:pPr>
    </w:p>
    <w:p w14:paraId="0D670F71" w14:textId="3F34D646" w:rsidR="00670764" w:rsidRDefault="00A01672" w:rsidP="00670764">
      <w:pPr>
        <w:jc w:val="center"/>
        <w:rPr>
          <w:rFonts w:ascii="Tahoma" w:hAnsi="Tahoma" w:cs="Tahoma"/>
          <w:sz w:val="48"/>
          <w:szCs w:val="48"/>
        </w:rPr>
      </w:pPr>
      <w:r>
        <w:rPr>
          <w:rFonts w:ascii="Tahoma" w:hAnsi="Tahoma" w:cs="Tahoma"/>
          <w:noProof/>
          <w:sz w:val="48"/>
          <w:szCs w:val="48"/>
          <w:lang w:val="fr-BE" w:eastAsia="fr-BE"/>
        </w:rPr>
        <mc:AlternateContent>
          <mc:Choice Requires="wps">
            <w:drawing>
              <wp:anchor distT="0" distB="0" distL="114300" distR="114300" simplePos="0" relativeHeight="251698688" behindDoc="1" locked="0" layoutInCell="1" allowOverlap="1" wp14:anchorId="690D0AC7" wp14:editId="4C7828D7">
                <wp:simplePos x="0" y="0"/>
                <wp:positionH relativeFrom="column">
                  <wp:posOffset>33655</wp:posOffset>
                </wp:positionH>
                <wp:positionV relativeFrom="paragraph">
                  <wp:posOffset>376555</wp:posOffset>
                </wp:positionV>
                <wp:extent cx="6286500" cy="7277100"/>
                <wp:effectExtent l="0" t="0" r="19050" b="19050"/>
                <wp:wrapNone/>
                <wp:docPr id="21" name="Rectangle à coins arrondis 21"/>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5153A1" id="Rectangle à coins arrondis 21" o:spid="_x0000_s1026" style="position:absolute;margin-left:2.65pt;margin-top:29.65pt;width:495pt;height:573pt;z-index:-251617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" fillcolor="#eeece1 [3214]" strokecolor="#c00000" strokeweight="2pt"/>
            </w:pict>
          </mc:Fallback>
        </mc:AlternateContent>
      </w:r>
    </w:p>
    <w:p w14:paraId="45C80EB6" w14:textId="77777777" w:rsidR="00670764" w:rsidRDefault="00670764" w:rsidP="00670764">
      <w:pPr>
        <w:jc w:val="center"/>
        <w:rPr>
          <w:rFonts w:ascii="Tahoma" w:hAnsi="Tahoma" w:cs="Tahoma"/>
          <w:color w:val="F8CBAD"/>
          <w:sz w:val="48"/>
          <w:szCs w:val="48"/>
          <w:u w:val="single"/>
        </w:rPr>
      </w:pPr>
    </w:p>
    <w:p w14:paraId="598F5B3B" w14:textId="62124BB1" w:rsidR="00670764" w:rsidRPr="00066A49" w:rsidRDefault="00670764" w:rsidP="00670764">
      <w:pPr>
        <w:jc w:val="center"/>
        <w:rPr>
          <w:rFonts w:ascii="Tahoma" w:hAnsi="Tahoma" w:cs="Tahoma"/>
          <w:color w:val="F8CBAD"/>
          <w:sz w:val="48"/>
          <w:szCs w:val="48"/>
          <w:u w:val="single"/>
        </w:rPr>
      </w:pPr>
      <w:r>
        <w:rPr>
          <w:rFonts w:ascii="Tahoma" w:hAnsi="Tahoma" w:cs="Tahoma"/>
          <w:color w:val="F8CBAD"/>
          <w:sz w:val="48"/>
          <w:szCs w:val="48"/>
          <w:u w:val="single"/>
        </w:rPr>
        <w:t>Des produits toxiques au jardin </w:t>
      </w:r>
      <w:r>
        <w:rPr>
          <w:rFonts w:ascii="Tahoma" w:hAnsi="Tahoma" w:cs="Tahoma"/>
          <w:color w:val="F8CBAD"/>
          <w:sz w:val="48"/>
          <w:szCs w:val="48"/>
          <w:u w:val="single"/>
        </w:rPr>
        <w:br/>
        <w:t>ou un éco-jardin ?</w:t>
      </w:r>
    </w:p>
    <w:p w14:paraId="6BABC763" w14:textId="0254153A" w:rsidR="00670764" w:rsidRDefault="00670764" w:rsidP="00670764">
      <w:pPr>
        <w:jc w:val="center"/>
        <w:rPr>
          <w:rFonts w:ascii="Tahoma" w:hAnsi="Tahoma" w:cs="Tahoma"/>
          <w:color w:val="F8CBAD"/>
          <w:sz w:val="48"/>
          <w:szCs w:val="48"/>
          <w:u w:val="single"/>
        </w:rPr>
      </w:pPr>
      <w:r>
        <w:rPr>
          <w:rFonts w:ascii="Times New Roman" w:hAnsi="Times New Roman" w:cs="Times New Roman"/>
          <w:noProof/>
          <w:sz w:val="24"/>
          <w:szCs w:val="24"/>
          <w:lang w:val="fr-BE" w:eastAsia="fr-BE"/>
        </w:rPr>
        <w:drawing>
          <wp:anchor distT="36576" distB="36576" distL="36576" distR="36576" simplePos="0" relativeHeight="251638272" behindDoc="0" locked="0" layoutInCell="1" allowOverlap="1" wp14:anchorId="2B4525C6" wp14:editId="38C39899">
            <wp:simplePos x="0" y="0"/>
            <wp:positionH relativeFrom="column">
              <wp:posOffset>1786255</wp:posOffset>
            </wp:positionH>
            <wp:positionV relativeFrom="paragraph">
              <wp:posOffset>-4445</wp:posOffset>
            </wp:positionV>
            <wp:extent cx="2647950" cy="2642242"/>
            <wp:effectExtent l="0" t="0" r="0" b="5715"/>
            <wp:wrapNone/>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47950" cy="264224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80D22D1" w14:textId="77777777" w:rsidR="00670764" w:rsidRDefault="00670764" w:rsidP="00670764">
      <w:pPr>
        <w:jc w:val="center"/>
        <w:rPr>
          <w:rFonts w:ascii="Tahoma" w:hAnsi="Tahoma" w:cs="Tahoma"/>
          <w:color w:val="F8CBAD"/>
          <w:sz w:val="48"/>
          <w:szCs w:val="48"/>
          <w:u w:val="single"/>
        </w:rPr>
      </w:pPr>
    </w:p>
    <w:p w14:paraId="6AFD7D85" w14:textId="77777777" w:rsidR="00670764" w:rsidRDefault="00670764" w:rsidP="00670764">
      <w:pPr>
        <w:jc w:val="center"/>
        <w:rPr>
          <w:rFonts w:ascii="Tahoma" w:hAnsi="Tahoma" w:cs="Tahoma"/>
          <w:color w:val="F8CBAD"/>
          <w:sz w:val="48"/>
          <w:szCs w:val="48"/>
          <w:u w:val="single"/>
        </w:rPr>
      </w:pPr>
    </w:p>
    <w:p w14:paraId="19C5501A" w14:textId="77777777" w:rsidR="00670764" w:rsidRDefault="00670764" w:rsidP="00670764">
      <w:pPr>
        <w:jc w:val="center"/>
        <w:rPr>
          <w:rFonts w:ascii="Tahoma" w:hAnsi="Tahoma" w:cs="Tahoma"/>
          <w:color w:val="F8CBAD"/>
          <w:sz w:val="48"/>
          <w:szCs w:val="48"/>
          <w:u w:val="single"/>
        </w:rPr>
      </w:pPr>
    </w:p>
    <w:p w14:paraId="419EC7CB" w14:textId="77777777" w:rsidR="00670764" w:rsidRDefault="00670764" w:rsidP="00670764">
      <w:pPr>
        <w:jc w:val="center"/>
        <w:rPr>
          <w:rFonts w:ascii="Tahoma" w:hAnsi="Tahoma" w:cs="Tahoma"/>
          <w:color w:val="F8CBAD"/>
          <w:sz w:val="48"/>
          <w:szCs w:val="48"/>
          <w:u w:val="single"/>
        </w:rPr>
      </w:pPr>
    </w:p>
    <w:p w14:paraId="03638221" w14:textId="04110A4F" w:rsidR="00670764" w:rsidRDefault="00670764" w:rsidP="00670764">
      <w:pPr>
        <w:jc w:val="center"/>
        <w:rPr>
          <w:rFonts w:ascii="Tahoma" w:hAnsi="Tahoma" w:cs="Tahoma"/>
          <w:color w:val="F8CBAD"/>
          <w:sz w:val="48"/>
          <w:szCs w:val="48"/>
          <w:u w:val="single"/>
        </w:rPr>
      </w:pPr>
    </w:p>
    <w:p w14:paraId="1CC53D09" w14:textId="4DC8539B" w:rsidR="00670764" w:rsidRDefault="00670764" w:rsidP="00670764">
      <w:pPr>
        <w:jc w:val="center"/>
        <w:rPr>
          <w:rFonts w:ascii="Tahoma" w:hAnsi="Tahoma" w:cs="Tahoma"/>
          <w:color w:val="F8CBAD"/>
          <w:sz w:val="48"/>
          <w:szCs w:val="48"/>
          <w:u w:val="single"/>
        </w:rPr>
      </w:pPr>
    </w:p>
    <w:p w14:paraId="193C4C29" w14:textId="77777777" w:rsidR="00670764" w:rsidRDefault="00670764" w:rsidP="00670764">
      <w:pPr>
        <w:jc w:val="center"/>
        <w:rPr>
          <w:rFonts w:ascii="Tahoma" w:hAnsi="Tahoma" w:cs="Tahoma"/>
          <w:color w:val="F8CBAD"/>
          <w:sz w:val="48"/>
          <w:szCs w:val="48"/>
          <w:u w:val="single"/>
        </w:rPr>
      </w:pPr>
    </w:p>
    <w:p w14:paraId="1B83D520" w14:textId="77777777" w:rsidR="00670764" w:rsidRDefault="00670764" w:rsidP="00670764">
      <w:pPr>
        <w:jc w:val="center"/>
        <w:rPr>
          <w:rFonts w:ascii="Tahoma" w:hAnsi="Tahoma" w:cs="Tahoma"/>
          <w:color w:val="F8CBAD"/>
          <w:sz w:val="48"/>
          <w:szCs w:val="48"/>
          <w:u w:val="single"/>
        </w:rPr>
      </w:pPr>
      <w:r>
        <w:rPr>
          <w:rFonts w:ascii="Tahoma" w:hAnsi="Tahoma" w:cs="Tahoma"/>
          <w:color w:val="538135"/>
          <w:sz w:val="52"/>
          <w:szCs w:val="48"/>
          <w:u w:val="single"/>
        </w:rPr>
        <w:t>Que signifie le sigle ci-dess</w:t>
      </w:r>
      <w:r w:rsidRPr="00807231">
        <w:rPr>
          <w:rFonts w:ascii="Tahoma" w:hAnsi="Tahoma" w:cs="Tahoma"/>
          <w:color w:val="538135"/>
          <w:sz w:val="52"/>
          <w:szCs w:val="48"/>
          <w:u w:val="single"/>
        </w:rPr>
        <w:t>us ?</w:t>
      </w:r>
      <w:r w:rsidRPr="00454EBE">
        <w:rPr>
          <w:rFonts w:ascii="Tahoma" w:hAnsi="Tahoma" w:cs="Tahoma"/>
          <w:color w:val="F8CBAD"/>
          <w:sz w:val="48"/>
          <w:szCs w:val="48"/>
          <w:u w:val="single"/>
        </w:rPr>
        <w:t xml:space="preserve"> </w:t>
      </w:r>
    </w:p>
    <w:p w14:paraId="2B93FBC0" w14:textId="35D22226" w:rsidR="00670764" w:rsidRPr="00807231" w:rsidRDefault="00670764" w:rsidP="00670764">
      <w:pPr>
        <w:jc w:val="center"/>
        <w:rPr>
          <w:rFonts w:ascii="Tahoma" w:hAnsi="Tahoma" w:cs="Tahoma"/>
          <w:color w:val="538135"/>
          <w:sz w:val="52"/>
          <w:szCs w:val="48"/>
          <w:u w:val="single"/>
        </w:rPr>
      </w:pPr>
      <w:r>
        <w:rPr>
          <w:rFonts w:ascii="Times New Roman" w:hAnsi="Times New Roman" w:cs="Times New Roman"/>
          <w:noProof/>
          <w:sz w:val="24"/>
          <w:szCs w:val="24"/>
          <w:lang w:val="fr-BE" w:eastAsia="fr-BE"/>
        </w:rPr>
        <w:drawing>
          <wp:anchor distT="0" distB="0" distL="114300" distR="114300" simplePos="0" relativeHeight="251660800" behindDoc="0" locked="0" layoutInCell="1" allowOverlap="1" wp14:anchorId="16C6DEDF" wp14:editId="42C1ECEA">
            <wp:simplePos x="0" y="0"/>
            <wp:positionH relativeFrom="margin">
              <wp:posOffset>338455</wp:posOffset>
            </wp:positionH>
            <wp:positionV relativeFrom="margin">
              <wp:posOffset>5427345</wp:posOffset>
            </wp:positionV>
            <wp:extent cx="1581150" cy="1581150"/>
            <wp:effectExtent l="0" t="0" r="0" b="0"/>
            <wp:wrapSquare wrapText="bothSides"/>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pic:spPr>
                </pic:pic>
              </a:graphicData>
            </a:graphic>
            <wp14:sizeRelH relativeFrom="page">
              <wp14:pctWidth>0</wp14:pctWidth>
            </wp14:sizeRelH>
            <wp14:sizeRelV relativeFrom="page">
              <wp14:pctHeight>0</wp14:pctHeight>
            </wp14:sizeRelV>
          </wp:anchor>
        </w:drawing>
      </w:r>
    </w:p>
    <w:p w14:paraId="672DC765" w14:textId="10D8199E" w:rsidR="00670764" w:rsidRPr="00807231" w:rsidRDefault="00670764" w:rsidP="00670764">
      <w:pPr>
        <w:jc w:val="both"/>
        <w:rPr>
          <w:rFonts w:ascii="Tahoma" w:hAnsi="Tahoma" w:cs="Tahoma"/>
          <w:color w:val="538135"/>
          <w:sz w:val="48"/>
          <w:szCs w:val="48"/>
          <w:u w:val="single"/>
        </w:rPr>
      </w:pPr>
      <w:r>
        <w:rPr>
          <w:rFonts w:ascii="Tahoma" w:hAnsi="Tahoma" w:cs="Tahoma"/>
          <w:color w:val="538135"/>
          <w:sz w:val="52"/>
          <w:szCs w:val="48"/>
          <w:u w:val="single"/>
        </w:rPr>
        <w:br/>
      </w:r>
      <w:r w:rsidRPr="00807231">
        <w:rPr>
          <w:rFonts w:ascii="Tahoma" w:hAnsi="Tahoma" w:cs="Tahoma"/>
          <w:color w:val="538135"/>
          <w:sz w:val="52"/>
          <w:szCs w:val="48"/>
          <w:u w:val="single"/>
        </w:rPr>
        <w:t>A votre avis, quel est l’impact d’un produit portant ce sigle ?</w:t>
      </w:r>
    </w:p>
    <w:p w14:paraId="624754F1" w14:textId="7F5ADF78" w:rsidR="00670764" w:rsidRDefault="00670764" w:rsidP="00670764">
      <w:pPr>
        <w:jc w:val="center"/>
        <w:rPr>
          <w:sz w:val="24"/>
          <w:szCs w:val="24"/>
        </w:rPr>
      </w:pPr>
      <w:r>
        <w:rPr>
          <w:rFonts w:ascii="Times New Roman" w:hAnsi="Times New Roman" w:cs="Times New Roman"/>
          <w:noProof/>
          <w:sz w:val="24"/>
          <w:szCs w:val="24"/>
          <w:lang w:val="fr-BE" w:eastAsia="fr-BE"/>
        </w:rPr>
        <w:drawing>
          <wp:anchor distT="36576" distB="36576" distL="36576" distR="36576" simplePos="0" relativeHeight="251639296" behindDoc="0" locked="0" layoutInCell="1" allowOverlap="1" wp14:anchorId="6660C9FE" wp14:editId="24AAA3DA">
            <wp:simplePos x="0" y="0"/>
            <wp:positionH relativeFrom="column">
              <wp:posOffset>592455</wp:posOffset>
            </wp:positionH>
            <wp:positionV relativeFrom="paragraph">
              <wp:posOffset>4812665</wp:posOffset>
            </wp:positionV>
            <wp:extent cx="2171700" cy="2171700"/>
            <wp:effectExtent l="0" t="0" r="0" b="0"/>
            <wp:wrapNone/>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color w:val="00B050"/>
          <w:sz w:val="56"/>
          <w:szCs w:val="56"/>
        </w:rPr>
        <w:t xml:space="preserve">        </w:t>
      </w:r>
    </w:p>
    <w:p w14:paraId="659286ED"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414F2916"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14E7F58E"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21C403C8" w14:textId="77777777" w:rsidR="00670764" w:rsidRDefault="00670764" w:rsidP="00670764">
      <w:pPr>
        <w:spacing w:after="280"/>
        <w:rPr>
          <w:sz w:val="24"/>
          <w:szCs w:val="24"/>
        </w:rPr>
      </w:pPr>
      <w:r>
        <w:rPr>
          <w:kern w:val="24"/>
          <w:sz w:val="32"/>
          <w:szCs w:val="32"/>
        </w:rPr>
        <w:br/>
      </w:r>
    </w:p>
    <w:p w14:paraId="77D1D629"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352E718D" w14:textId="77777777" w:rsidR="00670764" w:rsidRDefault="00670764" w:rsidP="00670764">
      <w:pPr>
        <w:jc w:val="center"/>
        <w:rPr>
          <w:rFonts w:ascii="Tahoma" w:hAnsi="Tahoma" w:cs="Tahoma"/>
          <w:color w:val="F8CBAD"/>
          <w:sz w:val="48"/>
          <w:szCs w:val="48"/>
          <w:u w:val="single"/>
        </w:rPr>
      </w:pPr>
    </w:p>
    <w:p w14:paraId="142C8C53" w14:textId="77777777" w:rsidR="001F1D91" w:rsidRDefault="001F1D91" w:rsidP="00670764">
      <w:pPr>
        <w:jc w:val="center"/>
        <w:rPr>
          <w:rFonts w:ascii="Tahoma" w:hAnsi="Tahoma" w:cs="Tahoma"/>
          <w:color w:val="F8CBAD"/>
          <w:sz w:val="48"/>
          <w:szCs w:val="48"/>
          <w:u w:val="single"/>
        </w:rPr>
      </w:pPr>
    </w:p>
    <w:p w14:paraId="5580135E" w14:textId="55B3DE8F" w:rsidR="001F1D91"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699712" behindDoc="1" locked="0" layoutInCell="1" allowOverlap="1" wp14:anchorId="706DF4AE" wp14:editId="415CA9AD">
                <wp:simplePos x="0" y="0"/>
                <wp:positionH relativeFrom="column">
                  <wp:posOffset>0</wp:posOffset>
                </wp:positionH>
                <wp:positionV relativeFrom="paragraph">
                  <wp:posOffset>0</wp:posOffset>
                </wp:positionV>
                <wp:extent cx="6286500" cy="7277100"/>
                <wp:effectExtent l="0" t="0" r="19050" b="19050"/>
                <wp:wrapNone/>
                <wp:docPr id="25" name="Rectangle à coins arrondis 25"/>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20000"/>
                            <a:lumOff val="8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F8CE3B" id="Rectangle à coins arrondis 25" o:spid="_x0000_s1026" style="position:absolute;margin-left:0;margin-top:0;width:495pt;height:573pt;z-index:-251616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" fillcolor="#fde9d9 [665]" strokecolor="#f79646 [3209]" strokeweight="2pt"/>
            </w:pict>
          </mc:Fallback>
        </mc:AlternateContent>
      </w:r>
    </w:p>
    <w:p w14:paraId="4811E02D" w14:textId="24FB9E10" w:rsidR="00670764" w:rsidRDefault="00A01672" w:rsidP="00670764">
      <w:pPr>
        <w:jc w:val="center"/>
        <w:rPr>
          <w:sz w:val="24"/>
          <w:szCs w:val="24"/>
        </w:rPr>
      </w:pPr>
      <w:r>
        <w:rPr>
          <w:rFonts w:ascii="Tahoma" w:hAnsi="Tahoma" w:cs="Tahoma"/>
          <w:color w:val="F8CBAD"/>
          <w:sz w:val="48"/>
          <w:szCs w:val="48"/>
          <w:u w:val="single"/>
        </w:rPr>
        <w:t xml:space="preserve"> </w:t>
      </w:r>
      <w:r w:rsidR="00670764">
        <w:rPr>
          <w:rFonts w:ascii="Tahoma" w:hAnsi="Tahoma" w:cs="Tahoma"/>
          <w:color w:val="F8CBAD"/>
          <w:sz w:val="48"/>
          <w:szCs w:val="48"/>
          <w:u w:val="single"/>
        </w:rPr>
        <w:t>La mare, une petite usine à biodiversité</w:t>
      </w:r>
    </w:p>
    <w:p w14:paraId="70D1ECCC" w14:textId="77777777" w:rsidR="00670764" w:rsidRPr="00807231" w:rsidRDefault="00670764" w:rsidP="00670764">
      <w:pPr>
        <w:jc w:val="center"/>
        <w:rPr>
          <w:color w:val="538135"/>
          <w:sz w:val="28"/>
          <w:szCs w:val="24"/>
        </w:rPr>
      </w:pPr>
    </w:p>
    <w:p w14:paraId="40762EC4" w14:textId="60E10C1B" w:rsidR="00670764" w:rsidRDefault="00670764" w:rsidP="00670764">
      <w:pPr>
        <w:rPr>
          <w:sz w:val="24"/>
          <w:szCs w:val="24"/>
        </w:rPr>
      </w:pPr>
      <w:r>
        <w:rPr>
          <w:rFonts w:ascii="Times New Roman" w:hAnsi="Times New Roman" w:cs="Times New Roman"/>
          <w:noProof/>
          <w:sz w:val="24"/>
          <w:szCs w:val="24"/>
          <w:lang w:val="fr-BE" w:eastAsia="fr-BE"/>
        </w:rPr>
        <w:drawing>
          <wp:anchor distT="36576" distB="36576" distL="36576" distR="36576" simplePos="0" relativeHeight="251640320" behindDoc="0" locked="0" layoutInCell="1" allowOverlap="1" wp14:anchorId="2A320794" wp14:editId="1AE636A1">
            <wp:simplePos x="0" y="0"/>
            <wp:positionH relativeFrom="column">
              <wp:posOffset>445135</wp:posOffset>
            </wp:positionH>
            <wp:positionV relativeFrom="paragraph">
              <wp:posOffset>102235</wp:posOffset>
            </wp:positionV>
            <wp:extent cx="5314315" cy="4191635"/>
            <wp:effectExtent l="0" t="0" r="635" b="0"/>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14315" cy="419163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0ECFB55" w14:textId="77777777" w:rsidR="00670764" w:rsidRDefault="00670764" w:rsidP="00670764">
      <w:pPr>
        <w:rPr>
          <w:sz w:val="24"/>
          <w:szCs w:val="24"/>
        </w:rPr>
      </w:pPr>
    </w:p>
    <w:p w14:paraId="6E72B575" w14:textId="77777777" w:rsidR="00670764" w:rsidRDefault="00670764" w:rsidP="00670764">
      <w:pPr>
        <w:rPr>
          <w:sz w:val="24"/>
          <w:szCs w:val="24"/>
        </w:rPr>
      </w:pPr>
    </w:p>
    <w:p w14:paraId="41A83194" w14:textId="77777777" w:rsidR="00670764" w:rsidRDefault="00670764" w:rsidP="00670764">
      <w:pPr>
        <w:rPr>
          <w:sz w:val="24"/>
          <w:szCs w:val="24"/>
        </w:rPr>
      </w:pPr>
    </w:p>
    <w:p w14:paraId="6C82E024"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73DDBC10"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1C849CBD" w14:textId="77777777" w:rsidR="00670764" w:rsidRDefault="00670764" w:rsidP="00670764">
      <w:pPr>
        <w:tabs>
          <w:tab w:val="center" w:pos="7641"/>
          <w:tab w:val="right" w:pos="15262"/>
        </w:tabs>
        <w:rPr>
          <w:sz w:val="24"/>
          <w:szCs w:val="24"/>
        </w:rPr>
      </w:pPr>
    </w:p>
    <w:p w14:paraId="267DB9EE"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4052ACF0"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3EC145FC" w14:textId="77777777" w:rsidR="00670764" w:rsidRDefault="00670764" w:rsidP="00670764">
      <w:pPr>
        <w:rPr>
          <w:rFonts w:ascii="Cambria" w:hAnsi="Cambria" w:cs="Cambria"/>
          <w:i/>
          <w:iCs/>
          <w:kern w:val="24"/>
          <w:sz w:val="28"/>
          <w:szCs w:val="28"/>
        </w:rPr>
      </w:pPr>
    </w:p>
    <w:p w14:paraId="17A6A360" w14:textId="77777777" w:rsidR="00670764" w:rsidRDefault="00670764" w:rsidP="00670764">
      <w:pPr>
        <w:rPr>
          <w:rFonts w:ascii="Cambria" w:hAnsi="Cambria" w:cs="Cambria"/>
          <w:i/>
          <w:iCs/>
          <w:kern w:val="24"/>
          <w:sz w:val="28"/>
          <w:szCs w:val="28"/>
        </w:rPr>
      </w:pPr>
    </w:p>
    <w:p w14:paraId="6ED650A5" w14:textId="77777777" w:rsidR="00670764" w:rsidRDefault="00670764" w:rsidP="00670764">
      <w:pPr>
        <w:rPr>
          <w:rFonts w:ascii="Cambria" w:hAnsi="Cambria" w:cs="Cambria"/>
          <w:i/>
          <w:iCs/>
          <w:kern w:val="24"/>
          <w:sz w:val="28"/>
          <w:szCs w:val="28"/>
        </w:rPr>
      </w:pPr>
    </w:p>
    <w:p w14:paraId="2EE0C1AE" w14:textId="77777777" w:rsidR="00670764" w:rsidRDefault="00670764" w:rsidP="00670764">
      <w:pPr>
        <w:rPr>
          <w:rFonts w:ascii="Cambria" w:hAnsi="Cambria" w:cs="Cambria"/>
          <w:i/>
          <w:iCs/>
          <w:kern w:val="24"/>
          <w:sz w:val="28"/>
          <w:szCs w:val="28"/>
        </w:rPr>
      </w:pPr>
    </w:p>
    <w:p w14:paraId="7F72EDE0" w14:textId="77777777" w:rsidR="00670764" w:rsidRDefault="00670764" w:rsidP="00670764">
      <w:pPr>
        <w:rPr>
          <w:rFonts w:ascii="Cambria" w:hAnsi="Cambria" w:cs="Cambria"/>
          <w:i/>
          <w:iCs/>
          <w:kern w:val="24"/>
          <w:sz w:val="28"/>
          <w:szCs w:val="28"/>
        </w:rPr>
      </w:pPr>
    </w:p>
    <w:p w14:paraId="771C9705" w14:textId="6C66203A" w:rsidR="00670764" w:rsidRDefault="00670764" w:rsidP="00670764">
      <w:pPr>
        <w:rPr>
          <w:rFonts w:ascii="Cambria" w:hAnsi="Cambria" w:cs="Cambria"/>
          <w:i/>
          <w:iCs/>
          <w:kern w:val="24"/>
          <w:sz w:val="28"/>
          <w:szCs w:val="28"/>
        </w:rPr>
      </w:pPr>
    </w:p>
    <w:p w14:paraId="1EDA8358" w14:textId="6D5DBDC9" w:rsidR="00670764" w:rsidRDefault="00670764" w:rsidP="00670764">
      <w:pPr>
        <w:rPr>
          <w:rFonts w:ascii="Cambria" w:hAnsi="Cambria" w:cs="Cambria"/>
          <w:i/>
          <w:iCs/>
          <w:kern w:val="24"/>
          <w:sz w:val="28"/>
          <w:szCs w:val="28"/>
        </w:rPr>
      </w:pPr>
    </w:p>
    <w:p w14:paraId="3FED896E" w14:textId="18E78C39" w:rsidR="00670764" w:rsidRDefault="00670764" w:rsidP="00670764">
      <w:pPr>
        <w:rPr>
          <w:rFonts w:ascii="Cambria" w:hAnsi="Cambria" w:cs="Cambria"/>
          <w:i/>
          <w:iCs/>
          <w:kern w:val="24"/>
          <w:sz w:val="28"/>
          <w:szCs w:val="28"/>
        </w:rPr>
      </w:pPr>
    </w:p>
    <w:p w14:paraId="16BE1F39" w14:textId="24EF3F84" w:rsidR="00670764" w:rsidRDefault="001F1D91" w:rsidP="00670764">
      <w:pPr>
        <w:rPr>
          <w:rFonts w:ascii="Cambria" w:hAnsi="Cambria" w:cs="Cambria"/>
          <w:i/>
          <w:iCs/>
          <w:kern w:val="24"/>
          <w:sz w:val="28"/>
          <w:szCs w:val="28"/>
        </w:rPr>
      </w:pPr>
      <w:r>
        <w:rPr>
          <w:rFonts w:ascii="Cambria" w:hAnsi="Cambria" w:cs="Cambria"/>
          <w:i/>
          <w:iCs/>
          <w:noProof/>
          <w:kern w:val="24"/>
          <w:sz w:val="28"/>
          <w:szCs w:val="28"/>
          <w:lang w:val="fr-BE" w:eastAsia="fr-BE"/>
        </w:rPr>
        <mc:AlternateContent>
          <mc:Choice Requires="wps">
            <w:drawing>
              <wp:anchor distT="0" distB="0" distL="114300" distR="114300" simplePos="0" relativeHeight="251656704" behindDoc="0" locked="0" layoutInCell="1" allowOverlap="1" wp14:anchorId="5C5982F1" wp14:editId="0CCA7DBB">
                <wp:simplePos x="0" y="0"/>
                <wp:positionH relativeFrom="column">
                  <wp:posOffset>4764405</wp:posOffset>
                </wp:positionH>
                <wp:positionV relativeFrom="paragraph">
                  <wp:posOffset>42545</wp:posOffset>
                </wp:positionV>
                <wp:extent cx="393700" cy="508000"/>
                <wp:effectExtent l="0" t="0" r="0" b="0"/>
                <wp:wrapNone/>
                <wp:docPr id="241" name="Ellips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0" cy="508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0161E9" id="Ellipse 241" o:spid="_x0000_s1026" style="position:absolute;margin-left:375.15pt;margin-top:3.35pt;width:31pt;height:40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" filled="f"/>
            </w:pict>
          </mc:Fallback>
        </mc:AlternateContent>
      </w:r>
      <w:r>
        <w:rPr>
          <w:rFonts w:ascii="Cambria" w:hAnsi="Cambria" w:cs="Cambria"/>
          <w:i/>
          <w:iCs/>
          <w:noProof/>
          <w:kern w:val="24"/>
          <w:sz w:val="28"/>
          <w:szCs w:val="28"/>
          <w:lang w:val="fr-BE" w:eastAsia="fr-BE"/>
        </w:rPr>
        <mc:AlternateContent>
          <mc:Choice Requires="wps">
            <w:drawing>
              <wp:anchor distT="0" distB="0" distL="114300" distR="114300" simplePos="0" relativeHeight="251655680" behindDoc="0" locked="0" layoutInCell="1" allowOverlap="1" wp14:anchorId="71015102" wp14:editId="4F462E19">
                <wp:simplePos x="0" y="0"/>
                <wp:positionH relativeFrom="column">
                  <wp:posOffset>5144135</wp:posOffset>
                </wp:positionH>
                <wp:positionV relativeFrom="paragraph">
                  <wp:posOffset>39370</wp:posOffset>
                </wp:positionV>
                <wp:extent cx="520700" cy="342900"/>
                <wp:effectExtent l="0" t="0" r="0" b="0"/>
                <wp:wrapNone/>
                <wp:docPr id="240" name="Ellips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3429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DDB0C9" id="Ellipse 240" o:spid="_x0000_s1026" style="position:absolute;margin-left:405.05pt;margin-top:3.1pt;width:41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" filled="f"/>
            </w:pict>
          </mc:Fallback>
        </mc:AlternateContent>
      </w:r>
    </w:p>
    <w:p w14:paraId="485016D8" w14:textId="311826EE" w:rsidR="001F1D91" w:rsidRDefault="001F1D91" w:rsidP="00670764">
      <w:pPr>
        <w:rPr>
          <w:rFonts w:ascii="Cambria" w:hAnsi="Cambria" w:cs="Cambria"/>
          <w:i/>
          <w:iCs/>
          <w:kern w:val="24"/>
          <w:sz w:val="28"/>
          <w:szCs w:val="28"/>
        </w:rPr>
      </w:pPr>
    </w:p>
    <w:p w14:paraId="11B7B9DE" w14:textId="63455C58" w:rsidR="001F1D91" w:rsidRDefault="001F1D91" w:rsidP="00670764">
      <w:pPr>
        <w:rPr>
          <w:rFonts w:ascii="Cambria" w:hAnsi="Cambria" w:cs="Cambria"/>
          <w:i/>
          <w:iCs/>
          <w:kern w:val="24"/>
          <w:sz w:val="28"/>
          <w:szCs w:val="28"/>
        </w:rPr>
      </w:pPr>
    </w:p>
    <w:p w14:paraId="76F48684" w14:textId="2A008BA1" w:rsidR="001F1D91" w:rsidRDefault="001F1D91" w:rsidP="00670764">
      <w:pPr>
        <w:rPr>
          <w:rFonts w:ascii="Cambria" w:hAnsi="Cambria" w:cs="Cambria"/>
          <w:i/>
          <w:iCs/>
          <w:kern w:val="24"/>
          <w:sz w:val="28"/>
          <w:szCs w:val="28"/>
        </w:rPr>
      </w:pPr>
    </w:p>
    <w:p w14:paraId="71F96FF5" w14:textId="7F7D6455" w:rsidR="001F1D91" w:rsidRDefault="001F1D91" w:rsidP="00670764">
      <w:pPr>
        <w:rPr>
          <w:rFonts w:ascii="Cambria" w:hAnsi="Cambria" w:cs="Cambria"/>
          <w:i/>
          <w:iCs/>
          <w:kern w:val="24"/>
          <w:sz w:val="28"/>
          <w:szCs w:val="28"/>
        </w:rPr>
      </w:pPr>
    </w:p>
    <w:p w14:paraId="087F04F2" w14:textId="77777777" w:rsidR="001F1D91" w:rsidRDefault="001F1D91" w:rsidP="00670764">
      <w:pPr>
        <w:rPr>
          <w:rFonts w:ascii="Cambria" w:hAnsi="Cambria" w:cs="Cambria"/>
          <w:i/>
          <w:iCs/>
          <w:kern w:val="24"/>
          <w:sz w:val="28"/>
          <w:szCs w:val="28"/>
        </w:rPr>
      </w:pPr>
    </w:p>
    <w:p w14:paraId="16C09484" w14:textId="1B701F7F" w:rsidR="00670764" w:rsidRDefault="00670764" w:rsidP="00670764">
      <w:pPr>
        <w:rPr>
          <w:rFonts w:ascii="Cambria" w:hAnsi="Cambria" w:cs="Cambria"/>
          <w:i/>
          <w:iCs/>
          <w:kern w:val="24"/>
          <w:sz w:val="28"/>
          <w:szCs w:val="28"/>
        </w:rPr>
      </w:pPr>
    </w:p>
    <w:p w14:paraId="750E5861" w14:textId="77777777" w:rsidR="00670764" w:rsidRDefault="00670764" w:rsidP="00670764">
      <w:pPr>
        <w:rPr>
          <w:rFonts w:ascii="Cambria" w:hAnsi="Cambria" w:cs="Cambria"/>
          <w:i/>
          <w:iCs/>
          <w:kern w:val="24"/>
          <w:sz w:val="28"/>
          <w:szCs w:val="28"/>
        </w:rPr>
      </w:pPr>
    </w:p>
    <w:p w14:paraId="42616591" w14:textId="77777777" w:rsidR="00670764" w:rsidRDefault="00670764" w:rsidP="00670764">
      <w:pPr>
        <w:jc w:val="center"/>
        <w:rPr>
          <w:rFonts w:ascii="Tahoma" w:hAnsi="Tahoma" w:cs="Tahoma"/>
          <w:color w:val="538135"/>
          <w:sz w:val="52"/>
          <w:szCs w:val="48"/>
          <w:u w:val="single"/>
        </w:rPr>
      </w:pPr>
      <w:r w:rsidRPr="00807231">
        <w:rPr>
          <w:rFonts w:ascii="Tahoma" w:hAnsi="Tahoma" w:cs="Tahoma"/>
          <w:color w:val="538135"/>
          <w:sz w:val="52"/>
          <w:szCs w:val="48"/>
          <w:u w:val="single"/>
        </w:rPr>
        <w:t xml:space="preserve">Dessinez le cycle du crapaud commun </w:t>
      </w:r>
      <w:r w:rsidRPr="00807231">
        <w:rPr>
          <w:rFonts w:ascii="Tahoma" w:hAnsi="Tahoma" w:cs="Tahoma"/>
          <w:color w:val="538135"/>
          <w:sz w:val="52"/>
          <w:szCs w:val="48"/>
          <w:u w:val="single"/>
        </w:rPr>
        <w:br/>
        <w:t>à partir du</w:t>
      </w:r>
      <w:r>
        <w:rPr>
          <w:rFonts w:ascii="Tahoma" w:hAnsi="Tahoma" w:cs="Tahoma"/>
          <w:color w:val="538135"/>
          <w:sz w:val="52"/>
          <w:szCs w:val="48"/>
          <w:u w:val="single"/>
        </w:rPr>
        <w:t xml:space="preserve"> panneau de la mare</w:t>
      </w:r>
    </w:p>
    <w:p w14:paraId="2D824DE9" w14:textId="77777777" w:rsidR="00670764" w:rsidRDefault="00670764" w:rsidP="00670764">
      <w:pPr>
        <w:rPr>
          <w:rFonts w:ascii="Cambria" w:hAnsi="Cambria" w:cs="Cambria"/>
          <w:i/>
          <w:iCs/>
          <w:kern w:val="24"/>
          <w:sz w:val="28"/>
          <w:szCs w:val="28"/>
        </w:rPr>
      </w:pPr>
    </w:p>
    <w:p w14:paraId="7AF39C23" w14:textId="77777777" w:rsidR="00670764" w:rsidRDefault="00670764" w:rsidP="00670764">
      <w:pPr>
        <w:rPr>
          <w:rFonts w:ascii="Cambria" w:hAnsi="Cambria" w:cs="Cambria"/>
          <w:i/>
          <w:iCs/>
          <w:kern w:val="24"/>
          <w:sz w:val="28"/>
          <w:szCs w:val="28"/>
        </w:rPr>
      </w:pPr>
    </w:p>
    <w:p w14:paraId="6EB9E944" w14:textId="07F5CCA1" w:rsidR="00670764" w:rsidRDefault="00670764" w:rsidP="00670764">
      <w:pPr>
        <w:rPr>
          <w:rFonts w:ascii="Cambria" w:hAnsi="Cambria" w:cs="Cambria"/>
          <w:i/>
          <w:iCs/>
          <w:kern w:val="24"/>
          <w:sz w:val="28"/>
          <w:szCs w:val="28"/>
        </w:rPr>
      </w:pPr>
    </w:p>
    <w:p w14:paraId="7BB7DFC4" w14:textId="77777777" w:rsidR="001F1D91" w:rsidRDefault="001F1D91" w:rsidP="00670764">
      <w:pPr>
        <w:rPr>
          <w:rFonts w:ascii="Cambria" w:hAnsi="Cambria" w:cs="Cambria"/>
          <w:i/>
          <w:iCs/>
          <w:kern w:val="24"/>
          <w:sz w:val="28"/>
          <w:szCs w:val="28"/>
        </w:rPr>
      </w:pPr>
    </w:p>
    <w:p w14:paraId="3452AF86" w14:textId="77777777" w:rsidR="001F1D91" w:rsidRDefault="001F1D91" w:rsidP="00670764">
      <w:pPr>
        <w:spacing w:after="280"/>
        <w:rPr>
          <w:rFonts w:ascii="Cambria" w:hAnsi="Cambria" w:cs="Cambria"/>
          <w:i/>
          <w:iCs/>
          <w:kern w:val="24"/>
          <w:sz w:val="36"/>
          <w:szCs w:val="36"/>
        </w:rPr>
      </w:pPr>
    </w:p>
    <w:p w14:paraId="239D8C49" w14:textId="77777777" w:rsidR="001F1D91" w:rsidRDefault="001F1D91" w:rsidP="00670764">
      <w:pPr>
        <w:spacing w:after="280"/>
        <w:rPr>
          <w:rFonts w:ascii="Cambria" w:hAnsi="Cambria" w:cs="Cambria"/>
          <w:i/>
          <w:iCs/>
          <w:kern w:val="24"/>
          <w:sz w:val="36"/>
          <w:szCs w:val="36"/>
        </w:rPr>
      </w:pPr>
    </w:p>
    <w:p w14:paraId="6D36CDF6" w14:textId="6490D739" w:rsidR="00670764" w:rsidRPr="00A77B9F" w:rsidRDefault="00670764" w:rsidP="00670764">
      <w:pPr>
        <w:spacing w:after="280"/>
        <w:rPr>
          <w:rFonts w:ascii="Cambria" w:hAnsi="Cambria" w:cs="Cambria"/>
          <w:i/>
          <w:iCs/>
          <w:color w:val="C00000"/>
          <w:sz w:val="36"/>
          <w:szCs w:val="36"/>
        </w:rPr>
      </w:pPr>
      <w:r>
        <w:rPr>
          <w:rFonts w:ascii="Cambria" w:hAnsi="Cambria" w:cs="Cambria"/>
          <w:i/>
          <w:iCs/>
          <w:kern w:val="24"/>
          <w:sz w:val="36"/>
          <w:szCs w:val="36"/>
        </w:rPr>
        <w:t xml:space="preserve">Ce sigle signifie </w:t>
      </w:r>
      <w:r>
        <w:rPr>
          <w:rFonts w:ascii="Cambria" w:hAnsi="Cambria" w:cs="Cambria"/>
          <w:i/>
          <w:iCs/>
          <w:color w:val="C00000"/>
          <w:sz w:val="36"/>
          <w:szCs w:val="36"/>
        </w:rPr>
        <w:t>«néfaste pour l’environnement»</w:t>
      </w:r>
      <w:r>
        <w:rPr>
          <w:rFonts w:ascii="Cambria" w:hAnsi="Cambria" w:cs="Cambria"/>
          <w:i/>
          <w:iCs/>
          <w:color w:val="C00000"/>
          <w:sz w:val="36"/>
          <w:szCs w:val="36"/>
        </w:rPr>
        <w:br/>
      </w:r>
      <w:r>
        <w:rPr>
          <w:rFonts w:ascii="Cambria" w:hAnsi="Cambria" w:cs="Cambria"/>
          <w:i/>
          <w:iCs/>
          <w:kern w:val="24"/>
          <w:sz w:val="36"/>
          <w:szCs w:val="36"/>
        </w:rPr>
        <w:br/>
      </w:r>
      <w:r>
        <w:rPr>
          <w:rFonts w:ascii="Cambria" w:hAnsi="Cambria" w:cs="Cambria"/>
          <w:kern w:val="24"/>
          <w:sz w:val="36"/>
          <w:szCs w:val="36"/>
        </w:rPr>
        <w:t xml:space="preserve">Ce logo se retrouve sur les emballages de produits tels que : </w:t>
      </w:r>
    </w:p>
    <w:p w14:paraId="6A8844BC" w14:textId="77777777" w:rsidR="00670764" w:rsidRPr="00807231" w:rsidRDefault="00670764" w:rsidP="00A01672">
      <w:pPr>
        <w:numPr>
          <w:ilvl w:val="0"/>
          <w:numId w:val="15"/>
        </w:numPr>
        <w:overflowPunct w:val="0"/>
        <w:adjustRightInd w:val="0"/>
        <w:spacing w:after="280"/>
        <w:rPr>
          <w:rFonts w:ascii="Cambria" w:hAnsi="Cambria" w:cs="Cambria"/>
          <w:i/>
          <w:iCs/>
          <w:kern w:val="24"/>
          <w:sz w:val="36"/>
          <w:szCs w:val="36"/>
        </w:rPr>
      </w:pPr>
      <w:r>
        <w:rPr>
          <w:rFonts w:ascii="Cambria" w:hAnsi="Cambria" w:cs="Cambria"/>
          <w:kern w:val="24"/>
          <w:sz w:val="36"/>
          <w:szCs w:val="36"/>
        </w:rPr>
        <w:t xml:space="preserve">des </w:t>
      </w:r>
      <w:r w:rsidRPr="00807231">
        <w:rPr>
          <w:rFonts w:ascii="Cambria" w:hAnsi="Cambria" w:cs="Cambria"/>
          <w:color w:val="538135"/>
          <w:kern w:val="24"/>
          <w:sz w:val="36"/>
          <w:szCs w:val="36"/>
        </w:rPr>
        <w:t>herbicides</w:t>
      </w:r>
      <w:r>
        <w:rPr>
          <w:rFonts w:ascii="Cambria" w:hAnsi="Cambria" w:cs="Cambria"/>
          <w:kern w:val="24"/>
          <w:sz w:val="36"/>
          <w:szCs w:val="36"/>
        </w:rPr>
        <w:t>, qui tuent la végétation (sélectif ou total)</w:t>
      </w:r>
    </w:p>
    <w:p w14:paraId="08C1CF92" w14:textId="77777777" w:rsidR="00670764" w:rsidRPr="00807231" w:rsidRDefault="00670764" w:rsidP="00A01672">
      <w:pPr>
        <w:numPr>
          <w:ilvl w:val="0"/>
          <w:numId w:val="15"/>
        </w:numPr>
        <w:overflowPunct w:val="0"/>
        <w:adjustRightInd w:val="0"/>
        <w:spacing w:after="280"/>
        <w:rPr>
          <w:rFonts w:ascii="Cambria" w:hAnsi="Cambria" w:cs="Cambria"/>
          <w:i/>
          <w:iCs/>
          <w:kern w:val="24"/>
          <w:sz w:val="36"/>
          <w:szCs w:val="36"/>
        </w:rPr>
      </w:pPr>
      <w:r>
        <w:rPr>
          <w:rFonts w:ascii="Cambria" w:hAnsi="Cambria" w:cs="Cambria"/>
          <w:kern w:val="24"/>
          <w:sz w:val="36"/>
          <w:szCs w:val="36"/>
        </w:rPr>
        <w:t xml:space="preserve">des </w:t>
      </w:r>
      <w:r w:rsidRPr="00807231">
        <w:rPr>
          <w:rFonts w:ascii="Cambria" w:hAnsi="Cambria" w:cs="Cambria"/>
          <w:color w:val="538135"/>
          <w:kern w:val="24"/>
          <w:sz w:val="36"/>
          <w:szCs w:val="36"/>
        </w:rPr>
        <w:t>insecticides</w:t>
      </w:r>
      <w:r>
        <w:rPr>
          <w:rFonts w:ascii="Cambria" w:hAnsi="Cambria" w:cs="Cambria"/>
          <w:kern w:val="24"/>
          <w:sz w:val="36"/>
          <w:szCs w:val="36"/>
        </w:rPr>
        <w:t xml:space="preserve">, qui tuent les insectes (anti-moustique) </w:t>
      </w:r>
    </w:p>
    <w:p w14:paraId="0E44BD67" w14:textId="77777777" w:rsidR="00670764" w:rsidRDefault="00670764" w:rsidP="00A01672">
      <w:pPr>
        <w:numPr>
          <w:ilvl w:val="0"/>
          <w:numId w:val="15"/>
        </w:numPr>
        <w:overflowPunct w:val="0"/>
        <w:adjustRightInd w:val="0"/>
        <w:spacing w:after="280"/>
        <w:rPr>
          <w:rFonts w:ascii="Cambria" w:hAnsi="Cambria" w:cs="Cambria"/>
          <w:i/>
          <w:iCs/>
          <w:kern w:val="24"/>
          <w:sz w:val="36"/>
          <w:szCs w:val="36"/>
        </w:rPr>
      </w:pPr>
      <w:r>
        <w:rPr>
          <w:rFonts w:ascii="Cambria" w:hAnsi="Cambria" w:cs="Cambria"/>
          <w:kern w:val="24"/>
          <w:sz w:val="36"/>
          <w:szCs w:val="36"/>
        </w:rPr>
        <w:t xml:space="preserve">des </w:t>
      </w:r>
      <w:r w:rsidRPr="00807231">
        <w:rPr>
          <w:rFonts w:ascii="Cambria" w:hAnsi="Cambria" w:cs="Cambria"/>
          <w:color w:val="538135"/>
          <w:kern w:val="24"/>
          <w:sz w:val="36"/>
          <w:szCs w:val="36"/>
        </w:rPr>
        <w:t>fongicides</w:t>
      </w:r>
      <w:r>
        <w:rPr>
          <w:rFonts w:ascii="Cambria" w:hAnsi="Cambria" w:cs="Cambria"/>
          <w:kern w:val="24"/>
          <w:sz w:val="36"/>
          <w:szCs w:val="36"/>
        </w:rPr>
        <w:t>, qui tuent les champignons</w:t>
      </w:r>
    </w:p>
    <w:p w14:paraId="7E22D615" w14:textId="77777777" w:rsidR="00670764" w:rsidRPr="00807231" w:rsidRDefault="00670764" w:rsidP="00A01672">
      <w:pPr>
        <w:numPr>
          <w:ilvl w:val="0"/>
          <w:numId w:val="15"/>
        </w:numPr>
        <w:overflowPunct w:val="0"/>
        <w:adjustRightInd w:val="0"/>
        <w:spacing w:after="280"/>
        <w:rPr>
          <w:rFonts w:ascii="Cambria" w:hAnsi="Cambria" w:cs="Cambria"/>
          <w:i/>
          <w:iCs/>
          <w:kern w:val="24"/>
          <w:sz w:val="36"/>
          <w:szCs w:val="36"/>
        </w:rPr>
      </w:pPr>
      <w:r w:rsidRPr="00807231">
        <w:rPr>
          <w:rFonts w:ascii="Cambria" w:hAnsi="Cambria" w:cs="Cambria"/>
          <w:kern w:val="24"/>
          <w:sz w:val="36"/>
          <w:szCs w:val="36"/>
        </w:rPr>
        <w:t xml:space="preserve">et </w:t>
      </w:r>
      <w:r w:rsidRPr="00807231">
        <w:rPr>
          <w:rFonts w:ascii="Cambria" w:hAnsi="Cambria" w:cs="Cambria"/>
          <w:color w:val="538135"/>
          <w:kern w:val="24"/>
          <w:sz w:val="36"/>
          <w:szCs w:val="36"/>
        </w:rPr>
        <w:t>autres pesticides et biocides</w:t>
      </w:r>
      <w:r>
        <w:rPr>
          <w:rFonts w:ascii="Cambria" w:hAnsi="Cambria" w:cs="Cambria"/>
          <w:kern w:val="24"/>
          <w:sz w:val="36"/>
          <w:szCs w:val="36"/>
        </w:rPr>
        <w:t xml:space="preserve"> qui tuent les animaux rongeurs, et indirectement d’autres formes de vie.</w:t>
      </w:r>
    </w:p>
    <w:p w14:paraId="197BD047" w14:textId="77777777" w:rsidR="00670764" w:rsidRDefault="00670764" w:rsidP="00A01672">
      <w:pPr>
        <w:numPr>
          <w:ilvl w:val="0"/>
          <w:numId w:val="15"/>
        </w:numPr>
        <w:overflowPunct w:val="0"/>
        <w:adjustRightInd w:val="0"/>
        <w:spacing w:after="280"/>
        <w:rPr>
          <w:rFonts w:ascii="Cambria" w:hAnsi="Cambria" w:cs="Cambria"/>
          <w:i/>
          <w:iCs/>
          <w:kern w:val="24"/>
          <w:sz w:val="36"/>
          <w:szCs w:val="36"/>
        </w:rPr>
      </w:pPr>
      <w:r>
        <w:rPr>
          <w:rFonts w:ascii="Cambria" w:hAnsi="Cambria" w:cs="Cambria"/>
          <w:kern w:val="24"/>
          <w:sz w:val="36"/>
          <w:szCs w:val="36"/>
        </w:rPr>
        <w:t>* Depuis le 1</w:t>
      </w:r>
      <w:r w:rsidRPr="005F15AA">
        <w:rPr>
          <w:rFonts w:ascii="Cambria" w:hAnsi="Cambria" w:cs="Cambria"/>
          <w:kern w:val="24"/>
          <w:sz w:val="36"/>
          <w:szCs w:val="36"/>
          <w:vertAlign w:val="superscript"/>
        </w:rPr>
        <w:t>er</w:t>
      </w:r>
      <w:r>
        <w:rPr>
          <w:rFonts w:ascii="Cambria" w:hAnsi="Cambria" w:cs="Cambria"/>
          <w:kern w:val="24"/>
          <w:sz w:val="36"/>
          <w:szCs w:val="36"/>
        </w:rPr>
        <w:t xml:space="preserve"> juin 2014, l’usage des pesticides est interdit sur les </w:t>
      </w:r>
      <w:r w:rsidRPr="00807231">
        <w:rPr>
          <w:rFonts w:ascii="Cambria" w:hAnsi="Cambria" w:cs="Cambria"/>
          <w:color w:val="538135"/>
          <w:kern w:val="24"/>
          <w:sz w:val="36"/>
          <w:szCs w:val="36"/>
        </w:rPr>
        <w:t xml:space="preserve">espaces publics </w:t>
      </w:r>
      <w:r w:rsidRPr="00807231">
        <w:rPr>
          <w:rFonts w:ascii="Cambria" w:hAnsi="Cambria" w:cs="Cambria"/>
          <w:kern w:val="24"/>
          <w:sz w:val="36"/>
          <w:szCs w:val="36"/>
        </w:rPr>
        <w:t>ainsi que les</w:t>
      </w:r>
      <w:r w:rsidRPr="00807231">
        <w:rPr>
          <w:rFonts w:ascii="Cambria" w:hAnsi="Cambria" w:cs="Cambria"/>
          <w:color w:val="538135"/>
          <w:kern w:val="24"/>
          <w:sz w:val="36"/>
          <w:szCs w:val="36"/>
        </w:rPr>
        <w:t xml:space="preserve"> lieux de collectivités </w:t>
      </w:r>
      <w:r>
        <w:rPr>
          <w:rFonts w:ascii="Cambria" w:hAnsi="Cambria" w:cs="Cambria"/>
          <w:kern w:val="24"/>
          <w:sz w:val="36"/>
          <w:szCs w:val="36"/>
        </w:rPr>
        <w:t>(maison de repos, écoles, institutions, …)</w:t>
      </w:r>
    </w:p>
    <w:p w14:paraId="3DF1F5F5" w14:textId="77777777" w:rsidR="00670764" w:rsidRDefault="00670764" w:rsidP="00670764">
      <w:pPr>
        <w:spacing w:after="280"/>
        <w:rPr>
          <w:rFonts w:ascii="Cambria" w:hAnsi="Cambria" w:cs="Cambria"/>
          <w:i/>
          <w:iCs/>
          <w:color w:val="C00000"/>
          <w:sz w:val="36"/>
          <w:szCs w:val="36"/>
        </w:rPr>
      </w:pPr>
      <w:r>
        <w:rPr>
          <w:rFonts w:ascii="Cambria" w:hAnsi="Cambria" w:cs="Cambria"/>
          <w:i/>
          <w:iCs/>
          <w:color w:val="C00000"/>
          <w:sz w:val="36"/>
          <w:szCs w:val="36"/>
        </w:rPr>
        <w:t>Biocide = qui tue le vivant</w:t>
      </w:r>
    </w:p>
    <w:p w14:paraId="06757A65" w14:textId="77777777" w:rsidR="00670764" w:rsidRDefault="00670764" w:rsidP="00670764">
      <w:pPr>
        <w:spacing w:after="280"/>
        <w:rPr>
          <w:rFonts w:ascii="Cambria" w:hAnsi="Cambria" w:cs="Cambria"/>
          <w:i/>
          <w:iCs/>
          <w:color w:val="C00000"/>
          <w:sz w:val="36"/>
          <w:szCs w:val="36"/>
        </w:rPr>
      </w:pPr>
      <w:r>
        <w:rPr>
          <w:rFonts w:ascii="Cambria" w:hAnsi="Cambria" w:cs="Cambria"/>
          <w:i/>
          <w:iCs/>
          <w:kern w:val="24"/>
          <w:sz w:val="36"/>
          <w:szCs w:val="36"/>
        </w:rPr>
        <w:t xml:space="preserve">L’impact de ces produits et les récipients sont tellement graves qu’on les considère comme des </w:t>
      </w:r>
      <w:r w:rsidRPr="00A77B9F">
        <w:rPr>
          <w:rFonts w:ascii="Cambria" w:hAnsi="Cambria" w:cs="Cambria"/>
          <w:i/>
          <w:iCs/>
          <w:color w:val="C00000"/>
          <w:sz w:val="36"/>
          <w:szCs w:val="36"/>
        </w:rPr>
        <w:t>déchets dangereux</w:t>
      </w:r>
      <w:r>
        <w:rPr>
          <w:rFonts w:ascii="Cambria" w:hAnsi="Cambria" w:cs="Cambria"/>
          <w:i/>
          <w:iCs/>
          <w:color w:val="C00000"/>
          <w:sz w:val="36"/>
          <w:szCs w:val="36"/>
        </w:rPr>
        <w:t xml:space="preserve"> et spéciaux.</w:t>
      </w:r>
    </w:p>
    <w:p w14:paraId="4BA8A588" w14:textId="77777777" w:rsidR="001F1D91" w:rsidRDefault="00670764" w:rsidP="00670764">
      <w:pPr>
        <w:rPr>
          <w:rFonts w:ascii="Cambria" w:hAnsi="Cambria" w:cs="Cambria"/>
          <w:kern w:val="24"/>
          <w:sz w:val="36"/>
          <w:szCs w:val="36"/>
        </w:rPr>
      </w:pPr>
      <w:r w:rsidRPr="00807231">
        <w:rPr>
          <w:rFonts w:ascii="Cambria" w:hAnsi="Cambria" w:cs="Cambria"/>
          <w:kern w:val="24"/>
          <w:sz w:val="36"/>
          <w:szCs w:val="36"/>
        </w:rPr>
        <w:t>Ils sont gérés par les parcs à container pour éviter :</w:t>
      </w:r>
      <w:r w:rsidRPr="00807231">
        <w:rPr>
          <w:rFonts w:ascii="Cambria" w:hAnsi="Cambria" w:cs="Cambria"/>
          <w:kern w:val="24"/>
          <w:sz w:val="36"/>
          <w:szCs w:val="36"/>
        </w:rPr>
        <w:br/>
        <w:t xml:space="preserve">- la </w:t>
      </w:r>
      <w:r w:rsidRPr="00807231">
        <w:rPr>
          <w:rFonts w:ascii="Cambria" w:hAnsi="Cambria" w:cs="Cambria"/>
          <w:color w:val="538135"/>
          <w:kern w:val="24"/>
          <w:sz w:val="36"/>
          <w:szCs w:val="36"/>
        </w:rPr>
        <w:t>pollution des eaux</w:t>
      </w:r>
      <w:r w:rsidRPr="00807231">
        <w:rPr>
          <w:rFonts w:ascii="Cambria" w:hAnsi="Cambria" w:cs="Cambria"/>
          <w:kern w:val="24"/>
          <w:sz w:val="36"/>
          <w:szCs w:val="36"/>
        </w:rPr>
        <w:t xml:space="preserve"> (nappes phréatiques, rivières, etc.)</w:t>
      </w:r>
      <w:r w:rsidRPr="00807231">
        <w:rPr>
          <w:rFonts w:ascii="Cambria" w:hAnsi="Cambria" w:cs="Cambria"/>
          <w:kern w:val="24"/>
          <w:sz w:val="36"/>
          <w:szCs w:val="36"/>
        </w:rPr>
        <w:br/>
        <w:t>- la pollution des autres milieux naturels (fragiles)</w:t>
      </w:r>
      <w:r w:rsidRPr="00807231">
        <w:rPr>
          <w:rFonts w:ascii="Cambria" w:hAnsi="Cambria" w:cs="Cambria"/>
          <w:kern w:val="24"/>
          <w:sz w:val="36"/>
          <w:szCs w:val="36"/>
        </w:rPr>
        <w:br/>
        <w:t>- la mort des espèces animales, végétales, fongiques</w:t>
      </w:r>
      <w:r w:rsidRPr="00807231">
        <w:rPr>
          <w:rFonts w:ascii="Cambria" w:hAnsi="Cambria" w:cs="Cambria"/>
          <w:kern w:val="24"/>
          <w:sz w:val="36"/>
          <w:szCs w:val="36"/>
        </w:rPr>
        <w:br/>
        <w:t xml:space="preserve">- les </w:t>
      </w:r>
      <w:r w:rsidRPr="00807231">
        <w:rPr>
          <w:rFonts w:ascii="Cambria" w:hAnsi="Cambria" w:cs="Cambria"/>
          <w:color w:val="538135"/>
          <w:kern w:val="24"/>
          <w:sz w:val="36"/>
          <w:szCs w:val="36"/>
        </w:rPr>
        <w:t>dégradations de la santé humaine</w:t>
      </w:r>
      <w:r w:rsidRPr="00807231">
        <w:rPr>
          <w:rFonts w:ascii="Cambria" w:hAnsi="Cambria" w:cs="Cambria"/>
          <w:kern w:val="24"/>
          <w:sz w:val="36"/>
          <w:szCs w:val="36"/>
        </w:rPr>
        <w:t xml:space="preserve"> pouvant entrainer des cancers et des intoxications sévères.</w:t>
      </w:r>
    </w:p>
    <w:p w14:paraId="63E5259E" w14:textId="099F9F23" w:rsidR="00670764" w:rsidRDefault="00670764" w:rsidP="00670764">
      <w:pPr>
        <w:rPr>
          <w:rFonts w:ascii="Cambria" w:hAnsi="Cambria" w:cs="Cambria"/>
          <w:i/>
          <w:iCs/>
          <w:kern w:val="24"/>
          <w:sz w:val="28"/>
          <w:szCs w:val="28"/>
        </w:rPr>
      </w:pPr>
      <w:r>
        <w:rPr>
          <w:rFonts w:ascii="Cambria" w:hAnsi="Cambria" w:cs="Cambria"/>
          <w:i/>
          <w:iCs/>
          <w:kern w:val="24"/>
          <w:sz w:val="36"/>
          <w:szCs w:val="36"/>
        </w:rPr>
        <w:br/>
      </w:r>
    </w:p>
    <w:p w14:paraId="68E10FB0" w14:textId="77777777" w:rsidR="00670764" w:rsidRDefault="00670764" w:rsidP="00670764">
      <w:pPr>
        <w:rPr>
          <w:rFonts w:ascii="Cambria" w:hAnsi="Cambria" w:cs="Cambria"/>
          <w:i/>
          <w:iCs/>
          <w:kern w:val="24"/>
          <w:sz w:val="28"/>
          <w:szCs w:val="28"/>
        </w:rPr>
      </w:pPr>
    </w:p>
    <w:p w14:paraId="1D23C55B" w14:textId="5A63C83A" w:rsidR="00670764" w:rsidRDefault="00670764" w:rsidP="00670764">
      <w:pPr>
        <w:rPr>
          <w:rFonts w:ascii="Cambria" w:hAnsi="Cambria" w:cs="Cambria"/>
          <w:i/>
          <w:iCs/>
          <w:kern w:val="24"/>
          <w:sz w:val="28"/>
          <w:szCs w:val="28"/>
        </w:rPr>
      </w:pPr>
      <w:r>
        <w:rPr>
          <w:rFonts w:ascii="Cambria" w:hAnsi="Cambria" w:cs="Cambria"/>
          <w:i/>
          <w:iCs/>
          <w:noProof/>
          <w:kern w:val="24"/>
          <w:sz w:val="28"/>
          <w:szCs w:val="28"/>
          <w:lang w:val="fr-BE" w:eastAsia="fr-BE"/>
        </w:rPr>
        <mc:AlternateContent>
          <mc:Choice Requires="wpg">
            <w:drawing>
              <wp:anchor distT="0" distB="0" distL="114300" distR="114300" simplePos="0" relativeHeight="251657728" behindDoc="0" locked="0" layoutInCell="1" allowOverlap="1" wp14:anchorId="5A8DA46C" wp14:editId="526353A4">
                <wp:simplePos x="0" y="0"/>
                <wp:positionH relativeFrom="column">
                  <wp:posOffset>-233045</wp:posOffset>
                </wp:positionH>
                <wp:positionV relativeFrom="paragraph">
                  <wp:posOffset>171450</wp:posOffset>
                </wp:positionV>
                <wp:extent cx="6051550" cy="6720840"/>
                <wp:effectExtent l="0" t="0" r="0" b="0"/>
                <wp:wrapNone/>
                <wp:docPr id="232" name="Groupe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1550" cy="6720840"/>
                          <a:chOff x="1050" y="2154"/>
                          <a:chExt cx="9530" cy="10584"/>
                        </a:xfrm>
                      </wpg:grpSpPr>
                      <wps:wsp>
                        <wps:cNvPr id="233" name="AutoShape 102"/>
                        <wps:cNvSpPr>
                          <a:spLocks noChangeArrowheads="1"/>
                        </wps:cNvSpPr>
                        <wps:spPr bwMode="auto">
                          <a:xfrm rot="-5174835">
                            <a:off x="3774" y="9148"/>
                            <a:ext cx="3836" cy="3343"/>
                          </a:xfrm>
                          <a:prstGeom prst="curvedRightArrow">
                            <a:avLst>
                              <a:gd name="adj1" fmla="val 20000"/>
                              <a:gd name="adj2" fmla="val 40000"/>
                              <a:gd name="adj3" fmla="val 38249"/>
                            </a:avLst>
                          </a:prstGeom>
                          <a:solidFill>
                            <a:srgbClr val="5B9BD5"/>
                          </a:solid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wps:wsp>
                        <wps:cNvPr id="234" name="Oval 103"/>
                        <wps:cNvSpPr>
                          <a:spLocks noChangeArrowheads="1"/>
                        </wps:cNvSpPr>
                        <wps:spPr bwMode="auto">
                          <a:xfrm rot="-5174744">
                            <a:off x="1163" y="7700"/>
                            <a:ext cx="4006" cy="4231"/>
                          </a:xfrm>
                          <a:prstGeom prst="ellipse">
                            <a:avLst/>
                          </a:prstGeom>
                          <a:solidFill>
                            <a:srgbClr val="5B9BD5"/>
                          </a:solidFill>
                          <a:ln w="254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pic:pic xmlns:pic="http://schemas.openxmlformats.org/drawingml/2006/picture">
                        <pic:nvPicPr>
                          <pic:cNvPr id="235" name="Picture 104"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19940" t="6316" r="46318" b="64336"/>
                          <a:stretch>
                            <a:fillRect/>
                          </a:stretch>
                        </pic:blipFill>
                        <pic:spPr bwMode="auto">
                          <a:xfrm>
                            <a:off x="3805" y="6858"/>
                            <a:ext cx="2429" cy="1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236" name="AutoShape 105"/>
                        <wps:cNvSpPr>
                          <a:spLocks noChangeArrowheads="1"/>
                        </wps:cNvSpPr>
                        <wps:spPr bwMode="auto">
                          <a:xfrm rot="5400000">
                            <a:off x="4550" y="2885"/>
                            <a:ext cx="4650" cy="3188"/>
                          </a:xfrm>
                          <a:prstGeom prst="curvedRightArrow">
                            <a:avLst>
                              <a:gd name="adj1" fmla="val 20000"/>
                              <a:gd name="adj2" fmla="val 40000"/>
                              <a:gd name="adj3" fmla="val 48620"/>
                            </a:avLst>
                          </a:prstGeom>
                          <a:solidFill>
                            <a:srgbClr val="5B9BD5"/>
                          </a:solidFill>
                          <a:ln w="254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pic:pic xmlns:pic="http://schemas.openxmlformats.org/drawingml/2006/picture">
                        <pic:nvPicPr>
                          <pic:cNvPr id="237" name="Picture 10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645" y="2154"/>
                            <a:ext cx="2086" cy="1125"/>
                          </a:xfrm>
                          <a:prstGeom prst="rect">
                            <a:avLst/>
                          </a:prstGeom>
                          <a:noFill/>
                          <a:extLst>
                            <a:ext uri="{909E8E84-426E-40DD-AFC4-6F175D3DCCD1}">
                              <a14:hiddenFill xmlns:a14="http://schemas.microsoft.com/office/drawing/2010/main">
                                <a:solidFill>
                                  <a:srgbClr val="FFFFFF"/>
                                </a:solidFill>
                              </a14:hiddenFill>
                            </a:ext>
                          </a:extLst>
                        </pic:spPr>
                      </pic:pic>
                      <wps:wsp>
                        <wps:cNvPr id="238" name="Oval 107"/>
                        <wps:cNvSpPr>
                          <a:spLocks noChangeArrowheads="1"/>
                        </wps:cNvSpPr>
                        <wps:spPr bwMode="auto">
                          <a:xfrm rot="-5174744">
                            <a:off x="6345" y="5481"/>
                            <a:ext cx="4007" cy="4230"/>
                          </a:xfrm>
                          <a:prstGeom prst="ellipse">
                            <a:avLst/>
                          </a:prstGeom>
                          <a:solidFill>
                            <a:srgbClr val="5B9BD5"/>
                          </a:solidFill>
                          <a:ln w="254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pic:pic xmlns:pic="http://schemas.openxmlformats.org/drawingml/2006/picture">
                        <pic:nvPicPr>
                          <pic:cNvPr id="239" name="Picture 10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22943622">
                            <a:off x="8613" y="3390"/>
                            <a:ext cx="1967" cy="14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60B65B" id="Groupe 232" o:spid="_x0000_s1026" style="position:absolute;margin-left:-18.35pt;margin-top:13.5pt;width:476.5pt;height:529.2pt;z-index:251657728" coordorigin="1050,2154" coordsize="9530,105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">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102" o:spid="_x0000_s1027" type="#_x0000_t102" style="position:absolute;left:3774;top:9148;width:3836;height:3343;rotation:-565230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" fillcolor="#5b9bd5" strokeweight="2pt">
                  <v:shadow color="black"/>
                  <v:textbox inset="2.88pt,2.88pt,2.88pt,2.88pt"/>
                </v:shape>
                <v:oval id="Oval 103" o:spid="_x0000_s1028" style="position:absolute;left:1163;top:7700;width:4006;height:4231;rotation:-565220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" fillcolor="#5b9bd5" strokeweight="2pt">
                  <v:shadow color="black"/>
                  <v:textbox inset="2.88pt,2.88pt,2.88pt,2.88p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29" type="#_x0000_t75" alt="Cycle de vie de crapaud commun" style="position:absolute;left:3805;top:6858;width:2429;height:1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" insetpen="t">
                  <v:imagedata r:id="rId40" o:title="Cycle de vie de crapaud commun" croptop="4139f" cropbottom="42163f" cropleft="13068f" cropright="30355f"/>
                </v:shape>
                <v:shape id="AutoShape 105" o:spid="_x0000_s1030" type="#_x0000_t102" style="position:absolute;left:4550;top:2885;width:4650;height:31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" fillcolor="#5b9bd5" strokeweight="2pt">
                  <v:shadow color="black"/>
                  <v:textbox inset="2.88pt,2.88pt,2.88pt,2.88pt"/>
                </v:shape>
                <v:shape id="Picture 106" o:spid="_x0000_s1031" type="#_x0000_t75" style="position:absolute;left:1645;top:2154;width:2086;height: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">
                  <v:imagedata r:id="rId41" o:title=""/>
                </v:shape>
                <v:oval id="Oval 107" o:spid="_x0000_s1032" style="position:absolute;left:6345;top:5481;width:4007;height:4230;rotation:-565220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" fillcolor="#5b9bd5" strokeweight="2pt">
                  <v:shadow color="black"/>
                  <v:textbox inset="2.88pt,2.88pt,2.88pt,2.88pt"/>
                </v:oval>
                <v:shape id="Picture 108" o:spid="_x0000_s1033" type="#_x0000_t75" style="position:absolute;left:8613;top:3390;width:1967;height:1445;rotation:146759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">
                  <v:imagedata r:id="rId42" o:title=""/>
                </v:shape>
              </v:group>
            </w:pict>
          </mc:Fallback>
        </mc:AlternateContent>
      </w:r>
    </w:p>
    <w:p w14:paraId="0056F58D" w14:textId="1500D162" w:rsidR="00670764" w:rsidRDefault="00670764" w:rsidP="00670764">
      <w:pPr>
        <w:rPr>
          <w:rFonts w:ascii="Cambria" w:hAnsi="Cambria" w:cs="Cambria"/>
          <w:i/>
          <w:iCs/>
          <w:kern w:val="24"/>
          <w:sz w:val="28"/>
          <w:szCs w:val="28"/>
        </w:rPr>
      </w:pPr>
      <w:r>
        <w:rPr>
          <w:noProof/>
          <w:lang w:val="fr-BE" w:eastAsia="fr-BE"/>
        </w:rPr>
        <w:drawing>
          <wp:anchor distT="0" distB="0" distL="114300" distR="114300" simplePos="0" relativeHeight="251653632" behindDoc="0" locked="0" layoutInCell="1" allowOverlap="1" wp14:anchorId="06E9B641" wp14:editId="478C9D42">
            <wp:simplePos x="0" y="0"/>
            <wp:positionH relativeFrom="column">
              <wp:posOffset>8706485</wp:posOffset>
            </wp:positionH>
            <wp:positionV relativeFrom="paragraph">
              <wp:posOffset>3786505</wp:posOffset>
            </wp:positionV>
            <wp:extent cx="1489075" cy="769620"/>
            <wp:effectExtent l="0" t="0" r="0" b="0"/>
            <wp:wrapNone/>
            <wp:docPr id="231" name="Image 231"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62532" t="47147" r="6799" b="33191"/>
                    <a:stretch>
                      <a:fillRect/>
                    </a:stretch>
                  </pic:blipFill>
                  <pic:spPr bwMode="auto">
                    <a:xfrm>
                      <a:off x="0" y="0"/>
                      <a:ext cx="1489075" cy="769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fr-BE" w:eastAsia="fr-BE"/>
        </w:rPr>
        <w:drawing>
          <wp:anchor distT="0" distB="0" distL="114300" distR="114300" simplePos="0" relativeHeight="251651584" behindDoc="0" locked="0" layoutInCell="1" allowOverlap="1" wp14:anchorId="4F01881F" wp14:editId="7879CF48">
            <wp:simplePos x="0" y="0"/>
            <wp:positionH relativeFrom="column">
              <wp:posOffset>8706485</wp:posOffset>
            </wp:positionH>
            <wp:positionV relativeFrom="paragraph">
              <wp:posOffset>3786505</wp:posOffset>
            </wp:positionV>
            <wp:extent cx="1489075" cy="769620"/>
            <wp:effectExtent l="0" t="0" r="0" b="0"/>
            <wp:wrapNone/>
            <wp:docPr id="230" name="Image 230"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62532" t="47147" r="6799" b="33191"/>
                    <a:stretch>
                      <a:fillRect/>
                    </a:stretch>
                  </pic:blipFill>
                  <pic:spPr bwMode="auto">
                    <a:xfrm>
                      <a:off x="0" y="0"/>
                      <a:ext cx="1489075" cy="769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fr-BE" w:eastAsia="fr-BE"/>
        </w:rPr>
        <w:drawing>
          <wp:anchor distT="0" distB="0" distL="114300" distR="114300" simplePos="0" relativeHeight="251647488" behindDoc="0" locked="0" layoutInCell="1" allowOverlap="1" wp14:anchorId="08CFE30F" wp14:editId="7411E2FB">
            <wp:simplePos x="0" y="0"/>
            <wp:positionH relativeFrom="column">
              <wp:posOffset>7006590</wp:posOffset>
            </wp:positionH>
            <wp:positionV relativeFrom="paragraph">
              <wp:posOffset>5475605</wp:posOffset>
            </wp:positionV>
            <wp:extent cx="1419860" cy="989965"/>
            <wp:effectExtent l="0" t="0" r="8890" b="635"/>
            <wp:wrapNone/>
            <wp:docPr id="229" name="Image 229"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34001" t="65744" r="36761" b="8971"/>
                    <a:stretch>
                      <a:fillRect/>
                    </a:stretch>
                  </pic:blipFill>
                  <pic:spPr bwMode="auto">
                    <a:xfrm>
                      <a:off x="0" y="0"/>
                      <a:ext cx="1419860" cy="98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6CC42" w14:textId="0C7E8C31" w:rsidR="00670764" w:rsidRDefault="00670764" w:rsidP="00670764">
      <w:pPr>
        <w:jc w:val="right"/>
        <w:rPr>
          <w:rFonts w:ascii="Cambria" w:hAnsi="Cambria" w:cs="Cambria"/>
          <w:i/>
          <w:iCs/>
          <w:kern w:val="24"/>
          <w:sz w:val="28"/>
          <w:szCs w:val="28"/>
        </w:rPr>
      </w:pPr>
    </w:p>
    <w:p w14:paraId="6DD4DDAF" w14:textId="7BC2C29B" w:rsidR="001F1D91" w:rsidRDefault="001F1D91" w:rsidP="00670764">
      <w:pPr>
        <w:jc w:val="right"/>
        <w:rPr>
          <w:rFonts w:ascii="Cambria" w:hAnsi="Cambria" w:cs="Cambria"/>
          <w:i/>
          <w:iCs/>
          <w:kern w:val="24"/>
          <w:sz w:val="28"/>
          <w:szCs w:val="28"/>
        </w:rPr>
      </w:pPr>
    </w:p>
    <w:p w14:paraId="79B0B15C" w14:textId="77777777" w:rsidR="001F1D91" w:rsidRDefault="001F1D91" w:rsidP="00670764">
      <w:pPr>
        <w:jc w:val="right"/>
        <w:rPr>
          <w:rFonts w:ascii="Cambria" w:hAnsi="Cambria" w:cs="Cambria"/>
          <w:i/>
          <w:iCs/>
          <w:kern w:val="24"/>
          <w:sz w:val="28"/>
          <w:szCs w:val="28"/>
        </w:rPr>
      </w:pPr>
    </w:p>
    <w:p w14:paraId="3CA6D5FF" w14:textId="76086D64" w:rsidR="00670764" w:rsidRPr="00454EBE" w:rsidRDefault="00670764" w:rsidP="00670764">
      <w:pPr>
        <w:rPr>
          <w:rFonts w:ascii="Cambria" w:hAnsi="Cambria" w:cs="Cambria"/>
          <w:i/>
          <w:iCs/>
          <w:kern w:val="24"/>
          <w:sz w:val="32"/>
          <w:szCs w:val="28"/>
        </w:rPr>
      </w:pPr>
      <w:r w:rsidRPr="00454EBE">
        <w:rPr>
          <w:rFonts w:ascii="Times New Roman" w:hAnsi="Times New Roman" w:cs="Times New Roman"/>
          <w:noProof/>
          <w:sz w:val="28"/>
          <w:szCs w:val="24"/>
          <w:lang w:val="fr-BE" w:eastAsia="fr-BE"/>
        </w:rPr>
        <w:drawing>
          <wp:anchor distT="0" distB="0" distL="114300" distR="114300" simplePos="0" relativeHeight="251650560" behindDoc="0" locked="0" layoutInCell="1" allowOverlap="1" wp14:anchorId="2A46691A" wp14:editId="6D3DB1B0">
            <wp:simplePos x="0" y="0"/>
            <wp:positionH relativeFrom="column">
              <wp:posOffset>8426450</wp:posOffset>
            </wp:positionH>
            <wp:positionV relativeFrom="paragraph">
              <wp:posOffset>5475605</wp:posOffset>
            </wp:positionV>
            <wp:extent cx="1407795" cy="989965"/>
            <wp:effectExtent l="0" t="0" r="1905" b="635"/>
            <wp:wrapNone/>
            <wp:docPr id="228" name="Image 228"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63237" t="65744" r="7773" b="8971"/>
                    <a:stretch>
                      <a:fillRect/>
                    </a:stretch>
                  </pic:blipFill>
                  <pic:spPr bwMode="auto">
                    <a:xfrm>
                      <a:off x="0" y="0"/>
                      <a:ext cx="1407795" cy="989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EBE">
        <w:rPr>
          <w:rFonts w:ascii="Times New Roman" w:hAnsi="Times New Roman" w:cs="Times New Roman"/>
          <w:noProof/>
          <w:sz w:val="28"/>
          <w:szCs w:val="24"/>
          <w:lang w:val="fr-BE" w:eastAsia="fr-BE"/>
        </w:rPr>
        <w:drawing>
          <wp:anchor distT="0" distB="0" distL="114300" distR="114300" simplePos="0" relativeHeight="251649536" behindDoc="0" locked="0" layoutInCell="1" allowOverlap="1" wp14:anchorId="6A3ADC31" wp14:editId="72D6AC8A">
            <wp:simplePos x="0" y="0"/>
            <wp:positionH relativeFrom="column">
              <wp:posOffset>8426450</wp:posOffset>
            </wp:positionH>
            <wp:positionV relativeFrom="paragraph">
              <wp:posOffset>5475605</wp:posOffset>
            </wp:positionV>
            <wp:extent cx="1407795" cy="989965"/>
            <wp:effectExtent l="0" t="0" r="1905" b="635"/>
            <wp:wrapNone/>
            <wp:docPr id="227" name="Image 227"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63237" t="65744" r="7773" b="8971"/>
                    <a:stretch>
                      <a:fillRect/>
                    </a:stretch>
                  </pic:blipFill>
                  <pic:spPr bwMode="auto">
                    <a:xfrm>
                      <a:off x="0" y="0"/>
                      <a:ext cx="1407795" cy="989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EBE">
        <w:rPr>
          <w:rFonts w:ascii="Times New Roman" w:hAnsi="Times New Roman" w:cs="Times New Roman"/>
          <w:noProof/>
          <w:sz w:val="28"/>
          <w:szCs w:val="24"/>
          <w:lang w:val="fr-BE" w:eastAsia="fr-BE"/>
        </w:rPr>
        <w:drawing>
          <wp:anchor distT="0" distB="0" distL="114300" distR="114300" simplePos="0" relativeHeight="251646464" behindDoc="0" locked="0" layoutInCell="1" allowOverlap="1" wp14:anchorId="6F1E2428" wp14:editId="30A610DC">
            <wp:simplePos x="0" y="0"/>
            <wp:positionH relativeFrom="column">
              <wp:posOffset>7006590</wp:posOffset>
            </wp:positionH>
            <wp:positionV relativeFrom="paragraph">
              <wp:posOffset>5475605</wp:posOffset>
            </wp:positionV>
            <wp:extent cx="2843530" cy="989965"/>
            <wp:effectExtent l="0" t="0" r="0" b="635"/>
            <wp:wrapNone/>
            <wp:docPr id="226" name="Image 226"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34001" t="65746" r="7434" b="8971"/>
                    <a:stretch>
                      <a:fillRect/>
                    </a:stretch>
                  </pic:blipFill>
                  <pic:spPr bwMode="auto">
                    <a:xfrm>
                      <a:off x="0" y="0"/>
                      <a:ext cx="2843530" cy="989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EBE">
        <w:rPr>
          <w:rFonts w:ascii="Cambria" w:hAnsi="Cambria" w:cs="Cambria"/>
          <w:i/>
          <w:iCs/>
          <w:kern w:val="24"/>
          <w:sz w:val="32"/>
          <w:szCs w:val="28"/>
        </w:rPr>
        <w:t>Amphibien, le crapaud commun,</w:t>
      </w:r>
      <w:r w:rsidRPr="00454EBE">
        <w:rPr>
          <w:rFonts w:ascii="Cambria" w:hAnsi="Cambria" w:cs="Cambria"/>
          <w:i/>
          <w:iCs/>
          <w:kern w:val="24"/>
          <w:sz w:val="32"/>
          <w:szCs w:val="28"/>
        </w:rPr>
        <w:br/>
        <w:t xml:space="preserve">est </w:t>
      </w:r>
      <w:r w:rsidRPr="00244D4A">
        <w:rPr>
          <w:rFonts w:ascii="Cambria" w:hAnsi="Cambria" w:cs="Cambria"/>
          <w:i/>
          <w:iCs/>
          <w:color w:val="C00000"/>
          <w:kern w:val="24"/>
          <w:sz w:val="32"/>
          <w:szCs w:val="28"/>
        </w:rPr>
        <w:t>aquatique</w:t>
      </w:r>
      <w:r w:rsidRPr="00454EBE">
        <w:rPr>
          <w:rFonts w:ascii="Cambria" w:hAnsi="Cambria" w:cs="Cambria"/>
          <w:i/>
          <w:iCs/>
          <w:kern w:val="24"/>
          <w:sz w:val="32"/>
          <w:szCs w:val="28"/>
        </w:rPr>
        <w:t xml:space="preserve"> mais aussi</w:t>
      </w:r>
      <w:r w:rsidRPr="00454EBE">
        <w:rPr>
          <w:rFonts w:ascii="Cambria" w:hAnsi="Cambria" w:cs="Cambria"/>
          <w:i/>
          <w:iCs/>
          <w:kern w:val="24"/>
          <w:sz w:val="32"/>
          <w:szCs w:val="28"/>
        </w:rPr>
        <w:br/>
      </w:r>
      <w:r w:rsidRPr="00244D4A">
        <w:rPr>
          <w:rFonts w:ascii="Cambria" w:hAnsi="Cambria" w:cs="Cambria"/>
          <w:i/>
          <w:iCs/>
          <w:color w:val="C00000"/>
          <w:kern w:val="24"/>
          <w:sz w:val="32"/>
          <w:szCs w:val="28"/>
        </w:rPr>
        <w:t xml:space="preserve">terrestre </w:t>
      </w:r>
      <w:r w:rsidRPr="00454EBE">
        <w:rPr>
          <w:rFonts w:ascii="Cambria" w:hAnsi="Cambria" w:cs="Cambria"/>
          <w:i/>
          <w:iCs/>
          <w:kern w:val="24"/>
          <w:sz w:val="32"/>
          <w:szCs w:val="28"/>
        </w:rPr>
        <w:t>(en sous-bois</w:t>
      </w:r>
      <w:r w:rsidRPr="00454EBE">
        <w:rPr>
          <w:rFonts w:ascii="Cambria" w:hAnsi="Cambria" w:cs="Cambria"/>
          <w:i/>
          <w:iCs/>
          <w:kern w:val="24"/>
          <w:sz w:val="32"/>
          <w:szCs w:val="28"/>
        </w:rPr>
        <w:br/>
        <w:t>notamment pour hiberner).</w:t>
      </w:r>
    </w:p>
    <w:p w14:paraId="676C6D94" w14:textId="77777777" w:rsidR="00670764" w:rsidRPr="00454EBE" w:rsidRDefault="00670764" w:rsidP="00670764">
      <w:pPr>
        <w:rPr>
          <w:rFonts w:ascii="Cambria" w:hAnsi="Cambria" w:cs="Cambria"/>
          <w:i/>
          <w:iCs/>
          <w:kern w:val="24"/>
          <w:sz w:val="32"/>
          <w:szCs w:val="28"/>
        </w:rPr>
      </w:pPr>
      <w:r w:rsidRPr="00454EBE">
        <w:rPr>
          <w:rFonts w:ascii="Cambria" w:hAnsi="Cambria" w:cs="Cambria"/>
          <w:i/>
          <w:iCs/>
          <w:kern w:val="24"/>
          <w:sz w:val="32"/>
          <w:szCs w:val="28"/>
        </w:rPr>
        <w:t>Au printemps, le mâle migre</w:t>
      </w:r>
      <w:r w:rsidRPr="00454EBE">
        <w:rPr>
          <w:rFonts w:ascii="Cambria" w:hAnsi="Cambria" w:cs="Cambria"/>
          <w:i/>
          <w:iCs/>
          <w:kern w:val="24"/>
          <w:sz w:val="32"/>
          <w:szCs w:val="28"/>
        </w:rPr>
        <w:br/>
        <w:t>sur le dos de la femelle et</w:t>
      </w:r>
      <w:r w:rsidRPr="00454EBE">
        <w:rPr>
          <w:rFonts w:ascii="Cambria" w:hAnsi="Cambria" w:cs="Cambria"/>
          <w:i/>
          <w:iCs/>
          <w:kern w:val="24"/>
          <w:sz w:val="32"/>
          <w:szCs w:val="28"/>
        </w:rPr>
        <w:br/>
        <w:t xml:space="preserve">forment un </w:t>
      </w:r>
      <w:r w:rsidRPr="00454EBE">
        <w:rPr>
          <w:rFonts w:ascii="Cambria" w:hAnsi="Cambria" w:cs="Cambria"/>
          <w:b/>
          <w:bCs/>
          <w:i/>
          <w:iCs/>
          <w:kern w:val="24"/>
          <w:sz w:val="32"/>
          <w:szCs w:val="28"/>
        </w:rPr>
        <w:t xml:space="preserve">amplexus </w:t>
      </w:r>
      <w:r w:rsidRPr="00454EBE">
        <w:rPr>
          <w:rFonts w:ascii="Cambria" w:hAnsi="Cambria" w:cs="Cambria"/>
          <w:b/>
          <w:bCs/>
          <w:i/>
          <w:iCs/>
          <w:kern w:val="24"/>
          <w:sz w:val="32"/>
          <w:szCs w:val="28"/>
        </w:rPr>
        <w:br/>
      </w:r>
      <w:r w:rsidRPr="00244D4A">
        <w:rPr>
          <w:rFonts w:ascii="Cambria" w:hAnsi="Cambria" w:cs="Cambria"/>
          <w:i/>
          <w:iCs/>
          <w:color w:val="C00000"/>
          <w:kern w:val="24"/>
          <w:sz w:val="32"/>
          <w:szCs w:val="28"/>
        </w:rPr>
        <w:t>allant jusqu’ à la mare</w:t>
      </w:r>
      <w:r w:rsidRPr="00454EBE">
        <w:rPr>
          <w:rFonts w:ascii="Cambria" w:hAnsi="Cambria" w:cs="Cambria"/>
          <w:i/>
          <w:iCs/>
          <w:kern w:val="24"/>
          <w:sz w:val="32"/>
          <w:szCs w:val="28"/>
        </w:rPr>
        <w:t>.</w:t>
      </w:r>
    </w:p>
    <w:p w14:paraId="45B4ADB8" w14:textId="77777777" w:rsidR="00670764" w:rsidRPr="00FF4660" w:rsidRDefault="00670764" w:rsidP="00670764">
      <w:pPr>
        <w:rPr>
          <w:rFonts w:ascii="Cambria" w:hAnsi="Cambria" w:cs="Cambria"/>
          <w:i/>
          <w:iCs/>
          <w:kern w:val="24"/>
          <w:sz w:val="28"/>
          <w:szCs w:val="28"/>
        </w:rPr>
      </w:pPr>
    </w:p>
    <w:p w14:paraId="3F793559" w14:textId="573AB23A" w:rsidR="00670764" w:rsidRDefault="00670764" w:rsidP="00670764">
      <w:pPr>
        <w:rPr>
          <w:rFonts w:ascii="Cambria" w:hAnsi="Cambria" w:cs="Cambria"/>
          <w:i/>
          <w:iCs/>
          <w:kern w:val="24"/>
          <w:sz w:val="28"/>
          <w:szCs w:val="28"/>
        </w:rPr>
      </w:pPr>
    </w:p>
    <w:p w14:paraId="01D44639" w14:textId="7520FDBB" w:rsidR="001F1D91" w:rsidRDefault="001F1D91" w:rsidP="00670764">
      <w:pPr>
        <w:rPr>
          <w:rFonts w:ascii="Cambria" w:hAnsi="Cambria" w:cs="Cambria"/>
          <w:i/>
          <w:iCs/>
          <w:kern w:val="24"/>
          <w:sz w:val="28"/>
          <w:szCs w:val="28"/>
        </w:rPr>
      </w:pPr>
    </w:p>
    <w:p w14:paraId="0DB2E1A7" w14:textId="17853808" w:rsidR="001F1D91" w:rsidRDefault="001F1D91" w:rsidP="00670764">
      <w:pPr>
        <w:rPr>
          <w:rFonts w:ascii="Cambria" w:hAnsi="Cambria" w:cs="Cambria"/>
          <w:i/>
          <w:iCs/>
          <w:kern w:val="24"/>
          <w:sz w:val="28"/>
          <w:szCs w:val="28"/>
        </w:rPr>
      </w:pPr>
    </w:p>
    <w:p w14:paraId="6CC35490" w14:textId="17E4FB65" w:rsidR="001F1D91" w:rsidRDefault="001F1D91" w:rsidP="00670764">
      <w:pPr>
        <w:rPr>
          <w:rFonts w:ascii="Cambria" w:hAnsi="Cambria" w:cs="Cambria"/>
          <w:i/>
          <w:iCs/>
          <w:kern w:val="24"/>
          <w:sz w:val="28"/>
          <w:szCs w:val="28"/>
        </w:rPr>
      </w:pPr>
    </w:p>
    <w:p w14:paraId="468D07DD" w14:textId="7A111C20" w:rsidR="001F1D91" w:rsidRDefault="001F1D91" w:rsidP="00670764">
      <w:pPr>
        <w:rPr>
          <w:rFonts w:ascii="Cambria" w:hAnsi="Cambria" w:cs="Cambria"/>
          <w:i/>
          <w:iCs/>
          <w:kern w:val="24"/>
          <w:sz w:val="28"/>
          <w:szCs w:val="28"/>
        </w:rPr>
      </w:pPr>
    </w:p>
    <w:p w14:paraId="7D70F3E4" w14:textId="38E1850C" w:rsidR="001F1D91" w:rsidRDefault="001F1D91" w:rsidP="00670764">
      <w:pPr>
        <w:rPr>
          <w:rFonts w:ascii="Cambria" w:hAnsi="Cambria" w:cs="Cambria"/>
          <w:i/>
          <w:iCs/>
          <w:kern w:val="24"/>
          <w:sz w:val="28"/>
          <w:szCs w:val="28"/>
        </w:rPr>
      </w:pPr>
    </w:p>
    <w:p w14:paraId="3EB9EA03" w14:textId="77777777" w:rsidR="001F1D91" w:rsidRDefault="001F1D91" w:rsidP="00670764">
      <w:pPr>
        <w:rPr>
          <w:rFonts w:ascii="Cambria" w:hAnsi="Cambria" w:cs="Cambria"/>
          <w:i/>
          <w:iCs/>
          <w:kern w:val="24"/>
          <w:sz w:val="28"/>
          <w:szCs w:val="28"/>
        </w:rPr>
      </w:pPr>
    </w:p>
    <w:p w14:paraId="28007871" w14:textId="77777777" w:rsidR="00670764" w:rsidRDefault="00670764" w:rsidP="00670764">
      <w:pPr>
        <w:rPr>
          <w:rFonts w:ascii="Cambria" w:hAnsi="Cambria" w:cs="Cambria"/>
          <w:i/>
          <w:iCs/>
          <w:kern w:val="24"/>
          <w:sz w:val="28"/>
          <w:szCs w:val="28"/>
        </w:rPr>
      </w:pPr>
    </w:p>
    <w:p w14:paraId="35194A1D" w14:textId="53376A49" w:rsidR="00670764" w:rsidRPr="00FF506F" w:rsidRDefault="00670764" w:rsidP="00670764">
      <w:pPr>
        <w:rPr>
          <w:rFonts w:ascii="Cambria" w:hAnsi="Cambria" w:cs="Cambria"/>
          <w:i/>
          <w:iCs/>
          <w:kern w:val="24"/>
          <w:sz w:val="28"/>
          <w:szCs w:val="28"/>
        </w:rPr>
      </w:pPr>
      <w:r>
        <w:rPr>
          <w:rFonts w:ascii="Times New Roman" w:hAnsi="Times New Roman" w:cs="Times New Roman"/>
          <w:noProof/>
          <w:sz w:val="24"/>
          <w:szCs w:val="24"/>
          <w:lang w:val="fr-BE" w:eastAsia="fr-BE"/>
        </w:rPr>
        <w:drawing>
          <wp:anchor distT="0" distB="0" distL="114300" distR="114300" simplePos="0" relativeHeight="251645440" behindDoc="0" locked="0" layoutInCell="1" allowOverlap="1" wp14:anchorId="725E02FF" wp14:editId="6DE1A2F5">
            <wp:simplePos x="0" y="0"/>
            <wp:positionH relativeFrom="column">
              <wp:posOffset>8706485</wp:posOffset>
            </wp:positionH>
            <wp:positionV relativeFrom="paragraph">
              <wp:posOffset>3786505</wp:posOffset>
            </wp:positionV>
            <wp:extent cx="1489075" cy="769620"/>
            <wp:effectExtent l="0" t="0" r="0" b="0"/>
            <wp:wrapNone/>
            <wp:docPr id="225" name="Image 225"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62532" t="47147" r="6799" b="33191"/>
                    <a:stretch>
                      <a:fillRect/>
                    </a:stretch>
                  </pic:blipFill>
                  <pic:spPr bwMode="auto">
                    <a:xfrm>
                      <a:off x="0" y="0"/>
                      <a:ext cx="1489075" cy="769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fr-BE" w:eastAsia="fr-BE"/>
        </w:rPr>
        <w:drawing>
          <wp:anchor distT="0" distB="0" distL="114300" distR="114300" simplePos="0" relativeHeight="251641344" behindDoc="0" locked="0" layoutInCell="1" allowOverlap="1" wp14:anchorId="1BA5E334" wp14:editId="04358572">
            <wp:simplePos x="0" y="0"/>
            <wp:positionH relativeFrom="column">
              <wp:posOffset>8706485</wp:posOffset>
            </wp:positionH>
            <wp:positionV relativeFrom="paragraph">
              <wp:posOffset>3786505</wp:posOffset>
            </wp:positionV>
            <wp:extent cx="1489075" cy="769620"/>
            <wp:effectExtent l="0" t="0" r="0" b="0"/>
            <wp:wrapNone/>
            <wp:docPr id="224" name="Image 224"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62532" t="47147" r="6799" b="33191"/>
                    <a:stretch>
                      <a:fillRect/>
                    </a:stretch>
                  </pic:blipFill>
                  <pic:spPr bwMode="auto">
                    <a:xfrm>
                      <a:off x="0" y="0"/>
                      <a:ext cx="1489075" cy="769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fr-BE" w:eastAsia="fr-BE"/>
        </w:rPr>
        <w:drawing>
          <wp:anchor distT="0" distB="0" distL="114300" distR="114300" simplePos="0" relativeHeight="251642368" behindDoc="0" locked="0" layoutInCell="1" allowOverlap="1" wp14:anchorId="460A1164" wp14:editId="144D2462">
            <wp:simplePos x="0" y="0"/>
            <wp:positionH relativeFrom="column">
              <wp:posOffset>7006590</wp:posOffset>
            </wp:positionH>
            <wp:positionV relativeFrom="paragraph">
              <wp:posOffset>5475605</wp:posOffset>
            </wp:positionV>
            <wp:extent cx="2843530" cy="989965"/>
            <wp:effectExtent l="0" t="0" r="0" b="635"/>
            <wp:wrapNone/>
            <wp:docPr id="223" name="Image 223"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34001" t="65746" r="7434" b="8971"/>
                    <a:stretch>
                      <a:fillRect/>
                    </a:stretch>
                  </pic:blipFill>
                  <pic:spPr bwMode="auto">
                    <a:xfrm>
                      <a:off x="0" y="0"/>
                      <a:ext cx="2843530" cy="989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643392" behindDoc="0" locked="0" layoutInCell="1" allowOverlap="1" wp14:anchorId="0B49F875" wp14:editId="6E797F64">
            <wp:simplePos x="0" y="0"/>
            <wp:positionH relativeFrom="column">
              <wp:posOffset>8706485</wp:posOffset>
            </wp:positionH>
            <wp:positionV relativeFrom="paragraph">
              <wp:posOffset>3786505</wp:posOffset>
            </wp:positionV>
            <wp:extent cx="1489075" cy="769620"/>
            <wp:effectExtent l="0" t="0" r="0" b="0"/>
            <wp:wrapNone/>
            <wp:docPr id="222" name="Image 222"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62532" t="47147" r="6799" b="33191"/>
                    <a:stretch>
                      <a:fillRect/>
                    </a:stretch>
                  </pic:blipFill>
                  <pic:spPr bwMode="auto">
                    <a:xfrm>
                      <a:off x="0" y="0"/>
                      <a:ext cx="1489075" cy="769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644416" behindDoc="0" locked="0" layoutInCell="1" allowOverlap="1" wp14:anchorId="2FCD4CCA" wp14:editId="46191D95">
            <wp:simplePos x="0" y="0"/>
            <wp:positionH relativeFrom="column">
              <wp:posOffset>7006590</wp:posOffset>
            </wp:positionH>
            <wp:positionV relativeFrom="paragraph">
              <wp:posOffset>5475605</wp:posOffset>
            </wp:positionV>
            <wp:extent cx="2843530" cy="989965"/>
            <wp:effectExtent l="0" t="0" r="0" b="635"/>
            <wp:wrapNone/>
            <wp:docPr id="221" name="Image 221"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34001" t="65746" r="7434" b="8971"/>
                    <a:stretch>
                      <a:fillRect/>
                    </a:stretch>
                  </pic:blipFill>
                  <pic:spPr bwMode="auto">
                    <a:xfrm>
                      <a:off x="0" y="0"/>
                      <a:ext cx="2843530" cy="98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D03D1" w14:textId="77777777" w:rsidR="00670764" w:rsidRDefault="00670764" w:rsidP="00670764">
      <w:pPr>
        <w:rPr>
          <w:rFonts w:ascii="Cambria" w:hAnsi="Cambria" w:cs="Cambria"/>
          <w:i/>
          <w:iCs/>
          <w:kern w:val="24"/>
          <w:sz w:val="28"/>
          <w:szCs w:val="28"/>
        </w:rPr>
      </w:pPr>
    </w:p>
    <w:p w14:paraId="0DC83522" w14:textId="77777777" w:rsidR="00670764" w:rsidRPr="00454EBE" w:rsidRDefault="00670764" w:rsidP="00670764">
      <w:pPr>
        <w:jc w:val="right"/>
        <w:rPr>
          <w:rFonts w:ascii="Cambria" w:hAnsi="Cambria" w:cs="Cambria"/>
          <w:i/>
          <w:iCs/>
          <w:kern w:val="24"/>
          <w:sz w:val="32"/>
          <w:szCs w:val="32"/>
        </w:rPr>
      </w:pPr>
      <w:r>
        <w:rPr>
          <w:rFonts w:ascii="Cambria" w:hAnsi="Cambria" w:cs="Cambria"/>
          <w:i/>
          <w:iCs/>
          <w:kern w:val="24"/>
          <w:sz w:val="28"/>
          <w:szCs w:val="28"/>
        </w:rPr>
        <w:t xml:space="preserve">                                     </w:t>
      </w:r>
      <w:r w:rsidRPr="00454EBE">
        <w:rPr>
          <w:rFonts w:ascii="Cambria" w:hAnsi="Cambria" w:cs="Cambria"/>
          <w:i/>
          <w:iCs/>
          <w:kern w:val="24"/>
          <w:sz w:val="32"/>
          <w:szCs w:val="32"/>
        </w:rPr>
        <w:t xml:space="preserve">  De chaque œuf, sortira</w:t>
      </w:r>
      <w:r w:rsidRPr="00454EBE">
        <w:rPr>
          <w:rFonts w:ascii="Cambria" w:hAnsi="Cambria" w:cs="Cambria"/>
          <w:i/>
          <w:iCs/>
          <w:kern w:val="24"/>
          <w:sz w:val="32"/>
          <w:szCs w:val="32"/>
        </w:rPr>
        <w:br/>
        <w:t xml:space="preserve"> un </w:t>
      </w:r>
      <w:r w:rsidRPr="00454EBE">
        <w:rPr>
          <w:rFonts w:ascii="Cambria" w:hAnsi="Cambria" w:cs="Cambria"/>
          <w:b/>
          <w:bCs/>
          <w:i/>
          <w:iCs/>
          <w:kern w:val="24"/>
          <w:sz w:val="32"/>
          <w:szCs w:val="32"/>
        </w:rPr>
        <w:t xml:space="preserve">têtard noir </w:t>
      </w:r>
      <w:r w:rsidRPr="00454EBE">
        <w:rPr>
          <w:rFonts w:ascii="Cambria" w:hAnsi="Cambria" w:cs="Cambria"/>
          <w:i/>
          <w:iCs/>
          <w:kern w:val="24"/>
          <w:sz w:val="32"/>
          <w:szCs w:val="32"/>
        </w:rPr>
        <w:t xml:space="preserve">muni d’un </w:t>
      </w:r>
      <w:r w:rsidRPr="00454EBE">
        <w:rPr>
          <w:rFonts w:ascii="Cambria" w:hAnsi="Cambria" w:cs="Cambria"/>
          <w:i/>
          <w:iCs/>
          <w:kern w:val="24"/>
          <w:sz w:val="32"/>
          <w:szCs w:val="32"/>
        </w:rPr>
        <w:br/>
      </w:r>
      <w:r w:rsidRPr="00244D4A">
        <w:rPr>
          <w:rFonts w:ascii="Cambria" w:hAnsi="Cambria" w:cs="Cambria"/>
          <w:i/>
          <w:iCs/>
          <w:color w:val="C00000"/>
          <w:kern w:val="24"/>
          <w:sz w:val="32"/>
          <w:szCs w:val="32"/>
        </w:rPr>
        <w:t>flagelle</w:t>
      </w:r>
      <w:r w:rsidRPr="00454EBE">
        <w:rPr>
          <w:rFonts w:ascii="Cambria" w:hAnsi="Cambria" w:cs="Cambria"/>
          <w:i/>
          <w:iCs/>
          <w:kern w:val="24"/>
          <w:sz w:val="32"/>
          <w:szCs w:val="32"/>
        </w:rPr>
        <w:t xml:space="preserve"> pour se déplacer.</w:t>
      </w:r>
      <w:r w:rsidRPr="00454EBE">
        <w:rPr>
          <w:rFonts w:ascii="Cambria" w:hAnsi="Cambria" w:cs="Cambria"/>
          <w:i/>
          <w:iCs/>
          <w:kern w:val="24"/>
          <w:sz w:val="32"/>
          <w:szCs w:val="32"/>
        </w:rPr>
        <w:br/>
        <w:t xml:space="preserve">En grandissant, ce têtard aura </w:t>
      </w:r>
      <w:r w:rsidRPr="00454EBE">
        <w:rPr>
          <w:rFonts w:ascii="Cambria" w:hAnsi="Cambria" w:cs="Cambria"/>
          <w:i/>
          <w:iCs/>
          <w:kern w:val="24"/>
          <w:sz w:val="32"/>
          <w:szCs w:val="32"/>
        </w:rPr>
        <w:br/>
        <w:t>des pattes et perd son flagelle.</w:t>
      </w:r>
    </w:p>
    <w:p w14:paraId="54AB0269" w14:textId="3E7309B9" w:rsidR="00670764" w:rsidRDefault="00670764" w:rsidP="00670764">
      <w:pPr>
        <w:rPr>
          <w:rFonts w:ascii="Cambria" w:hAnsi="Cambria" w:cs="Cambria"/>
          <w:i/>
          <w:iCs/>
          <w:kern w:val="24"/>
          <w:sz w:val="32"/>
          <w:szCs w:val="28"/>
        </w:rPr>
      </w:pPr>
      <w:r w:rsidRPr="00454EBE">
        <w:rPr>
          <w:rFonts w:ascii="Cambria" w:hAnsi="Cambria" w:cs="Cambria"/>
          <w:i/>
          <w:iCs/>
          <w:kern w:val="24"/>
          <w:sz w:val="32"/>
          <w:szCs w:val="28"/>
        </w:rPr>
        <w:t xml:space="preserve">Les </w:t>
      </w:r>
      <w:r w:rsidRPr="00454EBE">
        <w:rPr>
          <w:rFonts w:ascii="Cambria" w:hAnsi="Cambria" w:cs="Cambria"/>
          <w:b/>
          <w:bCs/>
          <w:i/>
          <w:iCs/>
          <w:kern w:val="24"/>
          <w:sz w:val="32"/>
          <w:szCs w:val="28"/>
        </w:rPr>
        <w:t>œufs de crapauds</w:t>
      </w:r>
      <w:r w:rsidRPr="00454EBE">
        <w:rPr>
          <w:rFonts w:ascii="Cambria" w:hAnsi="Cambria" w:cs="Cambria"/>
          <w:i/>
          <w:iCs/>
          <w:kern w:val="24"/>
          <w:sz w:val="32"/>
          <w:szCs w:val="28"/>
        </w:rPr>
        <w:t xml:space="preserve"> </w:t>
      </w:r>
      <w:r w:rsidRPr="00454EBE">
        <w:rPr>
          <w:rFonts w:ascii="Cambria" w:hAnsi="Cambria" w:cs="Cambria"/>
          <w:i/>
          <w:iCs/>
          <w:kern w:val="24"/>
          <w:sz w:val="32"/>
          <w:szCs w:val="28"/>
        </w:rPr>
        <w:br/>
      </w:r>
      <w:r w:rsidRPr="00244D4A">
        <w:rPr>
          <w:rFonts w:ascii="Cambria" w:hAnsi="Cambria" w:cs="Cambria"/>
          <w:i/>
          <w:iCs/>
          <w:color w:val="C00000"/>
          <w:kern w:val="24"/>
          <w:sz w:val="32"/>
          <w:szCs w:val="28"/>
        </w:rPr>
        <w:t>sont en chapelet</w:t>
      </w:r>
      <w:r w:rsidRPr="00454EBE">
        <w:rPr>
          <w:rFonts w:ascii="Cambria" w:hAnsi="Cambria" w:cs="Cambria"/>
          <w:i/>
          <w:iCs/>
          <w:kern w:val="24"/>
          <w:sz w:val="32"/>
          <w:szCs w:val="28"/>
        </w:rPr>
        <w:t xml:space="preserve"> sur une </w:t>
      </w:r>
      <w:r w:rsidRPr="00454EBE">
        <w:rPr>
          <w:rFonts w:ascii="Cambria" w:hAnsi="Cambria" w:cs="Cambria"/>
          <w:i/>
          <w:iCs/>
          <w:kern w:val="24"/>
          <w:sz w:val="32"/>
          <w:szCs w:val="28"/>
        </w:rPr>
        <w:br/>
        <w:t xml:space="preserve">plante (myriophylle en épis). </w:t>
      </w:r>
    </w:p>
    <w:p w14:paraId="5E48E130" w14:textId="77777777" w:rsidR="001F1D91" w:rsidRPr="00454EBE" w:rsidRDefault="001F1D91" w:rsidP="00670764">
      <w:pPr>
        <w:rPr>
          <w:rFonts w:ascii="Cambria" w:hAnsi="Cambria" w:cs="Cambria"/>
          <w:i/>
          <w:iCs/>
          <w:kern w:val="24"/>
          <w:sz w:val="32"/>
          <w:szCs w:val="28"/>
        </w:rPr>
      </w:pPr>
    </w:p>
    <w:p w14:paraId="3F8864AA" w14:textId="77777777" w:rsidR="00670764" w:rsidRDefault="00670764" w:rsidP="00670764">
      <w:pPr>
        <w:rPr>
          <w:rFonts w:ascii="Cambria" w:hAnsi="Cambria" w:cs="Cambria"/>
          <w:i/>
          <w:iCs/>
          <w:kern w:val="24"/>
          <w:sz w:val="28"/>
          <w:szCs w:val="28"/>
        </w:rPr>
      </w:pPr>
    </w:p>
    <w:p w14:paraId="6E8AA486" w14:textId="77777777" w:rsidR="00670764" w:rsidRDefault="00670764" w:rsidP="00670764">
      <w:pPr>
        <w:rPr>
          <w:rFonts w:ascii="Cambria" w:hAnsi="Cambria" w:cs="Cambria"/>
          <w:i/>
          <w:iCs/>
          <w:kern w:val="24"/>
          <w:sz w:val="28"/>
          <w:szCs w:val="28"/>
        </w:rPr>
      </w:pPr>
    </w:p>
    <w:p w14:paraId="57D68F8E" w14:textId="25D83495" w:rsidR="00670764" w:rsidRPr="004A3D33" w:rsidRDefault="00670764" w:rsidP="00670764">
      <w:pPr>
        <w:rPr>
          <w:sz w:val="24"/>
          <w:szCs w:val="24"/>
        </w:rPr>
        <w:sectPr w:rsidR="00670764" w:rsidRPr="004A3D33" w:rsidSect="00716773">
          <w:type w:val="continuous"/>
          <w:pgSz w:w="12240" w:h="15840"/>
          <w:pgMar w:top="1417" w:right="1417" w:bottom="1417" w:left="1417" w:header="720" w:footer="720" w:gutter="0"/>
          <w:cols w:space="720"/>
          <w:noEndnote/>
        </w:sectPr>
      </w:pPr>
      <w:r>
        <w:rPr>
          <w:rFonts w:ascii="Times New Roman" w:hAnsi="Times New Roman" w:cs="Times New Roman"/>
          <w:noProof/>
          <w:sz w:val="24"/>
          <w:szCs w:val="24"/>
          <w:lang w:val="fr-BE" w:eastAsia="fr-BE"/>
        </w:rPr>
        <w:drawing>
          <wp:anchor distT="0" distB="0" distL="114300" distR="114300" simplePos="0" relativeHeight="251654656" behindDoc="0" locked="0" layoutInCell="1" allowOverlap="1" wp14:anchorId="7207A245" wp14:editId="4C90B984">
            <wp:simplePos x="0" y="0"/>
            <wp:positionH relativeFrom="column">
              <wp:posOffset>8426450</wp:posOffset>
            </wp:positionH>
            <wp:positionV relativeFrom="paragraph">
              <wp:posOffset>5475605</wp:posOffset>
            </wp:positionV>
            <wp:extent cx="1407795" cy="989965"/>
            <wp:effectExtent l="0" t="0" r="1905" b="635"/>
            <wp:wrapNone/>
            <wp:docPr id="220" name="Image 220"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63237" t="65744" r="7773" b="8971"/>
                    <a:stretch>
                      <a:fillRect/>
                    </a:stretch>
                  </pic:blipFill>
                  <pic:spPr bwMode="auto">
                    <a:xfrm>
                      <a:off x="0" y="0"/>
                      <a:ext cx="1407795" cy="989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fr-BE" w:eastAsia="fr-BE"/>
        </w:rPr>
        <w:drawing>
          <wp:anchor distT="0" distB="0" distL="114300" distR="114300" simplePos="0" relativeHeight="251648512" behindDoc="0" locked="0" layoutInCell="1" allowOverlap="1" wp14:anchorId="29E91672" wp14:editId="6729D55E">
            <wp:simplePos x="0" y="0"/>
            <wp:positionH relativeFrom="column">
              <wp:posOffset>7006590</wp:posOffset>
            </wp:positionH>
            <wp:positionV relativeFrom="paragraph">
              <wp:posOffset>5475605</wp:posOffset>
            </wp:positionV>
            <wp:extent cx="1419860" cy="989965"/>
            <wp:effectExtent l="0" t="0" r="8890" b="635"/>
            <wp:wrapNone/>
            <wp:docPr id="219" name="Image 219" descr="Cycle de vie de crapaud comm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ycle de vie de crapaud commun"/>
                    <pic:cNvPicPr>
                      <a:picLocks noChangeAspect="1" noChangeArrowheads="1"/>
                    </pic:cNvPicPr>
                  </pic:nvPicPr>
                  <pic:blipFill>
                    <a:blip r:embed="rId37" cstate="print">
                      <a:extLst>
                        <a:ext uri="{28A0092B-C50C-407E-A947-70E740481C1C}">
                          <a14:useLocalDpi xmlns:a14="http://schemas.microsoft.com/office/drawing/2010/main" val="0"/>
                        </a:ext>
                      </a:extLst>
                    </a:blip>
                    <a:srcRect l="34001" t="65744" r="36761" b="8971"/>
                    <a:stretch>
                      <a:fillRect/>
                    </a:stretch>
                  </pic:blipFill>
                  <pic:spPr bwMode="auto">
                    <a:xfrm>
                      <a:off x="0" y="0"/>
                      <a:ext cx="1419860" cy="98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4E238F" w14:textId="77777777" w:rsidR="00670764" w:rsidRDefault="00670764" w:rsidP="00670764">
      <w:pPr>
        <w:spacing w:after="280"/>
        <w:rPr>
          <w:sz w:val="24"/>
          <w:szCs w:val="24"/>
        </w:rPr>
      </w:pPr>
    </w:p>
    <w:p w14:paraId="19B71126"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1F199D5F" w14:textId="757F563E" w:rsidR="00670764"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00736" behindDoc="1" locked="0" layoutInCell="1" allowOverlap="1" wp14:anchorId="311C91DE" wp14:editId="4AEB5DE0">
                <wp:simplePos x="0" y="0"/>
                <wp:positionH relativeFrom="column">
                  <wp:posOffset>0</wp:posOffset>
                </wp:positionH>
                <wp:positionV relativeFrom="paragraph">
                  <wp:posOffset>-635</wp:posOffset>
                </wp:positionV>
                <wp:extent cx="6286500" cy="7277100"/>
                <wp:effectExtent l="0" t="0" r="19050" b="19050"/>
                <wp:wrapNone/>
                <wp:docPr id="27" name="Rectangle à coins arrondis 27"/>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0CC6A1" id="Rectangle à coins arrondis 27" o:spid="_x0000_s1026" style="position:absolute;margin-left:0;margin-top:-.05pt;width:495pt;height:573pt;z-index:-251615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" fillcolor="#eeece1 [3214]" strokecolor="#0070c0" strokeweight="2pt"/>
            </w:pict>
          </mc:Fallback>
        </mc:AlternateContent>
      </w:r>
    </w:p>
    <w:p w14:paraId="34B712B0" w14:textId="77777777" w:rsidR="00670764" w:rsidRDefault="00670764" w:rsidP="00670764">
      <w:pPr>
        <w:jc w:val="center"/>
        <w:rPr>
          <w:sz w:val="24"/>
          <w:szCs w:val="24"/>
        </w:rPr>
      </w:pPr>
      <w:r>
        <w:rPr>
          <w:rFonts w:ascii="Tahoma" w:hAnsi="Tahoma" w:cs="Tahoma"/>
          <w:color w:val="F8CBAD"/>
          <w:sz w:val="48"/>
          <w:szCs w:val="48"/>
          <w:u w:val="single"/>
        </w:rPr>
        <w:t>La mare, une petite usine à biodiversité</w:t>
      </w:r>
    </w:p>
    <w:p w14:paraId="6E54C739" w14:textId="77777777" w:rsidR="00670764" w:rsidRPr="00807231" w:rsidRDefault="00670764" w:rsidP="00670764">
      <w:pPr>
        <w:jc w:val="center"/>
        <w:rPr>
          <w:color w:val="538135"/>
          <w:sz w:val="28"/>
          <w:szCs w:val="24"/>
        </w:rPr>
      </w:pPr>
    </w:p>
    <w:p w14:paraId="456BB504" w14:textId="45B8692D" w:rsidR="00670764" w:rsidRDefault="00670764" w:rsidP="00670764">
      <w:pPr>
        <w:rPr>
          <w:sz w:val="24"/>
          <w:szCs w:val="24"/>
        </w:rPr>
      </w:pPr>
      <w:r>
        <w:rPr>
          <w:rFonts w:ascii="Times New Roman" w:hAnsi="Times New Roman" w:cs="Times New Roman"/>
          <w:noProof/>
          <w:sz w:val="24"/>
          <w:szCs w:val="24"/>
          <w:lang w:val="fr-BE" w:eastAsia="fr-BE"/>
        </w:rPr>
        <w:drawing>
          <wp:anchor distT="36576" distB="36576" distL="36576" distR="36576" simplePos="0" relativeHeight="251658752" behindDoc="0" locked="0" layoutInCell="1" allowOverlap="1" wp14:anchorId="6E0EE41C" wp14:editId="427D3557">
            <wp:simplePos x="0" y="0"/>
            <wp:positionH relativeFrom="column">
              <wp:posOffset>349885</wp:posOffset>
            </wp:positionH>
            <wp:positionV relativeFrom="paragraph">
              <wp:posOffset>102235</wp:posOffset>
            </wp:positionV>
            <wp:extent cx="5314315" cy="4191635"/>
            <wp:effectExtent l="0" t="0" r="635" b="0"/>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14315" cy="419163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00C3617" w14:textId="77777777" w:rsidR="00670764" w:rsidRDefault="00670764" w:rsidP="00670764">
      <w:pPr>
        <w:rPr>
          <w:sz w:val="24"/>
          <w:szCs w:val="24"/>
        </w:rPr>
      </w:pPr>
    </w:p>
    <w:p w14:paraId="7F83EFD0" w14:textId="77777777" w:rsidR="00670764" w:rsidRDefault="00670764" w:rsidP="00670764">
      <w:pPr>
        <w:rPr>
          <w:sz w:val="24"/>
          <w:szCs w:val="24"/>
        </w:rPr>
      </w:pPr>
    </w:p>
    <w:p w14:paraId="0393E824" w14:textId="77777777" w:rsidR="00670764" w:rsidRDefault="00670764" w:rsidP="00670764">
      <w:pPr>
        <w:rPr>
          <w:sz w:val="24"/>
          <w:szCs w:val="24"/>
        </w:rPr>
      </w:pPr>
    </w:p>
    <w:p w14:paraId="5C3D5E01"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394C3DA8"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3CE62215" w14:textId="77777777" w:rsidR="00670764" w:rsidRDefault="00670764" w:rsidP="00670764">
      <w:pPr>
        <w:tabs>
          <w:tab w:val="center" w:pos="7641"/>
          <w:tab w:val="right" w:pos="15262"/>
        </w:tabs>
        <w:rPr>
          <w:sz w:val="24"/>
          <w:szCs w:val="24"/>
        </w:rPr>
      </w:pPr>
    </w:p>
    <w:p w14:paraId="63B6677A"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67ACAA14"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6605BDA5" w14:textId="77777777" w:rsidR="00670764" w:rsidRDefault="00670764" w:rsidP="00670764">
      <w:pPr>
        <w:rPr>
          <w:rFonts w:ascii="Cambria" w:hAnsi="Cambria" w:cs="Cambria"/>
          <w:i/>
          <w:iCs/>
          <w:kern w:val="24"/>
          <w:sz w:val="28"/>
          <w:szCs w:val="28"/>
        </w:rPr>
      </w:pPr>
    </w:p>
    <w:p w14:paraId="054950DD" w14:textId="77777777" w:rsidR="00670764" w:rsidRDefault="00670764" w:rsidP="00670764">
      <w:pPr>
        <w:rPr>
          <w:rFonts w:ascii="Cambria" w:hAnsi="Cambria" w:cs="Cambria"/>
          <w:i/>
          <w:iCs/>
          <w:kern w:val="24"/>
          <w:sz w:val="28"/>
          <w:szCs w:val="28"/>
        </w:rPr>
      </w:pPr>
    </w:p>
    <w:p w14:paraId="68AFF3AB" w14:textId="77777777" w:rsidR="00670764" w:rsidRDefault="00670764" w:rsidP="00670764">
      <w:pPr>
        <w:rPr>
          <w:rFonts w:ascii="Cambria" w:hAnsi="Cambria" w:cs="Cambria"/>
          <w:i/>
          <w:iCs/>
          <w:kern w:val="24"/>
          <w:sz w:val="28"/>
          <w:szCs w:val="28"/>
        </w:rPr>
      </w:pPr>
    </w:p>
    <w:p w14:paraId="4123C89A" w14:textId="77777777" w:rsidR="00670764" w:rsidRDefault="00670764" w:rsidP="00670764">
      <w:pPr>
        <w:rPr>
          <w:rFonts w:ascii="Cambria" w:hAnsi="Cambria" w:cs="Cambria"/>
          <w:i/>
          <w:iCs/>
          <w:kern w:val="24"/>
          <w:sz w:val="28"/>
          <w:szCs w:val="28"/>
        </w:rPr>
      </w:pPr>
    </w:p>
    <w:p w14:paraId="14D3A1DA" w14:textId="77777777" w:rsidR="00670764" w:rsidRDefault="00670764" w:rsidP="00670764">
      <w:pPr>
        <w:rPr>
          <w:rFonts w:ascii="Cambria" w:hAnsi="Cambria" w:cs="Cambria"/>
          <w:i/>
          <w:iCs/>
          <w:kern w:val="24"/>
          <w:sz w:val="28"/>
          <w:szCs w:val="28"/>
        </w:rPr>
      </w:pPr>
    </w:p>
    <w:p w14:paraId="15F4DCDF" w14:textId="3BF949B2" w:rsidR="00670764" w:rsidRDefault="00670764" w:rsidP="00670764">
      <w:pPr>
        <w:rPr>
          <w:rFonts w:ascii="Cambria" w:hAnsi="Cambria" w:cs="Cambria"/>
          <w:i/>
          <w:iCs/>
          <w:kern w:val="24"/>
          <w:sz w:val="28"/>
          <w:szCs w:val="28"/>
        </w:rPr>
      </w:pPr>
    </w:p>
    <w:p w14:paraId="658D0978" w14:textId="2AB4EBD4" w:rsidR="001F1D91" w:rsidRDefault="001F1D91" w:rsidP="00670764">
      <w:pPr>
        <w:rPr>
          <w:rFonts w:ascii="Cambria" w:hAnsi="Cambria" w:cs="Cambria"/>
          <w:i/>
          <w:iCs/>
          <w:kern w:val="24"/>
          <w:sz w:val="28"/>
          <w:szCs w:val="28"/>
        </w:rPr>
      </w:pPr>
    </w:p>
    <w:p w14:paraId="79C7FCA7" w14:textId="4D855646" w:rsidR="001F1D91" w:rsidRDefault="001F1D91" w:rsidP="00670764">
      <w:pPr>
        <w:rPr>
          <w:rFonts w:ascii="Cambria" w:hAnsi="Cambria" w:cs="Cambria"/>
          <w:i/>
          <w:iCs/>
          <w:kern w:val="24"/>
          <w:sz w:val="28"/>
          <w:szCs w:val="28"/>
        </w:rPr>
      </w:pPr>
    </w:p>
    <w:p w14:paraId="0F4B8E01" w14:textId="0A97286C" w:rsidR="001F1D91" w:rsidRDefault="001F1D91" w:rsidP="00670764">
      <w:pPr>
        <w:rPr>
          <w:rFonts w:ascii="Cambria" w:hAnsi="Cambria" w:cs="Cambria"/>
          <w:i/>
          <w:iCs/>
          <w:kern w:val="24"/>
          <w:sz w:val="28"/>
          <w:szCs w:val="28"/>
        </w:rPr>
      </w:pPr>
    </w:p>
    <w:p w14:paraId="63F661F1" w14:textId="77777777" w:rsidR="001F1D91" w:rsidRDefault="001F1D91" w:rsidP="00670764">
      <w:pPr>
        <w:rPr>
          <w:rFonts w:ascii="Cambria" w:hAnsi="Cambria" w:cs="Cambria"/>
          <w:i/>
          <w:iCs/>
          <w:kern w:val="24"/>
          <w:sz w:val="28"/>
          <w:szCs w:val="28"/>
        </w:rPr>
      </w:pPr>
    </w:p>
    <w:p w14:paraId="6DCA2516" w14:textId="77777777" w:rsidR="00670764" w:rsidRDefault="00670764" w:rsidP="00670764">
      <w:pPr>
        <w:rPr>
          <w:rFonts w:ascii="Cambria" w:hAnsi="Cambria" w:cs="Cambria"/>
          <w:i/>
          <w:iCs/>
          <w:kern w:val="24"/>
          <w:sz w:val="28"/>
          <w:szCs w:val="28"/>
        </w:rPr>
      </w:pPr>
    </w:p>
    <w:p w14:paraId="7EFDA12B" w14:textId="77777777" w:rsidR="00670764" w:rsidRDefault="00670764" w:rsidP="00670764">
      <w:pPr>
        <w:rPr>
          <w:rFonts w:ascii="Cambria" w:hAnsi="Cambria" w:cs="Cambria"/>
          <w:i/>
          <w:iCs/>
          <w:kern w:val="24"/>
          <w:sz w:val="28"/>
          <w:szCs w:val="28"/>
        </w:rPr>
      </w:pPr>
    </w:p>
    <w:p w14:paraId="631CE947" w14:textId="77777777" w:rsidR="00670764" w:rsidRDefault="00670764" w:rsidP="00670764">
      <w:pPr>
        <w:rPr>
          <w:rFonts w:ascii="Cambria" w:hAnsi="Cambria" w:cs="Cambria"/>
          <w:i/>
          <w:iCs/>
          <w:kern w:val="24"/>
          <w:sz w:val="28"/>
          <w:szCs w:val="28"/>
        </w:rPr>
      </w:pPr>
    </w:p>
    <w:p w14:paraId="672E2FF8" w14:textId="77777777" w:rsidR="00670764" w:rsidRDefault="00670764" w:rsidP="00670764">
      <w:pPr>
        <w:rPr>
          <w:rFonts w:ascii="Cambria" w:hAnsi="Cambria" w:cs="Cambria"/>
          <w:i/>
          <w:iCs/>
          <w:kern w:val="24"/>
          <w:sz w:val="28"/>
          <w:szCs w:val="28"/>
        </w:rPr>
      </w:pPr>
    </w:p>
    <w:p w14:paraId="71F31B80" w14:textId="77777777" w:rsidR="00670764" w:rsidRDefault="00670764" w:rsidP="00670764">
      <w:pPr>
        <w:rPr>
          <w:rFonts w:ascii="Cambria" w:hAnsi="Cambria" w:cs="Cambria"/>
          <w:i/>
          <w:iCs/>
          <w:kern w:val="24"/>
          <w:sz w:val="28"/>
          <w:szCs w:val="28"/>
        </w:rPr>
      </w:pPr>
    </w:p>
    <w:p w14:paraId="1672F89C"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53B83CEE" w14:textId="77777777" w:rsidR="00670764" w:rsidRPr="00FF506F" w:rsidRDefault="00670764" w:rsidP="00670764">
      <w:pPr>
        <w:jc w:val="center"/>
        <w:rPr>
          <w:rFonts w:ascii="Tahoma" w:hAnsi="Tahoma" w:cs="Tahoma"/>
          <w:color w:val="538135"/>
          <w:sz w:val="52"/>
          <w:szCs w:val="48"/>
          <w:u w:val="single"/>
        </w:rPr>
      </w:pPr>
      <w:r w:rsidRPr="00FF506F">
        <w:rPr>
          <w:rFonts w:ascii="Tahoma" w:hAnsi="Tahoma" w:cs="Tahoma"/>
          <w:color w:val="538135"/>
          <w:sz w:val="52"/>
          <w:szCs w:val="48"/>
          <w:u w:val="single"/>
        </w:rPr>
        <w:t xml:space="preserve">Complétez le texte </w:t>
      </w:r>
      <w:r>
        <w:rPr>
          <w:rFonts w:ascii="Tahoma" w:hAnsi="Tahoma" w:cs="Tahoma"/>
          <w:color w:val="538135"/>
          <w:sz w:val="52"/>
          <w:szCs w:val="48"/>
          <w:u w:val="single"/>
        </w:rPr>
        <w:t>du panneau et</w:t>
      </w:r>
      <w:r w:rsidRPr="00FF506F">
        <w:rPr>
          <w:rFonts w:ascii="Tahoma" w:hAnsi="Tahoma" w:cs="Tahoma"/>
          <w:color w:val="538135"/>
          <w:sz w:val="52"/>
          <w:szCs w:val="48"/>
          <w:u w:val="single"/>
        </w:rPr>
        <w:br/>
        <w:t>répondez aux questions posées</w:t>
      </w:r>
    </w:p>
    <w:p w14:paraId="5E066282" w14:textId="76285F45" w:rsidR="00670764" w:rsidRDefault="00670764" w:rsidP="00670764">
      <w:pPr>
        <w:jc w:val="center"/>
        <w:rPr>
          <w:rFonts w:ascii="Tahoma" w:hAnsi="Tahoma" w:cs="Tahoma"/>
          <w:color w:val="538135"/>
          <w:sz w:val="52"/>
          <w:szCs w:val="48"/>
          <w:u w:val="single"/>
        </w:rPr>
      </w:pPr>
    </w:p>
    <w:p w14:paraId="05DBDB9F" w14:textId="17DE8B71" w:rsidR="001F1D91" w:rsidRDefault="001F1D91" w:rsidP="00670764">
      <w:pPr>
        <w:jc w:val="center"/>
        <w:rPr>
          <w:rFonts w:ascii="Tahoma" w:hAnsi="Tahoma" w:cs="Tahoma"/>
          <w:color w:val="538135"/>
          <w:sz w:val="52"/>
          <w:szCs w:val="48"/>
          <w:u w:val="single"/>
        </w:rPr>
      </w:pPr>
    </w:p>
    <w:p w14:paraId="4F981FA7" w14:textId="77777777" w:rsidR="001F1D91" w:rsidRPr="00FF506F" w:rsidRDefault="001F1D91" w:rsidP="00670764">
      <w:pPr>
        <w:jc w:val="center"/>
        <w:rPr>
          <w:rFonts w:ascii="Tahoma" w:hAnsi="Tahoma" w:cs="Tahoma"/>
          <w:color w:val="538135"/>
          <w:sz w:val="52"/>
          <w:szCs w:val="48"/>
          <w:u w:val="single"/>
        </w:rPr>
      </w:pPr>
    </w:p>
    <w:p w14:paraId="07DE1860" w14:textId="77777777" w:rsidR="00A01672" w:rsidRDefault="00A01672" w:rsidP="00670764">
      <w:pPr>
        <w:jc w:val="center"/>
        <w:rPr>
          <w:rFonts w:ascii="Tahoma" w:hAnsi="Tahoma" w:cs="Tahoma"/>
          <w:color w:val="538135"/>
          <w:sz w:val="52"/>
          <w:szCs w:val="48"/>
          <w:u w:val="single"/>
        </w:rPr>
      </w:pPr>
    </w:p>
    <w:p w14:paraId="35FDEC38" w14:textId="2FF93E77" w:rsidR="00670764" w:rsidRPr="00FF506F" w:rsidRDefault="00A01672" w:rsidP="00670764">
      <w:pPr>
        <w:jc w:val="center"/>
        <w:rPr>
          <w:rFonts w:ascii="Tahoma" w:hAnsi="Tahoma" w:cs="Tahoma"/>
          <w:color w:val="538135"/>
          <w:sz w:val="52"/>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01760" behindDoc="1" locked="0" layoutInCell="1" allowOverlap="1" wp14:anchorId="55115289" wp14:editId="587411B6">
                <wp:simplePos x="0" y="0"/>
                <wp:positionH relativeFrom="column">
                  <wp:posOffset>0</wp:posOffset>
                </wp:positionH>
                <wp:positionV relativeFrom="paragraph">
                  <wp:posOffset>-635</wp:posOffset>
                </wp:positionV>
                <wp:extent cx="6286500" cy="7277100"/>
                <wp:effectExtent l="0" t="0" r="19050" b="19050"/>
                <wp:wrapNone/>
                <wp:docPr id="28" name="Rectangle à coins arrondis 28"/>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20000"/>
                            <a:lumOff val="80000"/>
                          </a:scheme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16323C" id="Rectangle à coins arrondis 28" o:spid="_x0000_s1026" style="position:absolute;margin-left:0;margin-top:-.05pt;width:495pt;height:573pt;z-index:-251614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" fillcolor="#fde9d9 [665]" strokecolor="#ffc000" strokeweight="2pt"/>
            </w:pict>
          </mc:Fallback>
        </mc:AlternateContent>
      </w:r>
    </w:p>
    <w:p w14:paraId="695BF5C3"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7F01661" w14:textId="3AFDB020" w:rsidR="00670764" w:rsidRDefault="00670764" w:rsidP="00670764">
      <w:pPr>
        <w:jc w:val="center"/>
        <w:rPr>
          <w:rFonts w:ascii="Tahoma" w:hAnsi="Tahoma" w:cs="Tahoma"/>
          <w:color w:val="F8CBAD"/>
          <w:sz w:val="48"/>
          <w:szCs w:val="48"/>
          <w:u w:val="single"/>
        </w:rPr>
      </w:pPr>
      <w:r>
        <w:rPr>
          <w:rFonts w:ascii="Tahoma" w:hAnsi="Tahoma" w:cs="Tahoma"/>
          <w:color w:val="F8CBAD"/>
          <w:sz w:val="48"/>
          <w:szCs w:val="48"/>
          <w:u w:val="single"/>
        </w:rPr>
        <w:t>La mare, une petite usine à biodiversité</w:t>
      </w:r>
    </w:p>
    <w:p w14:paraId="315A9025" w14:textId="77777777" w:rsidR="001F1D91" w:rsidRDefault="001F1D91" w:rsidP="00670764">
      <w:pPr>
        <w:jc w:val="center"/>
        <w:rPr>
          <w:sz w:val="24"/>
          <w:szCs w:val="24"/>
        </w:rPr>
      </w:pPr>
    </w:p>
    <w:p w14:paraId="2097473B" w14:textId="77777777" w:rsidR="00670764" w:rsidRPr="00807231" w:rsidRDefault="00670764" w:rsidP="00670764">
      <w:pPr>
        <w:jc w:val="center"/>
        <w:rPr>
          <w:color w:val="538135"/>
          <w:sz w:val="28"/>
          <w:szCs w:val="24"/>
        </w:rPr>
      </w:pPr>
    </w:p>
    <w:p w14:paraId="66945A8E" w14:textId="311DA1C0" w:rsidR="00670764" w:rsidRDefault="00670764" w:rsidP="00670764">
      <w:pPr>
        <w:rPr>
          <w:sz w:val="24"/>
          <w:szCs w:val="24"/>
        </w:rPr>
      </w:pPr>
      <w:r>
        <w:rPr>
          <w:rFonts w:ascii="Times New Roman" w:hAnsi="Times New Roman" w:cs="Times New Roman"/>
          <w:noProof/>
          <w:sz w:val="24"/>
          <w:szCs w:val="24"/>
          <w:lang w:val="fr-BE" w:eastAsia="fr-BE"/>
        </w:rPr>
        <w:drawing>
          <wp:anchor distT="36576" distB="36576" distL="36576" distR="36576" simplePos="0" relativeHeight="251659776" behindDoc="0" locked="0" layoutInCell="1" allowOverlap="1" wp14:anchorId="4C51F810" wp14:editId="77D85B6A">
            <wp:simplePos x="0" y="0"/>
            <wp:positionH relativeFrom="column">
              <wp:posOffset>330835</wp:posOffset>
            </wp:positionH>
            <wp:positionV relativeFrom="paragraph">
              <wp:posOffset>102235</wp:posOffset>
            </wp:positionV>
            <wp:extent cx="5314315" cy="4191635"/>
            <wp:effectExtent l="0" t="0" r="635" b="0"/>
            <wp:wrapNone/>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14315" cy="41916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A01672">
        <w:rPr>
          <w:rFonts w:ascii="Times New Roman" w:hAnsi="Times New Roman" w:cs="Times New Roman"/>
          <w:noProof/>
          <w:sz w:val="24"/>
          <w:szCs w:val="24"/>
          <w:lang w:val="fr-BE" w:eastAsia="fr-BE"/>
        </w:rPr>
        <w:t xml:space="preserve">           </w:t>
      </w:r>
    </w:p>
    <w:p w14:paraId="6462D54C" w14:textId="36E9B74D" w:rsidR="00670764" w:rsidRDefault="00A01672" w:rsidP="00670764">
      <w:pPr>
        <w:rPr>
          <w:sz w:val="24"/>
          <w:szCs w:val="24"/>
        </w:rPr>
      </w:pPr>
      <w:r>
        <w:rPr>
          <w:sz w:val="24"/>
          <w:szCs w:val="24"/>
        </w:rPr>
        <w:t xml:space="preserve">            </w:t>
      </w:r>
    </w:p>
    <w:p w14:paraId="3E9DAB09" w14:textId="24CF6AB4" w:rsidR="00670764" w:rsidRDefault="00670764" w:rsidP="00670764">
      <w:pPr>
        <w:rPr>
          <w:sz w:val="24"/>
          <w:szCs w:val="24"/>
        </w:rPr>
      </w:pPr>
    </w:p>
    <w:p w14:paraId="443D4DA9" w14:textId="6164B49D" w:rsidR="001F1D91" w:rsidRDefault="001F1D91" w:rsidP="00670764">
      <w:pPr>
        <w:rPr>
          <w:sz w:val="24"/>
          <w:szCs w:val="24"/>
        </w:rPr>
      </w:pPr>
    </w:p>
    <w:p w14:paraId="6F71CCBD" w14:textId="199D8C0D" w:rsidR="001F1D91" w:rsidRDefault="001F1D91" w:rsidP="00670764">
      <w:pPr>
        <w:rPr>
          <w:sz w:val="24"/>
          <w:szCs w:val="24"/>
        </w:rPr>
      </w:pPr>
    </w:p>
    <w:p w14:paraId="4C129DB2" w14:textId="3B87E0F2" w:rsidR="001F1D91" w:rsidRDefault="001F1D91" w:rsidP="00670764">
      <w:pPr>
        <w:rPr>
          <w:sz w:val="24"/>
          <w:szCs w:val="24"/>
        </w:rPr>
      </w:pPr>
    </w:p>
    <w:p w14:paraId="66CD6540" w14:textId="2B022294" w:rsidR="001F1D91" w:rsidRDefault="001F1D91" w:rsidP="00670764">
      <w:pPr>
        <w:rPr>
          <w:sz w:val="24"/>
          <w:szCs w:val="24"/>
        </w:rPr>
      </w:pPr>
    </w:p>
    <w:p w14:paraId="0BF56355" w14:textId="77777777" w:rsidR="001F1D91" w:rsidRDefault="001F1D91" w:rsidP="00670764">
      <w:pPr>
        <w:rPr>
          <w:sz w:val="24"/>
          <w:szCs w:val="24"/>
        </w:rPr>
      </w:pPr>
    </w:p>
    <w:p w14:paraId="41B75DB9" w14:textId="77777777" w:rsidR="00670764" w:rsidRDefault="00670764" w:rsidP="00670764">
      <w:pPr>
        <w:rPr>
          <w:sz w:val="24"/>
          <w:szCs w:val="24"/>
        </w:rPr>
      </w:pPr>
    </w:p>
    <w:p w14:paraId="329359CD"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59E8CDE9"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53304593" w14:textId="77777777" w:rsidR="00670764" w:rsidRDefault="00670764" w:rsidP="00670764">
      <w:pPr>
        <w:tabs>
          <w:tab w:val="center" w:pos="7641"/>
          <w:tab w:val="right" w:pos="15262"/>
        </w:tabs>
        <w:rPr>
          <w:sz w:val="24"/>
          <w:szCs w:val="24"/>
        </w:rPr>
      </w:pPr>
    </w:p>
    <w:p w14:paraId="7DEA01C0"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15520B6E"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78D2500" w14:textId="77777777" w:rsidR="00670764" w:rsidRDefault="00670764" w:rsidP="00670764">
      <w:pPr>
        <w:rPr>
          <w:rFonts w:ascii="Cambria" w:hAnsi="Cambria" w:cs="Cambria"/>
          <w:i/>
          <w:iCs/>
          <w:kern w:val="24"/>
          <w:sz w:val="28"/>
          <w:szCs w:val="28"/>
        </w:rPr>
      </w:pPr>
    </w:p>
    <w:p w14:paraId="4CD120A7" w14:textId="77777777" w:rsidR="00670764" w:rsidRDefault="00670764" w:rsidP="00670764">
      <w:pPr>
        <w:rPr>
          <w:rFonts w:ascii="Cambria" w:hAnsi="Cambria" w:cs="Cambria"/>
          <w:i/>
          <w:iCs/>
          <w:kern w:val="24"/>
          <w:sz w:val="28"/>
          <w:szCs w:val="28"/>
        </w:rPr>
      </w:pPr>
    </w:p>
    <w:p w14:paraId="0DDE9497" w14:textId="77777777" w:rsidR="00670764" w:rsidRDefault="00670764" w:rsidP="00670764">
      <w:pPr>
        <w:rPr>
          <w:rFonts w:ascii="Cambria" w:hAnsi="Cambria" w:cs="Cambria"/>
          <w:i/>
          <w:iCs/>
          <w:kern w:val="24"/>
          <w:sz w:val="28"/>
          <w:szCs w:val="28"/>
        </w:rPr>
      </w:pPr>
    </w:p>
    <w:p w14:paraId="2EF72A3E" w14:textId="77777777" w:rsidR="00670764" w:rsidRDefault="00670764" w:rsidP="00670764">
      <w:pPr>
        <w:rPr>
          <w:rFonts w:ascii="Cambria" w:hAnsi="Cambria" w:cs="Cambria"/>
          <w:i/>
          <w:iCs/>
          <w:kern w:val="24"/>
          <w:sz w:val="28"/>
          <w:szCs w:val="28"/>
        </w:rPr>
      </w:pPr>
    </w:p>
    <w:p w14:paraId="5B1C47A4" w14:textId="77777777" w:rsidR="00670764" w:rsidRDefault="00670764" w:rsidP="00670764">
      <w:pPr>
        <w:rPr>
          <w:rFonts w:ascii="Cambria" w:hAnsi="Cambria" w:cs="Cambria"/>
          <w:i/>
          <w:iCs/>
          <w:kern w:val="24"/>
          <w:sz w:val="28"/>
          <w:szCs w:val="28"/>
        </w:rPr>
      </w:pPr>
    </w:p>
    <w:p w14:paraId="66F5447B" w14:textId="77777777" w:rsidR="00670764" w:rsidRDefault="00670764" w:rsidP="00670764">
      <w:pPr>
        <w:rPr>
          <w:rFonts w:ascii="Cambria" w:hAnsi="Cambria" w:cs="Cambria"/>
          <w:i/>
          <w:iCs/>
          <w:kern w:val="24"/>
          <w:sz w:val="28"/>
          <w:szCs w:val="28"/>
        </w:rPr>
      </w:pPr>
    </w:p>
    <w:p w14:paraId="6A50FDB8" w14:textId="77777777" w:rsidR="00670764" w:rsidRDefault="00670764" w:rsidP="00670764">
      <w:pPr>
        <w:rPr>
          <w:rFonts w:ascii="Cambria" w:hAnsi="Cambria" w:cs="Cambria"/>
          <w:i/>
          <w:iCs/>
          <w:kern w:val="24"/>
          <w:sz w:val="28"/>
          <w:szCs w:val="28"/>
        </w:rPr>
      </w:pPr>
    </w:p>
    <w:p w14:paraId="40227048" w14:textId="77777777" w:rsidR="00670764" w:rsidRDefault="00670764" w:rsidP="00670764">
      <w:pPr>
        <w:rPr>
          <w:rFonts w:ascii="Cambria" w:hAnsi="Cambria" w:cs="Cambria"/>
          <w:i/>
          <w:iCs/>
          <w:kern w:val="24"/>
          <w:sz w:val="28"/>
          <w:szCs w:val="28"/>
        </w:rPr>
      </w:pPr>
    </w:p>
    <w:p w14:paraId="043A5E57" w14:textId="77777777" w:rsidR="00670764" w:rsidRDefault="00670764" w:rsidP="00670764">
      <w:pPr>
        <w:rPr>
          <w:rFonts w:ascii="Cambria" w:hAnsi="Cambria" w:cs="Cambria"/>
          <w:i/>
          <w:iCs/>
          <w:kern w:val="24"/>
          <w:sz w:val="28"/>
          <w:szCs w:val="28"/>
        </w:rPr>
      </w:pPr>
    </w:p>
    <w:p w14:paraId="4E41DD76" w14:textId="77777777" w:rsidR="00670764" w:rsidRDefault="00670764" w:rsidP="00670764">
      <w:pPr>
        <w:rPr>
          <w:rFonts w:ascii="Cambria" w:hAnsi="Cambria" w:cs="Cambria"/>
          <w:i/>
          <w:iCs/>
          <w:kern w:val="24"/>
          <w:sz w:val="28"/>
          <w:szCs w:val="28"/>
        </w:rPr>
      </w:pPr>
    </w:p>
    <w:p w14:paraId="4FD9D800" w14:textId="77777777" w:rsidR="00670764" w:rsidRDefault="00670764" w:rsidP="00670764">
      <w:pPr>
        <w:rPr>
          <w:rFonts w:ascii="Cambria" w:hAnsi="Cambria" w:cs="Cambria"/>
          <w:i/>
          <w:iCs/>
          <w:kern w:val="24"/>
          <w:sz w:val="28"/>
          <w:szCs w:val="28"/>
        </w:rPr>
      </w:pPr>
    </w:p>
    <w:p w14:paraId="7340538F" w14:textId="42B90DA1" w:rsidR="00670764" w:rsidRDefault="00670764" w:rsidP="00670764">
      <w:pPr>
        <w:jc w:val="center"/>
        <w:rPr>
          <w:rFonts w:ascii="Tahoma" w:hAnsi="Tahoma" w:cs="Tahoma"/>
          <w:color w:val="538135"/>
          <w:sz w:val="52"/>
          <w:szCs w:val="48"/>
          <w:u w:val="single"/>
        </w:rPr>
      </w:pPr>
      <w:r w:rsidRPr="00807231">
        <w:rPr>
          <w:rFonts w:ascii="Tahoma" w:hAnsi="Tahoma" w:cs="Tahoma"/>
          <w:color w:val="538135"/>
          <w:sz w:val="52"/>
          <w:szCs w:val="48"/>
          <w:u w:val="single"/>
        </w:rPr>
        <w:t xml:space="preserve">Dessinez </w:t>
      </w:r>
      <w:r>
        <w:rPr>
          <w:rFonts w:ascii="Tahoma" w:hAnsi="Tahoma" w:cs="Tahoma"/>
          <w:color w:val="538135"/>
          <w:sz w:val="52"/>
          <w:szCs w:val="48"/>
          <w:u w:val="single"/>
        </w:rPr>
        <w:t>le modèle du panneau</w:t>
      </w:r>
      <w:r>
        <w:rPr>
          <w:rFonts w:ascii="Tahoma" w:hAnsi="Tahoma" w:cs="Tahoma"/>
          <w:color w:val="538135"/>
          <w:sz w:val="52"/>
          <w:szCs w:val="48"/>
          <w:u w:val="single"/>
        </w:rPr>
        <w:br/>
        <w:t>et répondez aux questions</w:t>
      </w:r>
    </w:p>
    <w:p w14:paraId="504CB4C0" w14:textId="30F17EAC" w:rsidR="001F1D91" w:rsidRDefault="001F1D91" w:rsidP="00670764">
      <w:pPr>
        <w:jc w:val="center"/>
        <w:rPr>
          <w:rFonts w:ascii="Tahoma" w:hAnsi="Tahoma" w:cs="Tahoma"/>
          <w:color w:val="538135"/>
          <w:sz w:val="52"/>
          <w:szCs w:val="48"/>
          <w:u w:val="single"/>
        </w:rPr>
      </w:pPr>
    </w:p>
    <w:p w14:paraId="285EE198" w14:textId="343B8B6F" w:rsidR="001F1D91" w:rsidRDefault="001F1D91" w:rsidP="00670764">
      <w:pPr>
        <w:jc w:val="center"/>
        <w:rPr>
          <w:rFonts w:ascii="Tahoma" w:hAnsi="Tahoma" w:cs="Tahoma"/>
          <w:color w:val="538135"/>
          <w:sz w:val="52"/>
          <w:szCs w:val="48"/>
          <w:u w:val="single"/>
        </w:rPr>
      </w:pPr>
    </w:p>
    <w:p w14:paraId="6B60F22B" w14:textId="199B4E56" w:rsidR="001F1D91" w:rsidRDefault="001F1D91" w:rsidP="00670764">
      <w:pPr>
        <w:jc w:val="center"/>
        <w:rPr>
          <w:rFonts w:ascii="Tahoma" w:hAnsi="Tahoma" w:cs="Tahoma"/>
          <w:color w:val="538135"/>
          <w:sz w:val="52"/>
          <w:szCs w:val="48"/>
          <w:u w:val="single"/>
        </w:rPr>
      </w:pPr>
    </w:p>
    <w:p w14:paraId="7618FD93" w14:textId="77777777" w:rsidR="001F1D91" w:rsidRDefault="001F1D91" w:rsidP="00670764">
      <w:pPr>
        <w:jc w:val="center"/>
        <w:rPr>
          <w:rFonts w:ascii="Tahoma" w:hAnsi="Tahoma" w:cs="Tahoma"/>
          <w:color w:val="538135"/>
          <w:sz w:val="52"/>
          <w:szCs w:val="48"/>
          <w:u w:val="single"/>
        </w:rPr>
      </w:pPr>
    </w:p>
    <w:p w14:paraId="05D293CF" w14:textId="77777777" w:rsidR="00670764" w:rsidRPr="00FF506F" w:rsidRDefault="00670764" w:rsidP="00670764">
      <w:pPr>
        <w:jc w:val="center"/>
        <w:rPr>
          <w:color w:val="538135"/>
          <w:sz w:val="28"/>
          <w:szCs w:val="24"/>
        </w:rPr>
      </w:pPr>
    </w:p>
    <w:p w14:paraId="7A7D0D3D"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2A71E156"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jc w:val="center"/>
        <w:rPr>
          <w:sz w:val="36"/>
          <w:szCs w:val="36"/>
          <w:lang w:val="fr-FR"/>
        </w:rPr>
      </w:pPr>
    </w:p>
    <w:p w14:paraId="6DDE639A" w14:textId="77777777" w:rsidR="00670764" w:rsidRDefault="00670764" w:rsidP="00670764">
      <w:pPr>
        <w:rPr>
          <w:rFonts w:ascii="Cambria" w:hAnsi="Cambria" w:cs="Cambria"/>
          <w:i/>
          <w:iCs/>
          <w:color w:val="C00000"/>
          <w:sz w:val="36"/>
          <w:szCs w:val="36"/>
        </w:rPr>
      </w:pPr>
    </w:p>
    <w:p w14:paraId="079FF01A" w14:textId="77777777" w:rsidR="00670764" w:rsidRPr="00454EBE" w:rsidRDefault="00670764" w:rsidP="00670764">
      <w:pPr>
        <w:rPr>
          <w:rFonts w:ascii="Cambria" w:hAnsi="Cambria" w:cs="Cambria"/>
          <w:i/>
          <w:iCs/>
          <w:color w:val="C00000"/>
          <w:sz w:val="40"/>
          <w:szCs w:val="36"/>
        </w:rPr>
      </w:pPr>
      <w:r w:rsidRPr="00454EBE">
        <w:rPr>
          <w:rFonts w:ascii="Cambria" w:hAnsi="Cambria" w:cs="Cambria"/>
          <w:i/>
          <w:iCs/>
          <w:color w:val="C00000"/>
          <w:sz w:val="40"/>
          <w:szCs w:val="36"/>
        </w:rPr>
        <w:t xml:space="preserve">Dans la mare s’épanouit une grande diversité </w:t>
      </w:r>
      <w:r>
        <w:rPr>
          <w:rFonts w:ascii="Cambria" w:hAnsi="Cambria" w:cs="Cambria"/>
          <w:i/>
          <w:iCs/>
          <w:color w:val="C00000"/>
          <w:sz w:val="40"/>
          <w:szCs w:val="36"/>
        </w:rPr>
        <w:br/>
      </w:r>
      <w:r w:rsidRPr="00454EBE">
        <w:rPr>
          <w:rFonts w:ascii="Cambria" w:hAnsi="Cambria" w:cs="Cambria"/>
          <w:i/>
          <w:iCs/>
          <w:color w:val="C00000"/>
          <w:sz w:val="40"/>
          <w:szCs w:val="36"/>
        </w:rPr>
        <w:t xml:space="preserve">d’ </w:t>
      </w:r>
      <w:r w:rsidRPr="00454EBE">
        <w:rPr>
          <w:sz w:val="40"/>
          <w:szCs w:val="36"/>
        </w:rPr>
        <w:t>…………………………………....</w:t>
      </w:r>
      <w:r w:rsidRPr="00454EBE">
        <w:rPr>
          <w:rFonts w:ascii="Cambria" w:hAnsi="Cambria" w:cs="Cambria"/>
          <w:i/>
          <w:iCs/>
          <w:color w:val="C00000"/>
          <w:sz w:val="40"/>
          <w:szCs w:val="36"/>
        </w:rPr>
        <w:t xml:space="preserve">, d' </w:t>
      </w:r>
      <w:r w:rsidRPr="00454EBE">
        <w:rPr>
          <w:sz w:val="40"/>
          <w:szCs w:val="36"/>
        </w:rPr>
        <w:t>………….…………………………..</w:t>
      </w:r>
      <w:r w:rsidRPr="00454EBE">
        <w:rPr>
          <w:rFonts w:ascii="Cambria" w:hAnsi="Cambria" w:cs="Cambria"/>
          <w:i/>
          <w:iCs/>
          <w:color w:val="C00000"/>
          <w:sz w:val="40"/>
          <w:szCs w:val="36"/>
        </w:rPr>
        <w:t xml:space="preserve">, </w:t>
      </w:r>
      <w:r w:rsidRPr="00454EBE">
        <w:rPr>
          <w:rFonts w:ascii="Cambria" w:hAnsi="Cambria" w:cs="Cambria"/>
          <w:i/>
          <w:iCs/>
          <w:color w:val="C00000"/>
          <w:sz w:val="40"/>
          <w:szCs w:val="36"/>
        </w:rPr>
        <w:br/>
        <w:t>d'</w:t>
      </w:r>
      <w:r>
        <w:rPr>
          <w:sz w:val="40"/>
          <w:szCs w:val="36"/>
        </w:rPr>
        <w:t xml:space="preserve">………………………..………….. </w:t>
      </w:r>
      <w:r w:rsidRPr="00454EBE">
        <w:rPr>
          <w:rFonts w:ascii="Cambria" w:hAnsi="Cambria" w:cs="Cambria"/>
          <w:i/>
          <w:iCs/>
          <w:color w:val="C00000"/>
          <w:sz w:val="40"/>
          <w:szCs w:val="36"/>
        </w:rPr>
        <w:t>et de ..</w:t>
      </w:r>
      <w:r w:rsidRPr="00454EBE">
        <w:rPr>
          <w:sz w:val="40"/>
          <w:szCs w:val="36"/>
        </w:rPr>
        <w:t>……………………………………</w:t>
      </w:r>
      <w:r w:rsidRPr="00454EBE">
        <w:rPr>
          <w:rFonts w:ascii="Cambria" w:hAnsi="Cambria" w:cs="Cambria"/>
          <w:i/>
          <w:iCs/>
          <w:color w:val="C00000"/>
          <w:sz w:val="40"/>
          <w:szCs w:val="36"/>
        </w:rPr>
        <w:t xml:space="preserve"> .</w:t>
      </w:r>
      <w:r w:rsidRPr="00454EBE">
        <w:rPr>
          <w:rFonts w:ascii="Cambria" w:hAnsi="Cambria" w:cs="Cambria"/>
          <w:i/>
          <w:iCs/>
          <w:color w:val="C00000"/>
          <w:sz w:val="40"/>
          <w:szCs w:val="36"/>
        </w:rPr>
        <w:br/>
      </w:r>
    </w:p>
    <w:p w14:paraId="1DCAD151" w14:textId="77777777" w:rsidR="00670764" w:rsidRPr="00454EBE" w:rsidRDefault="00670764" w:rsidP="00670764">
      <w:r>
        <w:rPr>
          <w:rFonts w:ascii="Cambria" w:hAnsi="Cambria" w:cs="Cambria"/>
          <w:i/>
          <w:iCs/>
          <w:color w:val="C00000"/>
          <w:sz w:val="40"/>
          <w:szCs w:val="36"/>
        </w:rPr>
        <w:t>Citez</w:t>
      </w:r>
      <w:r w:rsidRPr="00454EBE">
        <w:rPr>
          <w:rFonts w:ascii="Cambria" w:hAnsi="Cambria" w:cs="Cambria"/>
          <w:i/>
          <w:iCs/>
          <w:color w:val="C00000"/>
          <w:sz w:val="40"/>
          <w:szCs w:val="36"/>
        </w:rPr>
        <w:t xml:space="preserve"> 2 espèces animales et 2 espèces végétales présentes (réellement) autour de la mare?</w:t>
      </w:r>
    </w:p>
    <w:p w14:paraId="08CCC8ED" w14:textId="77777777" w:rsidR="00670764" w:rsidRPr="00454EBE"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36"/>
          <w:lang w:val="fr-FR"/>
        </w:rPr>
      </w:pPr>
      <w:r w:rsidRPr="00454EBE">
        <w:rPr>
          <w:sz w:val="40"/>
          <w:szCs w:val="36"/>
          <w:lang w:val="fr-FR"/>
        </w:rPr>
        <w:t>……………………………………………………..</w:t>
      </w:r>
    </w:p>
    <w:p w14:paraId="3344DDED" w14:textId="77777777" w:rsidR="00670764" w:rsidRPr="00244D4A"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36"/>
          <w:lang w:val="fr-FR"/>
        </w:rPr>
      </w:pPr>
      <w:r w:rsidRPr="00454EBE">
        <w:rPr>
          <w:sz w:val="40"/>
          <w:szCs w:val="36"/>
          <w:lang w:val="fr-FR"/>
        </w:rPr>
        <w:t>……………………………………………………..</w:t>
      </w:r>
      <w:r>
        <w:rPr>
          <w:sz w:val="40"/>
          <w:szCs w:val="36"/>
          <w:lang w:val="fr-FR"/>
        </w:rPr>
        <w:br/>
      </w:r>
      <w:r>
        <w:rPr>
          <w:sz w:val="40"/>
          <w:szCs w:val="36"/>
          <w:lang w:val="fr-FR"/>
        </w:rPr>
        <w:br/>
      </w:r>
      <w:r w:rsidRPr="00454EBE">
        <w:rPr>
          <w:sz w:val="40"/>
          <w:szCs w:val="36"/>
          <w:lang w:val="fr-FR"/>
        </w:rPr>
        <w:t>……………………………………………………..</w:t>
      </w:r>
    </w:p>
    <w:p w14:paraId="74029EEB" w14:textId="77777777" w:rsidR="00670764" w:rsidRPr="00454EBE"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36"/>
          <w:lang w:val="fr-FR"/>
        </w:rPr>
      </w:pPr>
      <w:r w:rsidRPr="00454EBE">
        <w:rPr>
          <w:sz w:val="40"/>
          <w:szCs w:val="36"/>
          <w:lang w:val="fr-FR"/>
        </w:rPr>
        <w:t>……………………………………………………..</w:t>
      </w:r>
    </w:p>
    <w:p w14:paraId="239784B3"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36"/>
          <w:lang w:val="fr-FR"/>
        </w:rPr>
      </w:pPr>
    </w:p>
    <w:p w14:paraId="06CA8D17" w14:textId="77777777" w:rsidR="00670764" w:rsidRPr="00454EBE"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36"/>
          <w:lang w:val="fr-FR"/>
        </w:rPr>
      </w:pPr>
    </w:p>
    <w:p w14:paraId="23935877" w14:textId="77777777" w:rsidR="00670764" w:rsidRPr="00454EBE" w:rsidRDefault="00670764" w:rsidP="00670764">
      <w:pPr>
        <w:spacing w:after="280"/>
        <w:rPr>
          <w:rFonts w:ascii="Cambria" w:hAnsi="Cambria" w:cs="Cambria"/>
          <w:i/>
          <w:iCs/>
          <w:color w:val="C00000"/>
          <w:sz w:val="40"/>
          <w:szCs w:val="36"/>
        </w:rPr>
      </w:pPr>
      <w:r w:rsidRPr="00454EBE">
        <w:rPr>
          <w:rFonts w:ascii="Cambria" w:hAnsi="Cambria" w:cs="Cambria"/>
          <w:i/>
          <w:iCs/>
          <w:color w:val="C00000"/>
          <w:sz w:val="40"/>
          <w:szCs w:val="36"/>
        </w:rPr>
        <w:t xml:space="preserve">Où se reproduisent les amphibiens (crapauds, salamandres, tritons)? </w:t>
      </w:r>
    </w:p>
    <w:p w14:paraId="66B58E0B" w14:textId="77777777" w:rsidR="00670764" w:rsidRPr="00454EBE" w:rsidRDefault="00670764" w:rsidP="00670764">
      <w:pPr>
        <w:spacing w:after="280"/>
        <w:rPr>
          <w:sz w:val="40"/>
          <w:szCs w:val="36"/>
        </w:rPr>
      </w:pPr>
      <w:r w:rsidRPr="00454EBE">
        <w:rPr>
          <w:rFonts w:ascii="Cambria" w:hAnsi="Cambria" w:cs="Cambria"/>
          <w:i/>
          <w:iCs/>
          <w:color w:val="C00000"/>
          <w:sz w:val="40"/>
          <w:szCs w:val="36"/>
        </w:rPr>
        <w:t>Dans</w:t>
      </w:r>
      <w:r w:rsidRPr="00454EBE">
        <w:rPr>
          <w:sz w:val="40"/>
          <w:szCs w:val="36"/>
        </w:rPr>
        <w:t>: ......................................................................</w:t>
      </w:r>
    </w:p>
    <w:p w14:paraId="5E171A67" w14:textId="77777777" w:rsidR="00670764" w:rsidRDefault="00670764" w:rsidP="00670764">
      <w:pPr>
        <w:jc w:val="center"/>
        <w:rPr>
          <w:rFonts w:ascii="Tahoma" w:hAnsi="Tahoma" w:cs="Tahoma"/>
          <w:color w:val="F8CBAD"/>
          <w:sz w:val="48"/>
          <w:szCs w:val="48"/>
          <w:u w:val="single"/>
        </w:rPr>
      </w:pPr>
    </w:p>
    <w:p w14:paraId="375CDC87" w14:textId="77777777" w:rsidR="00670764" w:rsidRDefault="00670764" w:rsidP="00670764">
      <w:pPr>
        <w:jc w:val="center"/>
        <w:rPr>
          <w:rFonts w:ascii="Tahoma" w:hAnsi="Tahoma" w:cs="Tahoma"/>
          <w:color w:val="F8CBAD"/>
          <w:sz w:val="48"/>
          <w:szCs w:val="48"/>
          <w:u w:val="single"/>
        </w:rPr>
      </w:pPr>
    </w:p>
    <w:p w14:paraId="0084EB3B" w14:textId="2C29951C" w:rsidR="00670764" w:rsidRDefault="00670764" w:rsidP="00670764">
      <w:pPr>
        <w:jc w:val="center"/>
        <w:rPr>
          <w:rFonts w:ascii="Tahoma" w:hAnsi="Tahoma" w:cs="Tahoma"/>
          <w:color w:val="F8CBAD"/>
          <w:sz w:val="48"/>
          <w:szCs w:val="48"/>
          <w:u w:val="single"/>
        </w:rPr>
      </w:pPr>
    </w:p>
    <w:p w14:paraId="524A1E40" w14:textId="4C9B5129" w:rsidR="001F1D91" w:rsidRDefault="001F1D91" w:rsidP="00670764">
      <w:pPr>
        <w:jc w:val="center"/>
        <w:rPr>
          <w:rFonts w:ascii="Tahoma" w:hAnsi="Tahoma" w:cs="Tahoma"/>
          <w:color w:val="F8CBAD"/>
          <w:sz w:val="48"/>
          <w:szCs w:val="48"/>
          <w:u w:val="single"/>
        </w:rPr>
      </w:pPr>
    </w:p>
    <w:p w14:paraId="7D856DAE" w14:textId="77777777" w:rsidR="001F1D91" w:rsidRDefault="001F1D91" w:rsidP="00670764">
      <w:pPr>
        <w:jc w:val="center"/>
        <w:rPr>
          <w:rFonts w:ascii="Tahoma" w:hAnsi="Tahoma" w:cs="Tahoma"/>
          <w:color w:val="F8CBAD"/>
          <w:sz w:val="48"/>
          <w:szCs w:val="48"/>
          <w:u w:val="single"/>
        </w:rPr>
      </w:pPr>
    </w:p>
    <w:p w14:paraId="0640F527" w14:textId="77777777" w:rsidR="00670764" w:rsidRDefault="00670764" w:rsidP="00670764">
      <w:pPr>
        <w:pStyle w:val="Corps"/>
        <w:widowControl/>
        <w:tabs>
          <w:tab w:val="left" w:pos="453"/>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80"/>
        <w:rPr>
          <w:rFonts w:ascii="Cambria" w:hAnsi="Cambria" w:cs="Cambria"/>
          <w:i/>
          <w:iCs/>
          <w:color w:val="C00000"/>
          <w:sz w:val="40"/>
          <w:szCs w:val="36"/>
          <w:lang w:val="fr-FR"/>
        </w:rPr>
      </w:pPr>
    </w:p>
    <w:p w14:paraId="05098DEC" w14:textId="77777777" w:rsidR="00670764" w:rsidRPr="00454EBE" w:rsidRDefault="00670764" w:rsidP="00670764">
      <w:pPr>
        <w:pStyle w:val="Corps"/>
        <w:widowControl/>
        <w:tabs>
          <w:tab w:val="left" w:pos="453"/>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80"/>
        <w:rPr>
          <w:rFonts w:ascii="Cambria" w:hAnsi="Cambria" w:cs="Cambria"/>
          <w:i/>
          <w:iCs/>
          <w:color w:val="C00000"/>
          <w:sz w:val="40"/>
          <w:szCs w:val="36"/>
          <w:lang w:val="fr-FR"/>
        </w:rPr>
      </w:pPr>
      <w:r w:rsidRPr="00454EBE">
        <w:rPr>
          <w:rFonts w:ascii="Cambria" w:hAnsi="Cambria" w:cs="Cambria"/>
          <w:i/>
          <w:iCs/>
          <w:color w:val="C00000"/>
          <w:sz w:val="40"/>
          <w:szCs w:val="36"/>
          <w:lang w:val="fr-FR"/>
        </w:rPr>
        <w:t xml:space="preserve">Sur le </w:t>
      </w:r>
      <w:r>
        <w:rPr>
          <w:rFonts w:ascii="Cambria" w:hAnsi="Cambria" w:cs="Cambria"/>
          <w:i/>
          <w:iCs/>
          <w:color w:val="C00000"/>
          <w:sz w:val="40"/>
          <w:szCs w:val="36"/>
          <w:lang w:val="fr-FR"/>
        </w:rPr>
        <w:t>panneau de la mare, identifiez 3</w:t>
      </w:r>
      <w:r w:rsidRPr="00454EBE">
        <w:rPr>
          <w:rFonts w:ascii="Cambria" w:hAnsi="Cambria" w:cs="Cambria"/>
          <w:i/>
          <w:iCs/>
          <w:color w:val="C00000"/>
          <w:sz w:val="40"/>
          <w:szCs w:val="36"/>
          <w:lang w:val="fr-FR"/>
        </w:rPr>
        <w:t xml:space="preserve"> libellules:</w:t>
      </w:r>
    </w:p>
    <w:p w14:paraId="5A9650E9" w14:textId="77777777" w:rsidR="00670764" w:rsidRPr="00454EBE" w:rsidRDefault="00670764" w:rsidP="00670764">
      <w:pPr>
        <w:pStyle w:val="Corps"/>
        <w:widowControl/>
        <w:tabs>
          <w:tab w:val="left" w:pos="453"/>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80"/>
        <w:rPr>
          <w:sz w:val="40"/>
          <w:szCs w:val="36"/>
          <w:lang w:val="fr-FR"/>
        </w:rPr>
      </w:pPr>
      <w:r w:rsidRPr="00454EBE">
        <w:rPr>
          <w:sz w:val="40"/>
          <w:szCs w:val="36"/>
          <w:lang w:val="fr-FR"/>
        </w:rPr>
        <w:t>……………………………………………………..</w:t>
      </w:r>
    </w:p>
    <w:p w14:paraId="53AAE1B9" w14:textId="77777777" w:rsidR="00670764" w:rsidRPr="00454EBE" w:rsidRDefault="00670764" w:rsidP="00670764">
      <w:pPr>
        <w:pStyle w:val="Corps"/>
        <w:widowControl/>
        <w:tabs>
          <w:tab w:val="left" w:pos="453"/>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80"/>
        <w:rPr>
          <w:sz w:val="40"/>
          <w:szCs w:val="36"/>
          <w:lang w:val="fr-FR"/>
        </w:rPr>
      </w:pPr>
      <w:r w:rsidRPr="00454EBE">
        <w:rPr>
          <w:sz w:val="40"/>
          <w:szCs w:val="36"/>
          <w:lang w:val="fr-FR"/>
        </w:rPr>
        <w:t>……………………………………………………..</w:t>
      </w:r>
    </w:p>
    <w:p w14:paraId="5DA24DDF" w14:textId="77777777" w:rsidR="00670764" w:rsidRPr="00454EBE" w:rsidRDefault="00670764" w:rsidP="00670764">
      <w:pPr>
        <w:pStyle w:val="Corps"/>
        <w:widowControl/>
        <w:tabs>
          <w:tab w:val="left" w:pos="453"/>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80"/>
        <w:rPr>
          <w:sz w:val="40"/>
          <w:szCs w:val="36"/>
          <w:lang w:val="fr-FR"/>
        </w:rPr>
      </w:pPr>
      <w:r w:rsidRPr="00454EBE">
        <w:rPr>
          <w:sz w:val="40"/>
          <w:szCs w:val="36"/>
          <w:lang w:val="fr-FR"/>
        </w:rPr>
        <w:t>……………………………………………………..</w:t>
      </w:r>
    </w:p>
    <w:p w14:paraId="369251C8" w14:textId="77777777" w:rsidR="00670764" w:rsidRDefault="00670764" w:rsidP="00670764">
      <w:pPr>
        <w:pStyle w:val="Corps"/>
        <w:widowControl/>
        <w:tabs>
          <w:tab w:val="left" w:pos="453"/>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80"/>
        <w:rPr>
          <w:rFonts w:ascii="Cambria" w:hAnsi="Cambria" w:cs="Cambria"/>
          <w:i/>
          <w:iCs/>
          <w:sz w:val="40"/>
          <w:szCs w:val="36"/>
          <w:lang w:val="fr-FR"/>
        </w:rPr>
      </w:pPr>
    </w:p>
    <w:p w14:paraId="26584378"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r w:rsidRPr="00454EBE">
        <w:rPr>
          <w:rFonts w:ascii="Cambria" w:hAnsi="Cambria" w:cs="Cambria"/>
          <w:i/>
          <w:iCs/>
          <w:color w:val="C00000"/>
          <w:sz w:val="40"/>
          <w:szCs w:val="36"/>
          <w:lang w:val="fr-FR"/>
        </w:rPr>
        <w:t>Dessine</w:t>
      </w:r>
      <w:r>
        <w:rPr>
          <w:rFonts w:ascii="Cambria" w:hAnsi="Cambria" w:cs="Cambria"/>
          <w:i/>
          <w:iCs/>
          <w:color w:val="C00000"/>
          <w:sz w:val="40"/>
          <w:szCs w:val="36"/>
          <w:lang w:val="fr-FR"/>
        </w:rPr>
        <w:t>z-moi</w:t>
      </w:r>
      <w:r w:rsidRPr="00454EBE">
        <w:rPr>
          <w:rFonts w:ascii="Cambria" w:hAnsi="Cambria" w:cs="Cambria"/>
          <w:i/>
          <w:iCs/>
          <w:color w:val="C00000"/>
          <w:sz w:val="40"/>
          <w:szCs w:val="36"/>
          <w:lang w:val="fr-FR"/>
        </w:rPr>
        <w:t xml:space="preserve"> 1 </w:t>
      </w:r>
      <w:r>
        <w:rPr>
          <w:rFonts w:ascii="Cambria" w:hAnsi="Cambria" w:cs="Cambria"/>
          <w:i/>
          <w:iCs/>
          <w:color w:val="C00000"/>
          <w:sz w:val="40"/>
          <w:szCs w:val="36"/>
          <w:lang w:val="fr-FR"/>
        </w:rPr>
        <w:t xml:space="preserve">libellule... </w:t>
      </w:r>
      <w:r w:rsidRPr="00454EBE">
        <w:rPr>
          <w:rFonts w:ascii="Cambria" w:hAnsi="Cambria" w:cs="Cambria"/>
          <w:i/>
          <w:iCs/>
          <w:color w:val="C00000"/>
          <w:sz w:val="40"/>
          <w:szCs w:val="36"/>
          <w:lang w:val="fr-FR"/>
        </w:rPr>
        <w:br/>
      </w:r>
    </w:p>
    <w:p w14:paraId="232115F5"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475416CB"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7FFB4BD3"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6698D4F0"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102DDBA0"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4A4F33D5"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5B8460BF"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00806E96"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5A1F12E2"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r>
        <w:rPr>
          <w:rFonts w:ascii="Cambria" w:hAnsi="Cambria" w:cs="Cambria"/>
          <w:i/>
          <w:iCs/>
          <w:color w:val="C00000"/>
          <w:sz w:val="40"/>
          <w:szCs w:val="36"/>
          <w:lang w:val="fr-FR"/>
        </w:rPr>
        <w:t>A l’âge adulte, elle possède 4 grandes ailes à plat.</w:t>
      </w:r>
    </w:p>
    <w:p w14:paraId="75245040"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r>
        <w:rPr>
          <w:rFonts w:ascii="Cambria" w:hAnsi="Cambria" w:cs="Cambria"/>
          <w:i/>
          <w:iCs/>
          <w:color w:val="C00000"/>
          <w:sz w:val="40"/>
          <w:szCs w:val="36"/>
          <w:lang w:val="fr-FR"/>
        </w:rPr>
        <w:t xml:space="preserve">Elle est un </w:t>
      </w:r>
      <w:r w:rsidRPr="00454EBE">
        <w:rPr>
          <w:sz w:val="40"/>
          <w:szCs w:val="36"/>
          <w:lang w:val="fr-FR"/>
        </w:rPr>
        <w:t>……………………………………</w:t>
      </w:r>
      <w:r>
        <w:rPr>
          <w:rFonts w:ascii="Cambria" w:hAnsi="Cambria" w:cs="Cambria"/>
          <w:i/>
          <w:iCs/>
          <w:color w:val="C00000"/>
          <w:sz w:val="40"/>
          <w:szCs w:val="36"/>
          <w:lang w:val="fr-FR"/>
        </w:rPr>
        <w:t xml:space="preserve">car elle a </w:t>
      </w:r>
    </w:p>
    <w:p w14:paraId="0D279EFD"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libri" w:hAnsi="Calibri" w:cs="Calibri"/>
          <w:color w:val="auto"/>
          <w:kern w:val="0"/>
          <w:sz w:val="28"/>
        </w:rPr>
      </w:pPr>
      <w:r>
        <w:rPr>
          <w:rFonts w:ascii="Cambria" w:hAnsi="Cambria" w:cs="Cambria"/>
          <w:i/>
          <w:iCs/>
          <w:color w:val="C00000"/>
          <w:sz w:val="40"/>
          <w:szCs w:val="36"/>
          <w:lang w:val="fr-FR"/>
        </w:rPr>
        <w:t xml:space="preserve">6 pattes et que son corps est composé de </w:t>
      </w:r>
      <w:r w:rsidRPr="00454EBE">
        <w:rPr>
          <w:rFonts w:ascii="Cambria" w:hAnsi="Cambria" w:cs="Cambria"/>
          <w:i/>
          <w:iCs/>
          <w:color w:val="C00000"/>
          <w:sz w:val="40"/>
          <w:szCs w:val="36"/>
          <w:lang w:val="fr-FR"/>
        </w:rPr>
        <w:t>3 parties</w:t>
      </w:r>
      <w:r>
        <w:rPr>
          <w:rFonts w:ascii="Cambria" w:hAnsi="Cambria" w:cs="Cambria"/>
          <w:i/>
          <w:iCs/>
          <w:color w:val="C00000"/>
          <w:sz w:val="40"/>
          <w:szCs w:val="36"/>
          <w:lang w:val="fr-FR"/>
        </w:rPr>
        <w:t>.</w:t>
      </w:r>
    </w:p>
    <w:p w14:paraId="440B0D94" w14:textId="77777777" w:rsidR="00670764" w:rsidRDefault="00670764" w:rsidP="00670764">
      <w:pPr>
        <w:rPr>
          <w:sz w:val="24"/>
          <w:szCs w:val="24"/>
        </w:rPr>
      </w:pPr>
    </w:p>
    <w:p w14:paraId="7714AD0C"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6F3F8DBB" w14:textId="77777777" w:rsidR="00670764" w:rsidRDefault="00670764" w:rsidP="00670764">
      <w:pPr>
        <w:jc w:val="center"/>
        <w:rPr>
          <w:rFonts w:ascii="Tahoma" w:hAnsi="Tahoma" w:cs="Tahoma"/>
          <w:color w:val="F8CBAD"/>
          <w:sz w:val="48"/>
          <w:szCs w:val="48"/>
          <w:u w:val="single"/>
        </w:rPr>
      </w:pPr>
    </w:p>
    <w:p w14:paraId="742D402F" w14:textId="77777777" w:rsidR="00670764" w:rsidRDefault="00670764" w:rsidP="00670764">
      <w:pPr>
        <w:jc w:val="center"/>
        <w:rPr>
          <w:rFonts w:ascii="Tahoma" w:hAnsi="Tahoma" w:cs="Tahoma"/>
          <w:color w:val="F8CBAD"/>
          <w:sz w:val="48"/>
          <w:szCs w:val="48"/>
          <w:u w:val="single"/>
        </w:rPr>
      </w:pPr>
    </w:p>
    <w:p w14:paraId="070431A8" w14:textId="4D20A9FC" w:rsidR="00670764" w:rsidRDefault="00670764" w:rsidP="00670764">
      <w:pPr>
        <w:jc w:val="center"/>
        <w:rPr>
          <w:rFonts w:ascii="Tahoma" w:hAnsi="Tahoma" w:cs="Tahoma"/>
          <w:color w:val="F8CBAD"/>
          <w:sz w:val="48"/>
          <w:szCs w:val="48"/>
          <w:u w:val="single"/>
        </w:rPr>
      </w:pPr>
    </w:p>
    <w:p w14:paraId="79261484" w14:textId="7CD93D1A" w:rsidR="001F1D91"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02784" behindDoc="1" locked="0" layoutInCell="1" allowOverlap="1" wp14:anchorId="3509FB2B" wp14:editId="4237EBB7">
                <wp:simplePos x="0" y="0"/>
                <wp:positionH relativeFrom="column">
                  <wp:posOffset>0</wp:posOffset>
                </wp:positionH>
                <wp:positionV relativeFrom="paragraph">
                  <wp:posOffset>0</wp:posOffset>
                </wp:positionV>
                <wp:extent cx="6286500" cy="7277100"/>
                <wp:effectExtent l="0" t="0" r="19050" b="19050"/>
                <wp:wrapNone/>
                <wp:docPr id="37" name="Rectangle à coins arrondis 37"/>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F04A83" id="Rectangle à coins arrondis 37" o:spid="_x0000_s1026" style="position:absolute;margin-left:0;margin-top:0;width:495pt;height:573pt;z-index:-251613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" fillcolor="#eeece1 [3214]" strokecolor="#ffc000" strokeweight="2pt"/>
            </w:pict>
          </mc:Fallback>
        </mc:AlternateContent>
      </w:r>
    </w:p>
    <w:p w14:paraId="46F1A0C5" w14:textId="4BCA777C" w:rsidR="00670764" w:rsidRPr="002E638A" w:rsidRDefault="00A01672" w:rsidP="00670764">
      <w:pPr>
        <w:jc w:val="center"/>
        <w:rPr>
          <w:rFonts w:ascii="Tahoma" w:hAnsi="Tahoma" w:cs="Tahoma"/>
          <w:color w:val="F8CBAD"/>
          <w:sz w:val="48"/>
          <w:szCs w:val="48"/>
          <w:u w:val="single"/>
        </w:rPr>
      </w:pPr>
      <w:r>
        <w:rPr>
          <w:rFonts w:ascii="Tahoma" w:hAnsi="Tahoma" w:cs="Tahoma"/>
          <w:color w:val="F8CBAD"/>
          <w:sz w:val="48"/>
          <w:szCs w:val="48"/>
          <w:u w:val="single"/>
        </w:rPr>
        <w:t xml:space="preserve"> Les papillons de prairies et verger</w:t>
      </w:r>
    </w:p>
    <w:p w14:paraId="3EB17BE2" w14:textId="77777777" w:rsidR="00670764" w:rsidRDefault="00670764" w:rsidP="00670764">
      <w:r>
        <w:t> </w:t>
      </w:r>
    </w:p>
    <w:p w14:paraId="39EA7088" w14:textId="77777777" w:rsidR="00670764" w:rsidRPr="00807231" w:rsidRDefault="00670764" w:rsidP="00670764">
      <w:pPr>
        <w:jc w:val="center"/>
        <w:rPr>
          <w:color w:val="538135"/>
          <w:sz w:val="28"/>
          <w:szCs w:val="24"/>
        </w:rPr>
      </w:pPr>
    </w:p>
    <w:p w14:paraId="71EBECAB" w14:textId="34C47A8C" w:rsidR="00670764" w:rsidRDefault="00A01672" w:rsidP="00670764">
      <w:pPr>
        <w:jc w:val="center"/>
        <w:rPr>
          <w:sz w:val="24"/>
          <w:szCs w:val="24"/>
        </w:rPr>
      </w:pPr>
      <w:r>
        <w:rPr>
          <w:sz w:val="24"/>
          <w:szCs w:val="24"/>
        </w:rPr>
        <w:t xml:space="preserve">     </w:t>
      </w:r>
      <w:r w:rsidR="00670764" w:rsidRPr="002E638A">
        <w:rPr>
          <w:noProof/>
          <w:sz w:val="24"/>
          <w:szCs w:val="24"/>
          <w:lang w:val="fr-BE" w:eastAsia="fr-BE"/>
        </w:rPr>
        <w:drawing>
          <wp:inline distT="0" distB="0" distL="0" distR="0" wp14:anchorId="78A3CB5F" wp14:editId="765AAF35">
            <wp:extent cx="5664200" cy="4203700"/>
            <wp:effectExtent l="0" t="0" r="0" b="635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43">
                      <a:extLst>
                        <a:ext uri="{28A0092B-C50C-407E-A947-70E740481C1C}">
                          <a14:useLocalDpi xmlns:a14="http://schemas.microsoft.com/office/drawing/2010/main" val="0"/>
                        </a:ext>
                      </a:extLst>
                    </a:blip>
                    <a:srcRect l="30975" t="3448" r="2682" b="4453"/>
                    <a:stretch>
                      <a:fillRect/>
                    </a:stretch>
                  </pic:blipFill>
                  <pic:spPr bwMode="auto">
                    <a:xfrm>
                      <a:off x="0" y="0"/>
                      <a:ext cx="5664200" cy="4203700"/>
                    </a:xfrm>
                    <a:prstGeom prst="rect">
                      <a:avLst/>
                    </a:prstGeom>
                    <a:noFill/>
                    <a:ln>
                      <a:noFill/>
                    </a:ln>
                  </pic:spPr>
                </pic:pic>
              </a:graphicData>
            </a:graphic>
          </wp:inline>
        </w:drawing>
      </w:r>
    </w:p>
    <w:p w14:paraId="02E33F1B" w14:textId="77777777" w:rsidR="00670764" w:rsidRDefault="00670764" w:rsidP="00670764">
      <w:pPr>
        <w:rPr>
          <w:sz w:val="24"/>
          <w:szCs w:val="24"/>
        </w:rPr>
      </w:pPr>
    </w:p>
    <w:p w14:paraId="62F8A056"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772BDF8E"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692C3309"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5FAEC233" w14:textId="3352AEAF" w:rsidR="00670764" w:rsidRDefault="00670764" w:rsidP="00670764">
      <w:pPr>
        <w:jc w:val="center"/>
        <w:rPr>
          <w:rFonts w:ascii="Tahoma" w:hAnsi="Tahoma" w:cs="Tahoma"/>
          <w:color w:val="538135"/>
          <w:sz w:val="52"/>
          <w:szCs w:val="48"/>
          <w:u w:val="single"/>
        </w:rPr>
      </w:pPr>
      <w:r>
        <w:rPr>
          <w:rFonts w:ascii="Tahoma" w:hAnsi="Tahoma" w:cs="Tahoma"/>
          <w:color w:val="538135"/>
          <w:sz w:val="52"/>
          <w:szCs w:val="48"/>
          <w:u w:val="single"/>
        </w:rPr>
        <w:t xml:space="preserve">Répondez aux questions </w:t>
      </w:r>
      <w:r w:rsidR="00A01672">
        <w:rPr>
          <w:rFonts w:ascii="Tahoma" w:hAnsi="Tahoma" w:cs="Tahoma"/>
          <w:color w:val="538135"/>
          <w:sz w:val="52"/>
          <w:szCs w:val="48"/>
          <w:u w:val="single"/>
        </w:rPr>
        <w:t>sur base d</w:t>
      </w:r>
      <w:r>
        <w:rPr>
          <w:rFonts w:ascii="Tahoma" w:hAnsi="Tahoma" w:cs="Tahoma"/>
          <w:color w:val="538135"/>
          <w:sz w:val="52"/>
          <w:szCs w:val="48"/>
          <w:u w:val="single"/>
        </w:rPr>
        <w:t>e</w:t>
      </w:r>
      <w:r w:rsidR="00A01672">
        <w:rPr>
          <w:rFonts w:ascii="Tahoma" w:hAnsi="Tahoma" w:cs="Tahoma"/>
          <w:color w:val="538135"/>
          <w:sz w:val="52"/>
          <w:szCs w:val="48"/>
          <w:u w:val="single"/>
        </w:rPr>
        <w:t>s deux</w:t>
      </w:r>
      <w:r>
        <w:rPr>
          <w:rFonts w:ascii="Tahoma" w:hAnsi="Tahoma" w:cs="Tahoma"/>
          <w:color w:val="538135"/>
          <w:sz w:val="52"/>
          <w:szCs w:val="48"/>
          <w:u w:val="single"/>
        </w:rPr>
        <w:t xml:space="preserve"> panneau</w:t>
      </w:r>
      <w:r w:rsidR="00A01672">
        <w:rPr>
          <w:rFonts w:ascii="Tahoma" w:hAnsi="Tahoma" w:cs="Tahoma"/>
          <w:color w:val="538135"/>
          <w:sz w:val="52"/>
          <w:szCs w:val="48"/>
          <w:u w:val="single"/>
        </w:rPr>
        <w:t>x</w:t>
      </w:r>
    </w:p>
    <w:p w14:paraId="4E5D07E0" w14:textId="77777777" w:rsidR="00670764" w:rsidRDefault="00670764" w:rsidP="00670764">
      <w:pPr>
        <w:jc w:val="center"/>
        <w:rPr>
          <w:rFonts w:ascii="Tahoma" w:hAnsi="Tahoma" w:cs="Tahoma"/>
          <w:color w:val="538135"/>
          <w:sz w:val="52"/>
          <w:szCs w:val="48"/>
          <w:u w:val="single"/>
        </w:rPr>
      </w:pPr>
    </w:p>
    <w:p w14:paraId="4F42940C" w14:textId="0A52881D" w:rsidR="00670764" w:rsidRDefault="00670764" w:rsidP="00A01672">
      <w:pPr>
        <w:rPr>
          <w:rFonts w:ascii="Tahoma" w:hAnsi="Tahoma" w:cs="Tahoma"/>
          <w:color w:val="F8CBAD"/>
          <w:sz w:val="48"/>
          <w:szCs w:val="48"/>
          <w:u w:val="single"/>
        </w:rPr>
      </w:pPr>
    </w:p>
    <w:p w14:paraId="48365F69" w14:textId="77777777" w:rsidR="00670764" w:rsidRDefault="00670764" w:rsidP="00670764">
      <w:pPr>
        <w:jc w:val="center"/>
        <w:rPr>
          <w:rFonts w:ascii="Tahoma" w:hAnsi="Tahoma" w:cs="Tahoma"/>
          <w:color w:val="F8CBAD"/>
          <w:sz w:val="48"/>
          <w:szCs w:val="48"/>
          <w:u w:val="single"/>
        </w:rPr>
      </w:pPr>
    </w:p>
    <w:p w14:paraId="20E9131B" w14:textId="23C6AB21" w:rsidR="001F1D91"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05856" behindDoc="1" locked="0" layoutInCell="1" allowOverlap="1" wp14:anchorId="179FE86F" wp14:editId="10007B65">
                <wp:simplePos x="0" y="0"/>
                <wp:positionH relativeFrom="column">
                  <wp:posOffset>0</wp:posOffset>
                </wp:positionH>
                <wp:positionV relativeFrom="paragraph">
                  <wp:posOffset>0</wp:posOffset>
                </wp:positionV>
                <wp:extent cx="6286500" cy="7277100"/>
                <wp:effectExtent l="0" t="0" r="19050" b="19050"/>
                <wp:wrapNone/>
                <wp:docPr id="47" name="Rectangle à coins arrondis 47"/>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20000"/>
                            <a:lumOff val="80000"/>
                          </a:scheme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CD3FBC" id="Rectangle à coins arrondis 47" o:spid="_x0000_s1026" style="position:absolute;margin-left:0;margin-top:0;width:495pt;height:573pt;z-index:-251610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" fillcolor="#fde9d9 [665]" strokecolor="#ffc000" strokeweight="2pt"/>
            </w:pict>
          </mc:Fallback>
        </mc:AlternateContent>
      </w:r>
    </w:p>
    <w:p w14:paraId="68F70AD2" w14:textId="1CA5D4C0" w:rsidR="00670764" w:rsidRPr="002E638A" w:rsidRDefault="00A01672" w:rsidP="00670764">
      <w:pPr>
        <w:jc w:val="center"/>
        <w:rPr>
          <w:rFonts w:ascii="Tahoma" w:hAnsi="Tahoma" w:cs="Tahoma"/>
          <w:color w:val="F8CBAD"/>
          <w:sz w:val="48"/>
          <w:szCs w:val="48"/>
          <w:u w:val="single"/>
        </w:rPr>
      </w:pPr>
      <w:r>
        <w:rPr>
          <w:rFonts w:ascii="Tahoma" w:hAnsi="Tahoma" w:cs="Tahoma"/>
          <w:color w:val="F8CBAD"/>
          <w:sz w:val="48"/>
          <w:szCs w:val="48"/>
          <w:u w:val="single"/>
        </w:rPr>
        <w:t xml:space="preserve"> </w:t>
      </w:r>
      <w:r w:rsidR="00670764" w:rsidRPr="002E638A">
        <w:rPr>
          <w:rFonts w:ascii="Tahoma" w:hAnsi="Tahoma" w:cs="Tahoma"/>
          <w:color w:val="F8CBAD"/>
          <w:sz w:val="48"/>
          <w:szCs w:val="48"/>
          <w:u w:val="single"/>
        </w:rPr>
        <w:t>La prairie</w:t>
      </w:r>
      <w:r w:rsidR="00670764">
        <w:rPr>
          <w:rFonts w:ascii="Tahoma" w:hAnsi="Tahoma" w:cs="Tahoma"/>
          <w:color w:val="F8CBAD"/>
          <w:sz w:val="48"/>
          <w:szCs w:val="48"/>
          <w:u w:val="single"/>
        </w:rPr>
        <w:t xml:space="preserve"> fleurie, un espace multicolore</w:t>
      </w:r>
    </w:p>
    <w:p w14:paraId="686705A9" w14:textId="77777777" w:rsidR="00670764" w:rsidRDefault="00670764" w:rsidP="00670764">
      <w:r>
        <w:t> </w:t>
      </w:r>
    </w:p>
    <w:p w14:paraId="53510966" w14:textId="77777777" w:rsidR="00670764" w:rsidRPr="00807231" w:rsidRDefault="00670764" w:rsidP="00670764">
      <w:pPr>
        <w:jc w:val="center"/>
        <w:rPr>
          <w:color w:val="538135"/>
          <w:sz w:val="28"/>
          <w:szCs w:val="24"/>
        </w:rPr>
      </w:pPr>
    </w:p>
    <w:p w14:paraId="66E26232" w14:textId="7F18FC0A" w:rsidR="00670764" w:rsidRDefault="00A01672" w:rsidP="00670764">
      <w:pPr>
        <w:jc w:val="center"/>
        <w:rPr>
          <w:sz w:val="24"/>
          <w:szCs w:val="24"/>
        </w:rPr>
      </w:pPr>
      <w:r>
        <w:rPr>
          <w:sz w:val="24"/>
          <w:szCs w:val="24"/>
        </w:rPr>
        <w:t xml:space="preserve">      </w:t>
      </w:r>
      <w:r w:rsidR="00670764" w:rsidRPr="002E638A">
        <w:rPr>
          <w:noProof/>
          <w:sz w:val="24"/>
          <w:szCs w:val="24"/>
          <w:lang w:val="fr-BE" w:eastAsia="fr-BE"/>
        </w:rPr>
        <w:drawing>
          <wp:inline distT="0" distB="0" distL="0" distR="0" wp14:anchorId="3EBE03A8" wp14:editId="7D8A7DF8">
            <wp:extent cx="5664200" cy="4203700"/>
            <wp:effectExtent l="0" t="0" r="0" b="635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43">
                      <a:extLst>
                        <a:ext uri="{28A0092B-C50C-407E-A947-70E740481C1C}">
                          <a14:useLocalDpi xmlns:a14="http://schemas.microsoft.com/office/drawing/2010/main" val="0"/>
                        </a:ext>
                      </a:extLst>
                    </a:blip>
                    <a:srcRect l="30975" t="3448" r="2682" b="4453"/>
                    <a:stretch>
                      <a:fillRect/>
                    </a:stretch>
                  </pic:blipFill>
                  <pic:spPr bwMode="auto">
                    <a:xfrm>
                      <a:off x="0" y="0"/>
                      <a:ext cx="5664200" cy="4203700"/>
                    </a:xfrm>
                    <a:prstGeom prst="rect">
                      <a:avLst/>
                    </a:prstGeom>
                    <a:noFill/>
                    <a:ln>
                      <a:noFill/>
                    </a:ln>
                  </pic:spPr>
                </pic:pic>
              </a:graphicData>
            </a:graphic>
          </wp:inline>
        </w:drawing>
      </w:r>
    </w:p>
    <w:p w14:paraId="15DE17B2" w14:textId="77777777" w:rsidR="00670764" w:rsidRDefault="00670764" w:rsidP="00670764">
      <w:pPr>
        <w:rPr>
          <w:sz w:val="24"/>
          <w:szCs w:val="24"/>
        </w:rPr>
      </w:pPr>
    </w:p>
    <w:p w14:paraId="043FC0FD"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1CDB5BAA"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2658539D"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258C731F" w14:textId="77777777" w:rsidR="00670764" w:rsidRDefault="00670764" w:rsidP="00670764">
      <w:pPr>
        <w:jc w:val="center"/>
        <w:rPr>
          <w:rFonts w:ascii="Tahoma" w:hAnsi="Tahoma" w:cs="Tahoma"/>
          <w:color w:val="538135"/>
          <w:sz w:val="52"/>
          <w:szCs w:val="48"/>
          <w:u w:val="single"/>
        </w:rPr>
      </w:pPr>
      <w:r w:rsidRPr="00807231">
        <w:rPr>
          <w:rFonts w:ascii="Tahoma" w:hAnsi="Tahoma" w:cs="Tahoma"/>
          <w:color w:val="538135"/>
          <w:sz w:val="52"/>
          <w:szCs w:val="48"/>
          <w:u w:val="single"/>
        </w:rPr>
        <w:t xml:space="preserve">Dessinez </w:t>
      </w:r>
      <w:r>
        <w:rPr>
          <w:rFonts w:ascii="Tahoma" w:hAnsi="Tahoma" w:cs="Tahoma"/>
          <w:color w:val="538135"/>
          <w:sz w:val="52"/>
          <w:szCs w:val="48"/>
          <w:u w:val="single"/>
        </w:rPr>
        <w:t>et répondez aux questions</w:t>
      </w:r>
    </w:p>
    <w:p w14:paraId="7F6B0808" w14:textId="365B053D"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48201ACF"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12B15370"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37DABA2B" w14:textId="77777777" w:rsidR="00670764" w:rsidRPr="002E638A" w:rsidRDefault="00670764" w:rsidP="00670764">
      <w:pPr>
        <w:rPr>
          <w:sz w:val="40"/>
          <w:szCs w:val="40"/>
        </w:rPr>
        <w:sectPr w:rsidR="00670764" w:rsidRPr="002E638A" w:rsidSect="00716773">
          <w:type w:val="continuous"/>
          <w:pgSz w:w="12240" w:h="15840"/>
          <w:pgMar w:top="1417" w:right="1417" w:bottom="1417" w:left="1417" w:header="720" w:footer="720" w:gutter="0"/>
          <w:cols w:space="720"/>
          <w:noEndnote/>
        </w:sectPr>
      </w:pPr>
    </w:p>
    <w:p w14:paraId="5D24CC3A" w14:textId="77777777" w:rsidR="00670764" w:rsidRPr="002E638A" w:rsidRDefault="00670764" w:rsidP="00670764">
      <w:pPr>
        <w:rPr>
          <w:sz w:val="40"/>
          <w:szCs w:val="40"/>
        </w:rPr>
        <w:sectPr w:rsidR="00670764" w:rsidRPr="002E638A" w:rsidSect="00716773">
          <w:type w:val="continuous"/>
          <w:pgSz w:w="12240" w:h="15840"/>
          <w:pgMar w:top="1417" w:right="1417" w:bottom="1417" w:left="1417" w:header="720" w:footer="720" w:gutter="0"/>
          <w:cols w:space="720"/>
          <w:noEndnote/>
        </w:sectPr>
      </w:pPr>
    </w:p>
    <w:p w14:paraId="67117B82" w14:textId="131C0E3D" w:rsidR="00A01672" w:rsidRDefault="00A01672" w:rsidP="00670764">
      <w:pPr>
        <w:rPr>
          <w:rFonts w:ascii="Cambria" w:hAnsi="Cambria" w:cs="Cambria"/>
          <w:i/>
          <w:iCs/>
          <w:color w:val="C00000"/>
          <w:sz w:val="40"/>
          <w:szCs w:val="40"/>
        </w:rPr>
      </w:pPr>
    </w:p>
    <w:p w14:paraId="3273C5DA" w14:textId="77777777" w:rsidR="00A01672" w:rsidRDefault="00A01672" w:rsidP="00670764">
      <w:pPr>
        <w:rPr>
          <w:rFonts w:ascii="Cambria" w:hAnsi="Cambria" w:cs="Cambria"/>
          <w:i/>
          <w:iCs/>
          <w:color w:val="C00000"/>
          <w:sz w:val="40"/>
          <w:szCs w:val="40"/>
        </w:rPr>
      </w:pPr>
    </w:p>
    <w:p w14:paraId="50EBC46A" w14:textId="77777777" w:rsidR="00A01672" w:rsidRDefault="00A01672" w:rsidP="00670764">
      <w:pPr>
        <w:rPr>
          <w:rFonts w:ascii="Cambria" w:hAnsi="Cambria" w:cs="Cambria"/>
          <w:i/>
          <w:iCs/>
          <w:color w:val="C00000"/>
          <w:sz w:val="40"/>
          <w:szCs w:val="40"/>
        </w:rPr>
      </w:pPr>
    </w:p>
    <w:p w14:paraId="250D69AC" w14:textId="5CE4CF26" w:rsidR="00670764" w:rsidRPr="002E638A" w:rsidRDefault="00670764" w:rsidP="00670764">
      <w:pPr>
        <w:rPr>
          <w:sz w:val="40"/>
          <w:szCs w:val="40"/>
        </w:rPr>
      </w:pPr>
      <w:r w:rsidRPr="002E638A">
        <w:rPr>
          <w:rFonts w:ascii="Cambria" w:hAnsi="Cambria" w:cs="Cambria"/>
          <w:i/>
          <w:iCs/>
          <w:color w:val="C00000"/>
          <w:sz w:val="40"/>
          <w:szCs w:val="40"/>
        </w:rPr>
        <w:t>Combien de papillons sur la prairie fleurie?</w:t>
      </w:r>
      <w:r w:rsidRPr="002E638A">
        <w:rPr>
          <w:sz w:val="40"/>
          <w:szCs w:val="40"/>
        </w:rPr>
        <w:t xml:space="preserve">  2—3—4—5</w:t>
      </w:r>
    </w:p>
    <w:p w14:paraId="0E9BB046" w14:textId="77777777" w:rsidR="00670764" w:rsidRPr="002E638A" w:rsidRDefault="00670764" w:rsidP="00670764">
      <w:pPr>
        <w:rPr>
          <w:sz w:val="40"/>
          <w:szCs w:val="40"/>
        </w:rPr>
      </w:pPr>
    </w:p>
    <w:p w14:paraId="3A05E53F" w14:textId="5A2D4F32" w:rsidR="00670764" w:rsidRPr="002E638A" w:rsidRDefault="00A01672" w:rsidP="00670764">
      <w:pPr>
        <w:rPr>
          <w:sz w:val="40"/>
          <w:szCs w:val="40"/>
        </w:rPr>
      </w:pPr>
      <w:r>
        <w:rPr>
          <w:noProof/>
          <w:lang w:val="fr-BE" w:eastAsia="fr-BE"/>
        </w:rPr>
        <w:drawing>
          <wp:anchor distT="36576" distB="36576" distL="36576" distR="36576" simplePos="0" relativeHeight="251519488" behindDoc="1" locked="0" layoutInCell="1" allowOverlap="1" wp14:anchorId="7FA65B3F" wp14:editId="450FA0B5">
            <wp:simplePos x="0" y="0"/>
            <wp:positionH relativeFrom="column">
              <wp:posOffset>4958715</wp:posOffset>
            </wp:positionH>
            <wp:positionV relativeFrom="paragraph">
              <wp:posOffset>974725</wp:posOffset>
            </wp:positionV>
            <wp:extent cx="1039495" cy="1695450"/>
            <wp:effectExtent l="0" t="0" r="8255" b="0"/>
            <wp:wrapThrough wrapText="bothSides">
              <wp:wrapPolygon edited="0">
                <wp:start x="0" y="0"/>
                <wp:lineTo x="0" y="21357"/>
                <wp:lineTo x="21376" y="21357"/>
                <wp:lineTo x="21376" y="0"/>
                <wp:lineTo x="0" y="0"/>
              </wp:wrapPolygon>
            </wp:wrapThrough>
            <wp:docPr id="216" name="Image 216" descr="IMG_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G_2513"/>
                    <pic:cNvPicPr>
                      <a:picLocks noChangeAspect="1" noChangeArrowheads="1"/>
                    </pic:cNvPicPr>
                  </pic:nvPicPr>
                  <pic:blipFill>
                    <a:blip r:embed="rId44" cstate="print">
                      <a:extLst>
                        <a:ext uri="{28A0092B-C50C-407E-A947-70E740481C1C}">
                          <a14:useLocalDpi xmlns:a14="http://schemas.microsoft.com/office/drawing/2010/main" val="0"/>
                        </a:ext>
                      </a:extLst>
                    </a:blip>
                    <a:srcRect l="34885" t="33209" r="20950" b="18953"/>
                    <a:stretch>
                      <a:fillRect/>
                    </a:stretch>
                  </pic:blipFill>
                  <pic:spPr bwMode="auto">
                    <a:xfrm>
                      <a:off x="0" y="0"/>
                      <a:ext cx="1039495" cy="16954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70764" w:rsidRPr="002E638A">
        <w:rPr>
          <w:rFonts w:ascii="Cambria" w:hAnsi="Cambria" w:cs="Cambria"/>
          <w:i/>
          <w:iCs/>
          <w:color w:val="C00000"/>
          <w:sz w:val="40"/>
          <w:szCs w:val="40"/>
        </w:rPr>
        <w:t xml:space="preserve">Celui qu’on appelle le </w:t>
      </w:r>
      <w:r w:rsidR="00670764" w:rsidRPr="002E638A">
        <w:rPr>
          <w:sz w:val="40"/>
          <w:szCs w:val="40"/>
        </w:rPr>
        <w:t>………………………………...……</w:t>
      </w:r>
      <w:r w:rsidR="00670764">
        <w:rPr>
          <w:sz w:val="40"/>
          <w:szCs w:val="40"/>
        </w:rPr>
        <w:t>……</w:t>
      </w:r>
      <w:r w:rsidR="00670764" w:rsidRPr="002E638A">
        <w:rPr>
          <w:sz w:val="40"/>
          <w:szCs w:val="40"/>
        </w:rPr>
        <w:t xml:space="preserve">… (2)   </w:t>
      </w:r>
      <w:r w:rsidR="00670764" w:rsidRPr="00A01672">
        <w:rPr>
          <w:rFonts w:ascii="Cambria" w:eastAsia="Times New Roman" w:hAnsi="Cambria" w:cs="Cambria"/>
          <w:i/>
          <w:iCs/>
          <w:kern w:val="28"/>
          <w:sz w:val="40"/>
          <w:szCs w:val="40"/>
          <w:lang w:val="en-US" w:eastAsia="fr-BE"/>
        </w:rPr>
        <w:t xml:space="preserve">doit son nom à sa couleur verte pour la femelle ou jaune pour le mâle. </w:t>
      </w:r>
      <w:r w:rsidRPr="00A01672">
        <w:rPr>
          <w:rFonts w:ascii="Cambria" w:eastAsia="Times New Roman" w:hAnsi="Cambria" w:cs="Cambria"/>
          <w:i/>
          <w:iCs/>
          <w:kern w:val="28"/>
          <w:sz w:val="40"/>
          <w:szCs w:val="40"/>
          <w:lang w:val="en-US" w:eastAsia="fr-BE"/>
        </w:rPr>
        <w:t>Ils sont les premiers à sortir de l’hiver.</w:t>
      </w:r>
      <w:r w:rsidR="00670764">
        <w:rPr>
          <w:rFonts w:ascii="Cambria" w:hAnsi="Cambria" w:cs="Cambria"/>
          <w:i/>
          <w:iCs/>
          <w:color w:val="C00000"/>
          <w:sz w:val="40"/>
          <w:szCs w:val="40"/>
        </w:rPr>
        <w:br/>
      </w:r>
    </w:p>
    <w:p w14:paraId="0F3865C6" w14:textId="4DC13630" w:rsidR="00670764" w:rsidRPr="002E638A" w:rsidRDefault="00670764" w:rsidP="00670764">
      <w:pPr>
        <w:rPr>
          <w:rFonts w:ascii="Cambria" w:hAnsi="Cambria" w:cs="Cambria"/>
          <w:i/>
          <w:iCs/>
          <w:color w:val="C00000"/>
          <w:sz w:val="40"/>
          <w:szCs w:val="40"/>
        </w:rPr>
      </w:pPr>
      <w:r w:rsidRPr="002E638A">
        <w:rPr>
          <w:rFonts w:ascii="Cambria" w:hAnsi="Cambria" w:cs="Cambria"/>
          <w:i/>
          <w:iCs/>
          <w:color w:val="C00000"/>
          <w:sz w:val="40"/>
          <w:szCs w:val="40"/>
        </w:rPr>
        <w:t xml:space="preserve">Le </w:t>
      </w:r>
      <w:r w:rsidRPr="002E638A">
        <w:rPr>
          <w:sz w:val="40"/>
          <w:szCs w:val="40"/>
        </w:rPr>
        <w:t>…………………………………</w:t>
      </w:r>
      <w:r>
        <w:rPr>
          <w:sz w:val="40"/>
          <w:szCs w:val="40"/>
        </w:rPr>
        <w:t>…………</w:t>
      </w:r>
      <w:r w:rsidRPr="002E638A">
        <w:rPr>
          <w:sz w:val="40"/>
          <w:szCs w:val="40"/>
        </w:rPr>
        <w:t xml:space="preserve">… (6) </w:t>
      </w:r>
      <w:r>
        <w:rPr>
          <w:sz w:val="40"/>
          <w:szCs w:val="40"/>
        </w:rPr>
        <w:br/>
      </w:r>
      <w:r w:rsidRPr="00A01672">
        <w:rPr>
          <w:rFonts w:ascii="Cambria" w:eastAsia="Times New Roman" w:hAnsi="Cambria" w:cs="Cambria"/>
          <w:i/>
          <w:iCs/>
          <w:kern w:val="28"/>
          <w:sz w:val="40"/>
          <w:szCs w:val="40"/>
          <w:lang w:val="en-US" w:eastAsia="fr-BE"/>
        </w:rPr>
        <w:t xml:space="preserve">est le plus grand papillon de Belgique. </w:t>
      </w:r>
      <w:r w:rsidRPr="00A01672">
        <w:rPr>
          <w:rFonts w:ascii="Cambria" w:eastAsia="Times New Roman" w:hAnsi="Cambria" w:cs="Cambria"/>
          <w:i/>
          <w:iCs/>
          <w:kern w:val="28"/>
          <w:sz w:val="40"/>
          <w:szCs w:val="40"/>
          <w:lang w:val="en-US" w:eastAsia="fr-BE"/>
        </w:rPr>
        <w:br/>
      </w:r>
      <w:r w:rsidR="00A01672" w:rsidRPr="00A01672">
        <w:rPr>
          <w:rFonts w:ascii="Cambria" w:eastAsia="Times New Roman" w:hAnsi="Cambria" w:cs="Cambria"/>
          <w:i/>
          <w:iCs/>
          <w:kern w:val="28"/>
          <w:sz w:val="40"/>
          <w:szCs w:val="40"/>
          <w:lang w:val="en-US" w:eastAsia="fr-BE"/>
        </w:rPr>
        <w:t xml:space="preserve">Sa chenille </w:t>
      </w:r>
      <w:r w:rsidRPr="00A01672">
        <w:rPr>
          <w:rFonts w:ascii="Cambria" w:eastAsia="Times New Roman" w:hAnsi="Cambria" w:cs="Cambria"/>
          <w:i/>
          <w:iCs/>
          <w:kern w:val="28"/>
          <w:sz w:val="40"/>
          <w:szCs w:val="40"/>
          <w:lang w:val="en-US" w:eastAsia="fr-BE"/>
        </w:rPr>
        <w:t>aime particulièrement le fenouil et la carotte (cultivés ou sauvages)</w:t>
      </w:r>
      <w:r w:rsidR="00A01672" w:rsidRPr="00A01672">
        <w:rPr>
          <w:rFonts w:ascii="Cambria" w:eastAsia="Times New Roman" w:hAnsi="Cambria" w:cs="Cambria"/>
          <w:i/>
          <w:iCs/>
          <w:kern w:val="28"/>
          <w:sz w:val="40"/>
          <w:szCs w:val="40"/>
          <w:lang w:val="en-US" w:eastAsia="fr-BE"/>
        </w:rPr>
        <w:t>.</w:t>
      </w:r>
    </w:p>
    <w:p w14:paraId="01A52624" w14:textId="77777777" w:rsidR="00670764" w:rsidRPr="002E638A" w:rsidRDefault="00670764" w:rsidP="00670764">
      <w:pPr>
        <w:rPr>
          <w:sz w:val="40"/>
          <w:szCs w:val="40"/>
        </w:rPr>
      </w:pPr>
    </w:p>
    <w:p w14:paraId="1560352E" w14:textId="77777777" w:rsidR="00A01672" w:rsidRDefault="00A01672" w:rsidP="00A01672">
      <w:pPr>
        <w:pStyle w:val="unknownstyle"/>
        <w:rPr>
          <w:i/>
          <w:iCs/>
          <w:color w:val="C00000"/>
          <w:sz w:val="40"/>
          <w:szCs w:val="40"/>
          <w:lang w:val="en-US"/>
        </w:rPr>
      </w:pPr>
      <w:r w:rsidRPr="003B5764">
        <w:rPr>
          <w:i/>
          <w:iCs/>
          <w:color w:val="C00000"/>
          <w:sz w:val="40"/>
          <w:szCs w:val="40"/>
          <w:lang w:val="en-US"/>
        </w:rPr>
        <w:t xml:space="preserve">Sur le panneau </w:t>
      </w:r>
      <w:r>
        <w:rPr>
          <w:i/>
          <w:iCs/>
          <w:color w:val="C00000"/>
          <w:sz w:val="40"/>
          <w:szCs w:val="40"/>
          <w:lang w:val="en-US"/>
        </w:rPr>
        <w:t>du verger, on peut lire ceci:</w:t>
      </w:r>
    </w:p>
    <w:p w14:paraId="38102E35" w14:textId="1D5F7CBA" w:rsidR="00A01672" w:rsidRPr="00791459" w:rsidRDefault="00A01672" w:rsidP="00A01672">
      <w:pPr>
        <w:pStyle w:val="unknownstyle"/>
        <w:rPr>
          <w:i/>
          <w:iCs/>
          <w:color w:val="auto"/>
          <w:sz w:val="40"/>
          <w:szCs w:val="40"/>
          <w:lang w:val="en-US"/>
        </w:rPr>
      </w:pPr>
      <w:r w:rsidRPr="00791459">
        <w:rPr>
          <w:i/>
          <w:iCs/>
          <w:color w:val="auto"/>
          <w:sz w:val="40"/>
          <w:szCs w:val="40"/>
          <w:lang w:val="en-US"/>
        </w:rPr>
        <w:t>“Ceuillir et manger des fruits est</w:t>
      </w:r>
      <w:r>
        <w:rPr>
          <w:i/>
          <w:iCs/>
          <w:color w:val="auto"/>
          <w:sz w:val="40"/>
          <w:szCs w:val="40"/>
          <w:lang w:val="en-US"/>
        </w:rPr>
        <w:t xml:space="preserve"> </w:t>
      </w:r>
      <w:r>
        <w:rPr>
          <w:i/>
          <w:iCs/>
          <w:color w:val="auto"/>
          <w:sz w:val="40"/>
          <w:szCs w:val="40"/>
          <w:lang w:val="en-US"/>
        </w:rPr>
        <w:t>bon pour la santé.”</w:t>
      </w:r>
    </w:p>
    <w:p w14:paraId="161C8271" w14:textId="4DE07D8A" w:rsidR="00A01672" w:rsidRDefault="00A01672" w:rsidP="00A01672">
      <w:pPr>
        <w:pStyle w:val="unknownstyle"/>
        <w:rPr>
          <w:i/>
          <w:iCs/>
          <w:color w:val="C00000"/>
          <w:sz w:val="40"/>
          <w:szCs w:val="40"/>
          <w:lang w:val="en-US"/>
        </w:rPr>
      </w:pPr>
      <w:r>
        <w:rPr>
          <w:i/>
          <w:iCs/>
          <w:color w:val="C00000"/>
          <w:sz w:val="40"/>
          <w:szCs w:val="40"/>
          <w:lang w:val="en-US"/>
        </w:rPr>
        <w:t>Quel papillon aime aussi les fruits  sucrés, fermentés?</w:t>
      </w:r>
    </w:p>
    <w:p w14:paraId="580FAB38" w14:textId="39404E45" w:rsidR="00A01672" w:rsidRDefault="00A01672" w:rsidP="00A01672">
      <w:pPr>
        <w:pStyle w:val="unknownstyle"/>
        <w:rPr>
          <w:i/>
          <w:iCs/>
          <w:color w:val="C00000"/>
          <w:sz w:val="40"/>
          <w:szCs w:val="40"/>
          <w:lang w:val="en-US"/>
        </w:rPr>
      </w:pPr>
      <w:r w:rsidRPr="00A01672">
        <w:rPr>
          <w:i/>
          <w:iCs/>
          <w:color w:val="C00000"/>
          <w:sz w:val="40"/>
          <w:szCs w:val="40"/>
          <w:lang w:val="en-US"/>
        </w:rPr>
        <w:t xml:space="preserve">Le </w:t>
      </w:r>
      <w:r>
        <w:rPr>
          <w:i/>
          <w:iCs/>
          <w:color w:val="C00000"/>
          <w:sz w:val="40"/>
          <w:szCs w:val="40"/>
          <w:lang w:val="en-US"/>
        </w:rPr>
        <w:t>………………</w:t>
      </w:r>
      <w:r>
        <w:rPr>
          <w:i/>
          <w:iCs/>
          <w:color w:val="C00000"/>
          <w:sz w:val="40"/>
          <w:szCs w:val="40"/>
          <w:lang w:val="en-US"/>
        </w:rPr>
        <w:t>..….……….……… (12)</w:t>
      </w:r>
    </w:p>
    <w:p w14:paraId="6C287562" w14:textId="77777777" w:rsidR="00A01672" w:rsidRDefault="00A01672" w:rsidP="00A01672">
      <w:pPr>
        <w:pStyle w:val="unknownstyle"/>
        <w:rPr>
          <w:i/>
          <w:iCs/>
          <w:color w:val="C00000"/>
          <w:sz w:val="40"/>
          <w:szCs w:val="40"/>
          <w:lang w:val="en-US"/>
        </w:rPr>
      </w:pPr>
    </w:p>
    <w:p w14:paraId="672C1BF9" w14:textId="77777777" w:rsidR="00A01672" w:rsidRDefault="00A01672" w:rsidP="00A01672">
      <w:pPr>
        <w:pStyle w:val="unknownstyle"/>
        <w:rPr>
          <w:i/>
          <w:iCs/>
          <w:color w:val="C00000"/>
          <w:sz w:val="40"/>
          <w:szCs w:val="40"/>
          <w:lang w:val="en-US"/>
        </w:rPr>
      </w:pPr>
      <w:r>
        <w:rPr>
          <w:i/>
          <w:iCs/>
          <w:color w:val="C00000"/>
          <w:sz w:val="40"/>
          <w:szCs w:val="40"/>
          <w:lang w:val="en-US"/>
        </w:rPr>
        <w:t xml:space="preserve">Le ……………………………………….…. (8) est un papillon </w:t>
      </w:r>
      <w:r>
        <w:rPr>
          <w:i/>
          <w:iCs/>
          <w:color w:val="auto"/>
          <w:sz w:val="40"/>
          <w:szCs w:val="40"/>
          <w:lang w:val="en-US"/>
        </w:rPr>
        <w:t>qui</w:t>
      </w:r>
      <w:r w:rsidRPr="0061162E">
        <w:rPr>
          <w:i/>
          <w:iCs/>
          <w:color w:val="auto"/>
          <w:sz w:val="40"/>
          <w:szCs w:val="40"/>
          <w:lang w:val="en-US"/>
        </w:rPr>
        <w:t xml:space="preserve"> se rep</w:t>
      </w:r>
      <w:r>
        <w:rPr>
          <w:i/>
          <w:iCs/>
          <w:color w:val="auto"/>
          <w:sz w:val="40"/>
          <w:szCs w:val="40"/>
          <w:lang w:val="en-US"/>
        </w:rPr>
        <w:t>r</w:t>
      </w:r>
      <w:r w:rsidRPr="0061162E">
        <w:rPr>
          <w:i/>
          <w:iCs/>
          <w:color w:val="auto"/>
          <w:sz w:val="40"/>
          <w:szCs w:val="40"/>
          <w:lang w:val="en-US"/>
        </w:rPr>
        <w:t>o</w:t>
      </w:r>
      <w:r>
        <w:rPr>
          <w:i/>
          <w:iCs/>
          <w:color w:val="auto"/>
          <w:sz w:val="40"/>
          <w:szCs w:val="40"/>
          <w:lang w:val="en-US"/>
        </w:rPr>
        <w:t>d</w:t>
      </w:r>
      <w:r w:rsidRPr="0061162E">
        <w:rPr>
          <w:i/>
          <w:iCs/>
          <w:color w:val="auto"/>
          <w:sz w:val="40"/>
          <w:szCs w:val="40"/>
          <w:lang w:val="en-US"/>
        </w:rPr>
        <w:t>uit sur les orties et doit son nom au dieu du feu, du volcan et de la forge dans la mythologie romaine.</w:t>
      </w:r>
    </w:p>
    <w:p w14:paraId="1B3E2060" w14:textId="174A2337" w:rsidR="001F1D91" w:rsidRDefault="001F1D91"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1235B486" w14:textId="77777777" w:rsidR="00A01672" w:rsidRDefault="00A01672"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329D1420" w14:textId="77777777" w:rsidR="001F1D91" w:rsidRDefault="001F1D91"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23424C81" w14:textId="77777777" w:rsidR="001F1D91" w:rsidRDefault="001F1D91"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09410A40" w14:textId="77777777" w:rsidR="001F1D91" w:rsidRDefault="001F1D91"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0BF5E702" w14:textId="77777777" w:rsidR="00A01672" w:rsidRDefault="00A01672"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669C50D3" w14:textId="7FDAE7A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r w:rsidRPr="00454EBE">
        <w:rPr>
          <w:rFonts w:ascii="Cambria" w:hAnsi="Cambria" w:cs="Cambria"/>
          <w:i/>
          <w:iCs/>
          <w:color w:val="C00000"/>
          <w:sz w:val="40"/>
          <w:szCs w:val="36"/>
          <w:lang w:val="fr-FR"/>
        </w:rPr>
        <w:t>Dessinez</w:t>
      </w:r>
      <w:r>
        <w:rPr>
          <w:rFonts w:ascii="Cambria" w:hAnsi="Cambria" w:cs="Cambria"/>
          <w:i/>
          <w:iCs/>
          <w:color w:val="C00000"/>
          <w:sz w:val="40"/>
          <w:szCs w:val="36"/>
          <w:lang w:val="fr-FR"/>
        </w:rPr>
        <w:t>-moi</w:t>
      </w:r>
      <w:r w:rsidRPr="00454EBE">
        <w:rPr>
          <w:rFonts w:ascii="Cambria" w:hAnsi="Cambria" w:cs="Cambria"/>
          <w:i/>
          <w:iCs/>
          <w:color w:val="C00000"/>
          <w:sz w:val="40"/>
          <w:szCs w:val="36"/>
          <w:lang w:val="fr-FR"/>
        </w:rPr>
        <w:t xml:space="preserve"> 1 </w:t>
      </w:r>
      <w:r>
        <w:rPr>
          <w:rFonts w:ascii="Cambria" w:hAnsi="Cambria" w:cs="Cambria"/>
          <w:i/>
          <w:iCs/>
          <w:color w:val="C00000"/>
          <w:sz w:val="40"/>
          <w:szCs w:val="36"/>
          <w:lang w:val="fr-FR"/>
        </w:rPr>
        <w:t xml:space="preserve">papillon… </w:t>
      </w:r>
      <w:r w:rsidRPr="00454EBE">
        <w:rPr>
          <w:rFonts w:ascii="Cambria" w:hAnsi="Cambria" w:cs="Cambria"/>
          <w:i/>
          <w:iCs/>
          <w:color w:val="C00000"/>
          <w:sz w:val="40"/>
          <w:szCs w:val="36"/>
          <w:lang w:val="fr-FR"/>
        </w:rPr>
        <w:br/>
      </w:r>
    </w:p>
    <w:p w14:paraId="15D59994"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3E717DF6"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22FA0CE0"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6DCCC44A"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63933FB2"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22FF7066"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3C87BFA3"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3ECFAE1A"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4056E5C6"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60B9BDF6"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r>
        <w:rPr>
          <w:rFonts w:ascii="Cambria" w:hAnsi="Cambria" w:cs="Cambria"/>
          <w:i/>
          <w:iCs/>
          <w:color w:val="C00000"/>
          <w:sz w:val="40"/>
          <w:szCs w:val="36"/>
          <w:lang w:val="fr-FR"/>
        </w:rPr>
        <w:t>Donnez-moi le nom d’un beau papillon du panneau :</w:t>
      </w:r>
    </w:p>
    <w:p w14:paraId="50B968D3" w14:textId="77777777" w:rsidR="00670764" w:rsidRPr="00454EBE" w:rsidRDefault="00670764" w:rsidP="00670764">
      <w:pPr>
        <w:pStyle w:val="Corps"/>
        <w:widowControl/>
        <w:tabs>
          <w:tab w:val="left" w:pos="453"/>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80"/>
        <w:rPr>
          <w:rFonts w:ascii="Calibri" w:hAnsi="Calibri" w:cs="Calibri"/>
          <w:color w:val="auto"/>
          <w:kern w:val="0"/>
          <w:sz w:val="28"/>
        </w:rPr>
      </w:pPr>
      <w:r w:rsidRPr="00454EBE">
        <w:rPr>
          <w:sz w:val="40"/>
          <w:szCs w:val="36"/>
          <w:lang w:val="fr-FR"/>
        </w:rPr>
        <w:t>…………………………</w:t>
      </w:r>
      <w:r>
        <w:rPr>
          <w:sz w:val="40"/>
          <w:szCs w:val="36"/>
          <w:lang w:val="fr-FR"/>
        </w:rPr>
        <w:t xml:space="preserve">…………………………..  </w:t>
      </w:r>
    </w:p>
    <w:p w14:paraId="73F7340D" w14:textId="77777777" w:rsidR="00670764"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p>
    <w:p w14:paraId="6D94C8E9" w14:textId="77777777" w:rsidR="00670764" w:rsidRPr="00454EBE" w:rsidRDefault="00670764" w:rsidP="00670764">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26"/>
        <w:rPr>
          <w:rFonts w:ascii="Cambria" w:hAnsi="Cambria" w:cs="Cambria"/>
          <w:i/>
          <w:iCs/>
          <w:color w:val="C00000"/>
          <w:sz w:val="40"/>
          <w:szCs w:val="36"/>
          <w:lang w:val="fr-FR"/>
        </w:rPr>
      </w:pPr>
      <w:r>
        <w:rPr>
          <w:rFonts w:ascii="Cambria" w:hAnsi="Cambria" w:cs="Cambria"/>
          <w:i/>
          <w:iCs/>
          <w:color w:val="C00000"/>
          <w:sz w:val="40"/>
          <w:szCs w:val="36"/>
          <w:lang w:val="fr-FR"/>
        </w:rPr>
        <w:t>Connaissez-vous d’autres papillons ?</w:t>
      </w:r>
    </w:p>
    <w:p w14:paraId="7FEC8BF3" w14:textId="77777777" w:rsidR="00670764" w:rsidRPr="00454EBE" w:rsidRDefault="00670764" w:rsidP="00670764">
      <w:pPr>
        <w:pStyle w:val="Corps"/>
        <w:widowControl/>
        <w:tabs>
          <w:tab w:val="left" w:pos="453"/>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80"/>
        <w:rPr>
          <w:sz w:val="40"/>
          <w:szCs w:val="36"/>
          <w:lang w:val="fr-FR"/>
        </w:rPr>
      </w:pPr>
      <w:r w:rsidRPr="00454EBE">
        <w:rPr>
          <w:sz w:val="40"/>
          <w:szCs w:val="36"/>
          <w:lang w:val="fr-FR"/>
        </w:rPr>
        <w:t>……………………………………………………..</w:t>
      </w:r>
    </w:p>
    <w:p w14:paraId="30C1EC7A" w14:textId="77777777" w:rsidR="00670764" w:rsidRPr="00454EBE" w:rsidRDefault="00670764" w:rsidP="00670764">
      <w:pPr>
        <w:pStyle w:val="Corps"/>
        <w:widowControl/>
        <w:tabs>
          <w:tab w:val="left" w:pos="453"/>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680" w:hanging="680"/>
        <w:rPr>
          <w:sz w:val="40"/>
          <w:szCs w:val="36"/>
          <w:lang w:val="fr-FR"/>
        </w:rPr>
      </w:pPr>
      <w:r w:rsidRPr="00454EBE">
        <w:rPr>
          <w:sz w:val="40"/>
          <w:szCs w:val="36"/>
          <w:lang w:val="fr-FR"/>
        </w:rPr>
        <w:t>……………………………………………………..</w:t>
      </w:r>
    </w:p>
    <w:p w14:paraId="1A99E043"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1C3D18F3"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6EF2D500"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74E26013"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2B8CBB81" w14:textId="3AD606D0" w:rsidR="00670764"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03808" behindDoc="1" locked="0" layoutInCell="1" allowOverlap="1" wp14:anchorId="3FD025FD" wp14:editId="03952549">
                <wp:simplePos x="0" y="0"/>
                <wp:positionH relativeFrom="column">
                  <wp:posOffset>0</wp:posOffset>
                </wp:positionH>
                <wp:positionV relativeFrom="paragraph">
                  <wp:posOffset>-635</wp:posOffset>
                </wp:positionV>
                <wp:extent cx="6286500" cy="7277100"/>
                <wp:effectExtent l="0" t="0" r="19050" b="19050"/>
                <wp:wrapNone/>
                <wp:docPr id="42" name="Rectangle à coins arrondis 42"/>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7BE776" id="Rectangle à coins arrondis 42" o:spid="_x0000_s1026" style="position:absolute;margin-left:0;margin-top:-.05pt;width:495pt;height:573pt;z-index:-251612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" fillcolor="#eeece1 [3214]" strokecolor="#0070c0" strokeweight="2pt"/>
            </w:pict>
          </mc:Fallback>
        </mc:AlternateContent>
      </w:r>
    </w:p>
    <w:p w14:paraId="51020E6B" w14:textId="77777777" w:rsidR="00670764" w:rsidRPr="002E638A" w:rsidRDefault="00670764" w:rsidP="00670764">
      <w:pPr>
        <w:jc w:val="center"/>
        <w:rPr>
          <w:rFonts w:ascii="Tahoma" w:hAnsi="Tahoma" w:cs="Tahoma"/>
          <w:color w:val="F8CBAD"/>
          <w:sz w:val="48"/>
          <w:szCs w:val="48"/>
          <w:u w:val="single"/>
        </w:rPr>
      </w:pPr>
      <w:r>
        <w:rPr>
          <w:rFonts w:ascii="Tahoma" w:hAnsi="Tahoma" w:cs="Tahoma"/>
          <w:color w:val="F8CBAD"/>
          <w:sz w:val="48"/>
          <w:szCs w:val="48"/>
          <w:u w:val="single"/>
        </w:rPr>
        <w:t xml:space="preserve">Le verger </w:t>
      </w:r>
    </w:p>
    <w:p w14:paraId="56EFEE72" w14:textId="77777777" w:rsidR="00670764" w:rsidRDefault="00670764" w:rsidP="00670764">
      <w:r>
        <w:t> </w:t>
      </w:r>
    </w:p>
    <w:p w14:paraId="4D9B6182" w14:textId="77777777" w:rsidR="00670764" w:rsidRPr="00807231" w:rsidRDefault="00670764" w:rsidP="00670764">
      <w:pPr>
        <w:jc w:val="center"/>
        <w:rPr>
          <w:color w:val="538135"/>
          <w:sz w:val="28"/>
          <w:szCs w:val="24"/>
        </w:rPr>
      </w:pPr>
    </w:p>
    <w:p w14:paraId="5CF886C0" w14:textId="145B2104" w:rsidR="00670764" w:rsidRDefault="00A01672" w:rsidP="00670764">
      <w:pPr>
        <w:jc w:val="center"/>
        <w:rPr>
          <w:sz w:val="24"/>
          <w:szCs w:val="24"/>
        </w:rPr>
      </w:pPr>
      <w:r>
        <w:rPr>
          <w:sz w:val="24"/>
          <w:szCs w:val="24"/>
        </w:rPr>
        <w:t xml:space="preserve">     </w:t>
      </w:r>
      <w:r w:rsidR="00670764" w:rsidRPr="00CC39A2">
        <w:rPr>
          <w:noProof/>
          <w:sz w:val="24"/>
          <w:szCs w:val="24"/>
          <w:lang w:val="fr-BE" w:eastAsia="fr-BE"/>
        </w:rPr>
        <w:drawing>
          <wp:inline distT="0" distB="0" distL="0" distR="0" wp14:anchorId="1A9F1F85" wp14:editId="0BC419B8">
            <wp:extent cx="5143500" cy="4254500"/>
            <wp:effectExtent l="0" t="0" r="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l="31380" t="3883" r="4828" b="4369"/>
                    <a:stretch>
                      <a:fillRect/>
                    </a:stretch>
                  </pic:blipFill>
                  <pic:spPr bwMode="auto">
                    <a:xfrm>
                      <a:off x="0" y="0"/>
                      <a:ext cx="5143500" cy="4254500"/>
                    </a:xfrm>
                    <a:prstGeom prst="rect">
                      <a:avLst/>
                    </a:prstGeom>
                    <a:noFill/>
                    <a:ln>
                      <a:noFill/>
                    </a:ln>
                  </pic:spPr>
                </pic:pic>
              </a:graphicData>
            </a:graphic>
          </wp:inline>
        </w:drawing>
      </w:r>
    </w:p>
    <w:p w14:paraId="45565B60" w14:textId="77777777" w:rsidR="00670764" w:rsidRDefault="00670764" w:rsidP="00670764">
      <w:pPr>
        <w:rPr>
          <w:sz w:val="24"/>
          <w:szCs w:val="24"/>
        </w:rPr>
      </w:pPr>
    </w:p>
    <w:p w14:paraId="1CFC53BC"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17250F51" w14:textId="5FCCB9F9" w:rsidR="00670764" w:rsidRDefault="00A01672" w:rsidP="00670764">
      <w:pPr>
        <w:rPr>
          <w:sz w:val="24"/>
          <w:szCs w:val="24"/>
        </w:rPr>
        <w:sectPr w:rsidR="00670764" w:rsidSect="00716773">
          <w:type w:val="continuous"/>
          <w:pgSz w:w="12240" w:h="15840"/>
          <w:pgMar w:top="1417" w:right="1417" w:bottom="1417" w:left="1417" w:header="720" w:footer="720" w:gutter="0"/>
          <w:cols w:space="720"/>
          <w:noEndnote/>
        </w:sectPr>
      </w:pPr>
      <w:r>
        <w:rPr>
          <w:sz w:val="24"/>
          <w:szCs w:val="24"/>
        </w:rPr>
        <w:br/>
      </w:r>
      <w:r>
        <w:rPr>
          <w:sz w:val="24"/>
          <w:szCs w:val="24"/>
        </w:rPr>
        <w:br/>
      </w:r>
    </w:p>
    <w:p w14:paraId="03C95CDD" w14:textId="50134651" w:rsidR="00670764" w:rsidRDefault="00670764" w:rsidP="00670764">
      <w:pPr>
        <w:jc w:val="center"/>
        <w:rPr>
          <w:rFonts w:ascii="Tahoma" w:hAnsi="Tahoma" w:cs="Tahoma"/>
          <w:color w:val="538135"/>
          <w:sz w:val="52"/>
          <w:szCs w:val="48"/>
          <w:u w:val="single"/>
        </w:rPr>
      </w:pPr>
      <w:r>
        <w:rPr>
          <w:rFonts w:ascii="Tahoma" w:hAnsi="Tahoma" w:cs="Tahoma"/>
          <w:color w:val="538135"/>
          <w:sz w:val="52"/>
          <w:szCs w:val="48"/>
          <w:u w:val="single"/>
        </w:rPr>
        <w:t>Répondez aux questions via le panneau</w:t>
      </w:r>
    </w:p>
    <w:p w14:paraId="5EFC33DE" w14:textId="77777777" w:rsidR="00670764" w:rsidRDefault="00670764" w:rsidP="00670764">
      <w:pPr>
        <w:jc w:val="center"/>
        <w:rPr>
          <w:rFonts w:ascii="Tahoma" w:hAnsi="Tahoma" w:cs="Tahoma"/>
          <w:color w:val="538135"/>
          <w:sz w:val="52"/>
          <w:szCs w:val="48"/>
          <w:u w:val="single"/>
        </w:rPr>
      </w:pPr>
    </w:p>
    <w:p w14:paraId="0C5EC496" w14:textId="67F8F994" w:rsidR="00670764" w:rsidRDefault="00670764" w:rsidP="00670764">
      <w:pPr>
        <w:jc w:val="center"/>
        <w:rPr>
          <w:rFonts w:ascii="Tahoma" w:hAnsi="Tahoma" w:cs="Tahoma"/>
          <w:color w:val="538135"/>
          <w:sz w:val="52"/>
          <w:szCs w:val="48"/>
          <w:u w:val="single"/>
        </w:rPr>
      </w:pPr>
    </w:p>
    <w:p w14:paraId="36C51551" w14:textId="407545B6" w:rsidR="001F1D91" w:rsidRDefault="001F1D91" w:rsidP="00670764">
      <w:pPr>
        <w:jc w:val="center"/>
        <w:rPr>
          <w:rFonts w:ascii="Tahoma" w:hAnsi="Tahoma" w:cs="Tahoma"/>
          <w:color w:val="538135"/>
          <w:sz w:val="52"/>
          <w:szCs w:val="48"/>
          <w:u w:val="single"/>
        </w:rPr>
      </w:pPr>
    </w:p>
    <w:p w14:paraId="6E002D35" w14:textId="77777777" w:rsidR="001F1D91" w:rsidRDefault="001F1D91" w:rsidP="00670764">
      <w:pPr>
        <w:jc w:val="center"/>
        <w:rPr>
          <w:rFonts w:ascii="Tahoma" w:hAnsi="Tahoma" w:cs="Tahoma"/>
          <w:color w:val="538135"/>
          <w:sz w:val="52"/>
          <w:szCs w:val="48"/>
          <w:u w:val="single"/>
        </w:rPr>
      </w:pPr>
    </w:p>
    <w:p w14:paraId="2AA8686A" w14:textId="692B953B" w:rsidR="00670764" w:rsidRDefault="00A01672" w:rsidP="00670764">
      <w:pPr>
        <w:jc w:val="center"/>
        <w:rPr>
          <w:rFonts w:ascii="Tahoma" w:hAnsi="Tahoma" w:cs="Tahoma"/>
          <w:color w:val="538135"/>
          <w:sz w:val="52"/>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04832" behindDoc="1" locked="0" layoutInCell="1" allowOverlap="1" wp14:anchorId="4808ECB9" wp14:editId="7D1B6428">
                <wp:simplePos x="0" y="0"/>
                <wp:positionH relativeFrom="column">
                  <wp:posOffset>0</wp:posOffset>
                </wp:positionH>
                <wp:positionV relativeFrom="paragraph">
                  <wp:posOffset>-635</wp:posOffset>
                </wp:positionV>
                <wp:extent cx="6286500" cy="7277100"/>
                <wp:effectExtent l="0" t="0" r="19050" b="19050"/>
                <wp:wrapNone/>
                <wp:docPr id="43" name="Rectangle à coins arrondis 43"/>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350481B" id="Rectangle à coins arrondis 43" o:spid="_x0000_s1026" style="position:absolute;margin-left:0;margin-top:-.05pt;width:495pt;height:573pt;z-index:-251611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" fillcolor="#eeece1 [3214]" strokecolor="#0070c0" strokeweight="2pt"/>
            </w:pict>
          </mc:Fallback>
        </mc:AlternateContent>
      </w:r>
    </w:p>
    <w:p w14:paraId="200D2331" w14:textId="75B94A73" w:rsidR="00670764" w:rsidRPr="002E638A" w:rsidRDefault="00A01672" w:rsidP="00A01672">
      <w:pPr>
        <w:rPr>
          <w:rFonts w:ascii="Tahoma" w:hAnsi="Tahoma" w:cs="Tahoma"/>
          <w:color w:val="F8CBAD"/>
          <w:sz w:val="48"/>
          <w:szCs w:val="48"/>
          <w:u w:val="single"/>
        </w:rPr>
      </w:pPr>
      <w:r w:rsidRPr="00A01672">
        <w:rPr>
          <w:rFonts w:ascii="Tahoma" w:hAnsi="Tahoma" w:cs="Tahoma"/>
          <w:color w:val="F8CBAD"/>
          <w:sz w:val="48"/>
          <w:szCs w:val="48"/>
        </w:rPr>
        <w:t xml:space="preserve">    </w:t>
      </w:r>
      <w:r>
        <w:rPr>
          <w:rFonts w:ascii="Tahoma" w:hAnsi="Tahoma" w:cs="Tahoma"/>
          <w:color w:val="F8CBAD"/>
          <w:sz w:val="48"/>
          <w:szCs w:val="48"/>
          <w:u w:val="single"/>
        </w:rPr>
        <w:t xml:space="preserve"> </w:t>
      </w:r>
      <w:r w:rsidR="00670764" w:rsidRPr="002E638A">
        <w:rPr>
          <w:rFonts w:ascii="Tahoma" w:hAnsi="Tahoma" w:cs="Tahoma"/>
          <w:color w:val="F8CBAD"/>
          <w:sz w:val="48"/>
          <w:szCs w:val="48"/>
          <w:u w:val="single"/>
        </w:rPr>
        <w:t>La prairie</w:t>
      </w:r>
      <w:r w:rsidR="00670764">
        <w:rPr>
          <w:rFonts w:ascii="Tahoma" w:hAnsi="Tahoma" w:cs="Tahoma"/>
          <w:color w:val="F8CBAD"/>
          <w:sz w:val="48"/>
          <w:szCs w:val="48"/>
          <w:u w:val="single"/>
        </w:rPr>
        <w:t xml:space="preserve"> fleurie, un espace multicolore</w:t>
      </w:r>
    </w:p>
    <w:p w14:paraId="330BD6E2" w14:textId="77777777" w:rsidR="00670764" w:rsidRDefault="00670764" w:rsidP="00670764">
      <w:r>
        <w:t> </w:t>
      </w:r>
    </w:p>
    <w:p w14:paraId="683F6BE6" w14:textId="77777777" w:rsidR="00670764" w:rsidRPr="00807231" w:rsidRDefault="00670764" w:rsidP="00670764">
      <w:pPr>
        <w:jc w:val="center"/>
        <w:rPr>
          <w:color w:val="538135"/>
          <w:sz w:val="28"/>
          <w:szCs w:val="24"/>
        </w:rPr>
      </w:pPr>
    </w:p>
    <w:p w14:paraId="641B418D" w14:textId="659D5909" w:rsidR="00670764" w:rsidRDefault="00A01672" w:rsidP="00670764">
      <w:pPr>
        <w:jc w:val="center"/>
        <w:rPr>
          <w:sz w:val="24"/>
          <w:szCs w:val="24"/>
        </w:rPr>
      </w:pPr>
      <w:r>
        <w:rPr>
          <w:sz w:val="24"/>
          <w:szCs w:val="24"/>
        </w:rPr>
        <w:t xml:space="preserve">        </w:t>
      </w:r>
      <w:r w:rsidR="00670764" w:rsidRPr="002E638A">
        <w:rPr>
          <w:noProof/>
          <w:sz w:val="24"/>
          <w:szCs w:val="24"/>
          <w:lang w:val="fr-BE" w:eastAsia="fr-BE"/>
        </w:rPr>
        <w:drawing>
          <wp:inline distT="0" distB="0" distL="0" distR="0" wp14:anchorId="658902D6" wp14:editId="1EDE5B34">
            <wp:extent cx="5664200" cy="4203700"/>
            <wp:effectExtent l="0" t="0" r="0" b="635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3">
                      <a:extLst>
                        <a:ext uri="{28A0092B-C50C-407E-A947-70E740481C1C}">
                          <a14:useLocalDpi xmlns:a14="http://schemas.microsoft.com/office/drawing/2010/main" val="0"/>
                        </a:ext>
                      </a:extLst>
                    </a:blip>
                    <a:srcRect l="30975" t="3448" r="2682" b="4453"/>
                    <a:stretch>
                      <a:fillRect/>
                    </a:stretch>
                  </pic:blipFill>
                  <pic:spPr bwMode="auto">
                    <a:xfrm>
                      <a:off x="0" y="0"/>
                      <a:ext cx="5664200" cy="4203700"/>
                    </a:xfrm>
                    <a:prstGeom prst="rect">
                      <a:avLst/>
                    </a:prstGeom>
                    <a:noFill/>
                    <a:ln>
                      <a:noFill/>
                    </a:ln>
                  </pic:spPr>
                </pic:pic>
              </a:graphicData>
            </a:graphic>
          </wp:inline>
        </w:drawing>
      </w:r>
    </w:p>
    <w:p w14:paraId="04AEA6C0" w14:textId="77777777" w:rsidR="00670764" w:rsidRDefault="00670764" w:rsidP="00670764">
      <w:pPr>
        <w:rPr>
          <w:sz w:val="24"/>
          <w:szCs w:val="24"/>
        </w:rPr>
      </w:pPr>
    </w:p>
    <w:p w14:paraId="3B3FD623"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1B06D402"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70001BA7"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4F31C815" w14:textId="08BE899D" w:rsidR="00670764" w:rsidRDefault="00A01672" w:rsidP="00670764">
      <w:pPr>
        <w:jc w:val="center"/>
        <w:rPr>
          <w:rFonts w:ascii="Tahoma" w:hAnsi="Tahoma" w:cs="Tahoma"/>
          <w:color w:val="538135"/>
          <w:sz w:val="52"/>
          <w:szCs w:val="48"/>
          <w:u w:val="single"/>
        </w:rPr>
      </w:pPr>
      <w:r w:rsidRPr="00A01672">
        <w:rPr>
          <w:rFonts w:ascii="Tahoma" w:hAnsi="Tahoma" w:cs="Tahoma"/>
          <w:color w:val="538135"/>
          <w:sz w:val="52"/>
          <w:szCs w:val="48"/>
        </w:rPr>
        <w:t xml:space="preserve"> </w:t>
      </w:r>
      <w:r w:rsidR="00670764">
        <w:rPr>
          <w:rFonts w:ascii="Tahoma" w:hAnsi="Tahoma" w:cs="Tahoma"/>
          <w:color w:val="538135"/>
          <w:sz w:val="52"/>
          <w:szCs w:val="48"/>
          <w:u w:val="single"/>
        </w:rPr>
        <w:t>Répondez aux questions via le panneau</w:t>
      </w:r>
    </w:p>
    <w:p w14:paraId="43D5B58E" w14:textId="77777777" w:rsidR="00670764" w:rsidRDefault="00670764" w:rsidP="00670764">
      <w:pPr>
        <w:jc w:val="center"/>
        <w:rPr>
          <w:rFonts w:ascii="Tahoma" w:hAnsi="Tahoma" w:cs="Tahoma"/>
          <w:color w:val="538135"/>
          <w:sz w:val="52"/>
          <w:szCs w:val="48"/>
          <w:u w:val="single"/>
        </w:rPr>
      </w:pPr>
    </w:p>
    <w:p w14:paraId="78A2DFF3"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1B76658A" w14:textId="77777777" w:rsidR="00670764" w:rsidRDefault="00670764" w:rsidP="00670764">
      <w:pPr>
        <w:widowControl/>
        <w:spacing w:after="200" w:line="276" w:lineRule="auto"/>
        <w:rPr>
          <w:rFonts w:ascii="Cambria" w:hAnsi="Cambria" w:cs="Cambria"/>
          <w:i/>
          <w:iCs/>
          <w:color w:val="C00000"/>
          <w:sz w:val="40"/>
          <w:szCs w:val="40"/>
          <w:lang w:val="en-US"/>
        </w:rPr>
      </w:pPr>
      <w:r>
        <w:rPr>
          <w:rFonts w:ascii="Times New Roman" w:hAnsi="Times New Roman" w:cs="Times New Roman"/>
          <w:b/>
          <w:bCs/>
          <w:sz w:val="42"/>
          <w:szCs w:val="42"/>
          <w:lang w:val="en-US"/>
        </w:rPr>
        <w:lastRenderedPageBreak/>
        <w:br/>
      </w:r>
    </w:p>
    <w:p w14:paraId="28222724" w14:textId="77777777" w:rsidR="00670764" w:rsidRPr="00BE465B" w:rsidRDefault="00670764" w:rsidP="00670764">
      <w:pPr>
        <w:widowControl/>
        <w:spacing w:after="200" w:line="276" w:lineRule="auto"/>
        <w:rPr>
          <w:rFonts w:ascii="Cambria" w:hAnsi="Cambria" w:cs="Cambria"/>
          <w:i/>
          <w:iCs/>
          <w:color w:val="C00000"/>
          <w:sz w:val="40"/>
          <w:szCs w:val="36"/>
        </w:rPr>
      </w:pPr>
      <w:r w:rsidRPr="00BE465B">
        <w:rPr>
          <w:rFonts w:ascii="Cambria" w:hAnsi="Cambria" w:cs="Cambria"/>
          <w:i/>
          <w:iCs/>
          <w:color w:val="C00000"/>
          <w:sz w:val="40"/>
          <w:szCs w:val="36"/>
        </w:rPr>
        <w:t xml:space="preserve">Sur le panneau, quel mammifère difficile à observer se cache </w:t>
      </w:r>
      <w:r>
        <w:rPr>
          <w:rFonts w:ascii="Cambria" w:hAnsi="Cambria" w:cs="Cambria"/>
          <w:i/>
          <w:iCs/>
          <w:color w:val="C00000"/>
          <w:sz w:val="40"/>
          <w:szCs w:val="36"/>
        </w:rPr>
        <w:t>parfois dans les nichoirs et sur les troncs d’arbres</w:t>
      </w:r>
      <w:r w:rsidRPr="00BE465B">
        <w:rPr>
          <w:rFonts w:ascii="Cambria" w:hAnsi="Cambria" w:cs="Cambria"/>
          <w:i/>
          <w:iCs/>
          <w:color w:val="C00000"/>
          <w:sz w:val="40"/>
          <w:szCs w:val="36"/>
        </w:rPr>
        <w:t>?</w:t>
      </w:r>
    </w:p>
    <w:p w14:paraId="414458E9" w14:textId="77777777" w:rsidR="00670764" w:rsidRPr="00BE465B" w:rsidRDefault="00670764" w:rsidP="00670764">
      <w:pPr>
        <w:widowControl/>
        <w:spacing w:after="200" w:line="276" w:lineRule="auto"/>
        <w:rPr>
          <w:sz w:val="40"/>
          <w:szCs w:val="36"/>
        </w:rPr>
      </w:pPr>
      <w:r w:rsidRPr="00BE465B">
        <w:rPr>
          <w:rFonts w:ascii="Cambria" w:hAnsi="Cambria" w:cs="Cambria"/>
          <w:i/>
          <w:iCs/>
          <w:color w:val="C00000"/>
          <w:sz w:val="40"/>
          <w:szCs w:val="36"/>
        </w:rPr>
        <w:t>L</w:t>
      </w:r>
      <w:r>
        <w:rPr>
          <w:rFonts w:ascii="Cambria" w:hAnsi="Cambria" w:cs="Cambria"/>
          <w:i/>
          <w:iCs/>
          <w:color w:val="C00000"/>
          <w:sz w:val="40"/>
          <w:szCs w:val="36"/>
        </w:rPr>
        <w:t xml:space="preserve">e  </w:t>
      </w:r>
      <w:r w:rsidRPr="00BE465B">
        <w:rPr>
          <w:sz w:val="40"/>
          <w:szCs w:val="36"/>
        </w:rPr>
        <w:t>………………………………...……</w:t>
      </w:r>
      <w:r>
        <w:rPr>
          <w:sz w:val="40"/>
          <w:szCs w:val="36"/>
        </w:rPr>
        <w:t>……….</w:t>
      </w:r>
      <w:r w:rsidRPr="00BE465B">
        <w:rPr>
          <w:sz w:val="40"/>
          <w:szCs w:val="36"/>
        </w:rPr>
        <w:t>… .</w:t>
      </w:r>
    </w:p>
    <w:p w14:paraId="7613AB66" w14:textId="77777777" w:rsidR="00670764" w:rsidRPr="00BE465B" w:rsidRDefault="00670764" w:rsidP="00670764">
      <w:pPr>
        <w:widowControl/>
        <w:spacing w:after="200" w:line="276" w:lineRule="auto"/>
        <w:rPr>
          <w:sz w:val="40"/>
          <w:szCs w:val="36"/>
        </w:rPr>
      </w:pPr>
    </w:p>
    <w:p w14:paraId="6BA35034" w14:textId="77777777" w:rsidR="00670764" w:rsidRPr="00BE465B" w:rsidRDefault="00670764" w:rsidP="00670764">
      <w:pPr>
        <w:widowControl/>
        <w:spacing w:after="200" w:line="276" w:lineRule="auto"/>
        <w:rPr>
          <w:rFonts w:ascii="Cambria" w:hAnsi="Cambria" w:cs="Cambria"/>
          <w:i/>
          <w:iCs/>
          <w:color w:val="C00000"/>
          <w:sz w:val="40"/>
          <w:szCs w:val="36"/>
        </w:rPr>
      </w:pPr>
      <w:r w:rsidRPr="00BE465B">
        <w:rPr>
          <w:rFonts w:ascii="Cambria" w:hAnsi="Cambria" w:cs="Cambria"/>
          <w:i/>
          <w:iCs/>
          <w:color w:val="C00000"/>
          <w:sz w:val="40"/>
          <w:szCs w:val="36"/>
        </w:rPr>
        <w:t>Pouvez-vous dire que</w:t>
      </w:r>
      <w:r>
        <w:rPr>
          <w:rFonts w:ascii="Cambria" w:hAnsi="Cambria" w:cs="Cambria"/>
          <w:i/>
          <w:iCs/>
          <w:color w:val="C00000"/>
          <w:sz w:val="40"/>
          <w:szCs w:val="36"/>
        </w:rPr>
        <w:t>l oiseau présent sur le panneau</w:t>
      </w:r>
      <w:r w:rsidRPr="00BE465B">
        <w:rPr>
          <w:rFonts w:ascii="Cambria" w:hAnsi="Cambria" w:cs="Cambria"/>
          <w:i/>
          <w:iCs/>
          <w:color w:val="C00000"/>
          <w:sz w:val="40"/>
          <w:szCs w:val="36"/>
        </w:rPr>
        <w:t xml:space="preserve"> est strictement insectivore et migre après l’été?  </w:t>
      </w:r>
    </w:p>
    <w:p w14:paraId="7348C74F" w14:textId="558854B2" w:rsidR="00670764" w:rsidRPr="00BE465B" w:rsidRDefault="001F1D91" w:rsidP="00670764">
      <w:pPr>
        <w:widowControl/>
        <w:spacing w:after="200" w:line="276" w:lineRule="auto"/>
        <w:rPr>
          <w:sz w:val="40"/>
          <w:szCs w:val="36"/>
        </w:rPr>
      </w:pPr>
      <w:r>
        <w:rPr>
          <w:rFonts w:ascii="Cambria" w:hAnsi="Cambria" w:cs="Cambria"/>
          <w:i/>
          <w:iCs/>
          <w:color w:val="C00000"/>
          <w:sz w:val="40"/>
          <w:szCs w:val="36"/>
        </w:rPr>
        <w:t xml:space="preserve">Le </w:t>
      </w:r>
      <w:r w:rsidR="00670764" w:rsidRPr="00BE465B">
        <w:rPr>
          <w:sz w:val="40"/>
          <w:szCs w:val="36"/>
        </w:rPr>
        <w:t>…………………………</w:t>
      </w:r>
      <w:r>
        <w:rPr>
          <w:sz w:val="40"/>
          <w:szCs w:val="36"/>
        </w:rPr>
        <w:t>-</w:t>
      </w:r>
      <w:r w:rsidR="00670764" w:rsidRPr="00BE465B">
        <w:rPr>
          <w:sz w:val="40"/>
          <w:szCs w:val="36"/>
        </w:rPr>
        <w:t>……...………………</w:t>
      </w:r>
      <w:r w:rsidR="00670764">
        <w:rPr>
          <w:sz w:val="40"/>
          <w:szCs w:val="36"/>
        </w:rPr>
        <w:t>…….</w:t>
      </w:r>
      <w:r w:rsidR="00670764" w:rsidRPr="00BE465B">
        <w:rPr>
          <w:sz w:val="40"/>
          <w:szCs w:val="36"/>
        </w:rPr>
        <w:t xml:space="preserve">… </w:t>
      </w:r>
      <w:r>
        <w:rPr>
          <w:rFonts w:ascii="Cambria" w:hAnsi="Cambria" w:cs="Cambria"/>
          <w:i/>
          <w:iCs/>
          <w:color w:val="C00000"/>
          <w:sz w:val="40"/>
          <w:szCs w:val="36"/>
        </w:rPr>
        <w:t>gris</w:t>
      </w:r>
    </w:p>
    <w:p w14:paraId="4A131B9B" w14:textId="77777777" w:rsidR="00670764" w:rsidRPr="00BE465B" w:rsidRDefault="00670764" w:rsidP="00670764">
      <w:pPr>
        <w:widowControl/>
        <w:spacing w:after="200" w:line="276" w:lineRule="auto"/>
        <w:rPr>
          <w:sz w:val="40"/>
          <w:szCs w:val="36"/>
        </w:rPr>
      </w:pPr>
    </w:p>
    <w:p w14:paraId="5A16F787" w14:textId="77777777" w:rsidR="00670764" w:rsidRPr="00BE465B" w:rsidRDefault="00670764" w:rsidP="00670764">
      <w:pPr>
        <w:widowControl/>
        <w:spacing w:after="200" w:line="276" w:lineRule="auto"/>
        <w:rPr>
          <w:rFonts w:ascii="Cambria" w:hAnsi="Cambria" w:cs="Cambria"/>
          <w:i/>
          <w:iCs/>
          <w:color w:val="C00000"/>
          <w:sz w:val="40"/>
          <w:szCs w:val="36"/>
        </w:rPr>
      </w:pPr>
      <w:r w:rsidRPr="00BE465B">
        <w:rPr>
          <w:rFonts w:ascii="Cambria" w:hAnsi="Cambria" w:cs="Cambria"/>
          <w:i/>
          <w:iCs/>
          <w:color w:val="C00000"/>
          <w:sz w:val="40"/>
          <w:szCs w:val="36"/>
        </w:rPr>
        <w:t xml:space="preserve">Pouvez-vous également dire quel oiseau présent sur le panneau reste chez nous toute l’année? </w:t>
      </w:r>
      <w:r w:rsidRPr="00BE465B">
        <w:rPr>
          <w:rFonts w:ascii="Cambria" w:hAnsi="Cambria" w:cs="Cambria"/>
          <w:i/>
          <w:iCs/>
          <w:color w:val="C00000"/>
          <w:sz w:val="40"/>
          <w:szCs w:val="36"/>
        </w:rPr>
        <w:br/>
      </w:r>
      <w:r w:rsidRPr="00BE465B">
        <w:rPr>
          <w:rFonts w:ascii="Cambria" w:hAnsi="Cambria" w:cs="Cambria"/>
          <w:i/>
          <w:iCs/>
          <w:sz w:val="40"/>
          <w:szCs w:val="36"/>
        </w:rPr>
        <w:t xml:space="preserve">Son gros bec lui permet de se nourrir de graines </w:t>
      </w:r>
      <w:r>
        <w:rPr>
          <w:rFonts w:ascii="Cambria" w:hAnsi="Cambria" w:cs="Cambria"/>
          <w:i/>
          <w:iCs/>
          <w:sz w:val="40"/>
          <w:szCs w:val="36"/>
        </w:rPr>
        <w:t>de conifères, noix ou noisettes mais il se nourrit principalement d’insectes présents dans le bois</w:t>
      </w:r>
    </w:p>
    <w:p w14:paraId="3E22D74D" w14:textId="77777777" w:rsidR="00670764" w:rsidRPr="00BE465B" w:rsidRDefault="00670764" w:rsidP="00670764">
      <w:pPr>
        <w:widowControl/>
        <w:spacing w:after="200" w:line="276" w:lineRule="auto"/>
        <w:rPr>
          <w:sz w:val="28"/>
          <w:szCs w:val="24"/>
        </w:rPr>
      </w:pPr>
      <w:r w:rsidRPr="00BE465B">
        <w:rPr>
          <w:rFonts w:ascii="Cambria" w:hAnsi="Cambria" w:cs="Cambria"/>
          <w:i/>
          <w:iCs/>
          <w:color w:val="C00000"/>
          <w:sz w:val="40"/>
          <w:szCs w:val="36"/>
        </w:rPr>
        <w:t>Le</w:t>
      </w:r>
      <w:r>
        <w:rPr>
          <w:rFonts w:ascii="Cambria" w:hAnsi="Cambria" w:cs="Cambria"/>
          <w:i/>
          <w:iCs/>
          <w:color w:val="C00000"/>
          <w:sz w:val="40"/>
          <w:szCs w:val="36"/>
        </w:rPr>
        <w:t xml:space="preserve"> pic</w:t>
      </w:r>
      <w:r w:rsidRPr="00BE465B">
        <w:rPr>
          <w:rFonts w:ascii="Cambria" w:hAnsi="Cambria" w:cs="Cambria"/>
          <w:i/>
          <w:iCs/>
          <w:color w:val="C00000"/>
          <w:sz w:val="40"/>
          <w:szCs w:val="36"/>
        </w:rPr>
        <w:t xml:space="preserve"> </w:t>
      </w:r>
      <w:r w:rsidRPr="00BE465B">
        <w:rPr>
          <w:sz w:val="40"/>
          <w:szCs w:val="36"/>
        </w:rPr>
        <w:t>………………………………...…………</w:t>
      </w:r>
      <w:r>
        <w:rPr>
          <w:sz w:val="40"/>
          <w:szCs w:val="36"/>
        </w:rPr>
        <w:t>…….</w:t>
      </w:r>
      <w:r w:rsidRPr="00BE465B">
        <w:rPr>
          <w:sz w:val="40"/>
          <w:szCs w:val="36"/>
        </w:rPr>
        <w:t xml:space="preserve">…… </w:t>
      </w:r>
      <w:r>
        <w:rPr>
          <w:rFonts w:ascii="Cambria" w:hAnsi="Cambria" w:cs="Cambria"/>
          <w:i/>
          <w:iCs/>
          <w:color w:val="C00000"/>
          <w:sz w:val="40"/>
          <w:szCs w:val="36"/>
        </w:rPr>
        <w:br/>
      </w:r>
      <w:r>
        <w:rPr>
          <w:rFonts w:ascii="Cambria" w:hAnsi="Cambria" w:cs="Cambria"/>
          <w:i/>
          <w:iCs/>
          <w:color w:val="C00000"/>
          <w:sz w:val="40"/>
          <w:szCs w:val="36"/>
        </w:rPr>
        <w:br/>
      </w:r>
      <w:r w:rsidRPr="00BE465B">
        <w:rPr>
          <w:rFonts w:ascii="Cambria" w:hAnsi="Cambria" w:cs="Cambria"/>
          <w:i/>
          <w:iCs/>
          <w:sz w:val="40"/>
          <w:szCs w:val="36"/>
        </w:rPr>
        <w:t>Les animaux se déplacent et se développent en fonction</w:t>
      </w:r>
      <w:r>
        <w:rPr>
          <w:rFonts w:ascii="Cambria" w:hAnsi="Cambria" w:cs="Cambria"/>
          <w:i/>
          <w:iCs/>
          <w:sz w:val="40"/>
          <w:szCs w:val="36"/>
        </w:rPr>
        <w:t xml:space="preserve"> de la nourriture disponible. C</w:t>
      </w:r>
      <w:r w:rsidRPr="00BE465B">
        <w:rPr>
          <w:rFonts w:ascii="Cambria" w:hAnsi="Cambria" w:cs="Cambria"/>
          <w:i/>
          <w:iCs/>
          <w:sz w:val="40"/>
          <w:szCs w:val="36"/>
        </w:rPr>
        <w:t>ertains sont migrateurs.</w:t>
      </w:r>
    </w:p>
    <w:p w14:paraId="59AA75F8" w14:textId="77777777" w:rsidR="00670764" w:rsidRDefault="00670764" w:rsidP="00670764">
      <w:pPr>
        <w:widowControl/>
        <w:spacing w:after="200" w:line="276" w:lineRule="auto"/>
        <w:rPr>
          <w:rFonts w:ascii="Cambria" w:hAnsi="Cambria" w:cs="Cambria"/>
          <w:i/>
          <w:iCs/>
          <w:color w:val="C00000"/>
          <w:sz w:val="36"/>
          <w:szCs w:val="36"/>
        </w:rPr>
      </w:pPr>
    </w:p>
    <w:p w14:paraId="7B7C927E" w14:textId="77777777" w:rsidR="00670764" w:rsidRDefault="00670764" w:rsidP="00670764">
      <w:pPr>
        <w:widowControl/>
        <w:spacing w:after="200" w:line="276" w:lineRule="auto"/>
        <w:rPr>
          <w:rFonts w:ascii="Cambria" w:hAnsi="Cambria" w:cs="Cambria"/>
          <w:i/>
          <w:iCs/>
          <w:color w:val="C00000"/>
          <w:sz w:val="36"/>
          <w:szCs w:val="36"/>
        </w:rPr>
      </w:pPr>
    </w:p>
    <w:p w14:paraId="7BE56CAF" w14:textId="77777777" w:rsidR="001F1D91" w:rsidRDefault="001F1D91" w:rsidP="00670764">
      <w:pPr>
        <w:widowControl/>
        <w:spacing w:after="200" w:line="276" w:lineRule="auto"/>
        <w:rPr>
          <w:rFonts w:ascii="Cambria" w:hAnsi="Cambria" w:cs="Cambria"/>
          <w:i/>
          <w:iCs/>
          <w:color w:val="C00000"/>
          <w:sz w:val="40"/>
          <w:szCs w:val="36"/>
        </w:rPr>
      </w:pPr>
    </w:p>
    <w:p w14:paraId="750CDF16" w14:textId="3619191E" w:rsidR="00670764" w:rsidRPr="00BE465B" w:rsidRDefault="00670764" w:rsidP="00670764">
      <w:pPr>
        <w:widowControl/>
        <w:spacing w:after="200" w:line="276" w:lineRule="auto"/>
        <w:rPr>
          <w:rFonts w:ascii="Cambria" w:hAnsi="Cambria" w:cs="Cambria"/>
          <w:i/>
          <w:iCs/>
          <w:color w:val="C00000"/>
          <w:sz w:val="40"/>
          <w:szCs w:val="36"/>
        </w:rPr>
      </w:pPr>
      <w:r w:rsidRPr="00BE465B">
        <w:rPr>
          <w:rFonts w:ascii="Cambria" w:hAnsi="Cambria" w:cs="Cambria"/>
          <w:i/>
          <w:iCs/>
          <w:color w:val="C00000"/>
          <w:sz w:val="40"/>
          <w:szCs w:val="36"/>
        </w:rPr>
        <w:t>Sur le panneau, quel mammifère difficile à observer se cache dans les hautes herbes?</w:t>
      </w:r>
    </w:p>
    <w:p w14:paraId="09D73DD1" w14:textId="77777777" w:rsidR="00670764" w:rsidRPr="00BE465B" w:rsidRDefault="00670764" w:rsidP="00670764">
      <w:pPr>
        <w:widowControl/>
        <w:spacing w:after="200" w:line="276" w:lineRule="auto"/>
        <w:rPr>
          <w:sz w:val="40"/>
          <w:szCs w:val="36"/>
        </w:rPr>
      </w:pPr>
      <w:r w:rsidRPr="00BE465B">
        <w:rPr>
          <w:rFonts w:ascii="Cambria" w:hAnsi="Cambria" w:cs="Cambria"/>
          <w:i/>
          <w:iCs/>
          <w:color w:val="C00000"/>
          <w:sz w:val="40"/>
          <w:szCs w:val="36"/>
        </w:rPr>
        <w:t>L’</w:t>
      </w:r>
      <w:r w:rsidRPr="00BE465B">
        <w:rPr>
          <w:sz w:val="40"/>
          <w:szCs w:val="36"/>
        </w:rPr>
        <w:t>………………………………...……</w:t>
      </w:r>
      <w:r>
        <w:rPr>
          <w:sz w:val="40"/>
          <w:szCs w:val="36"/>
        </w:rPr>
        <w:t>……….</w:t>
      </w:r>
      <w:r w:rsidRPr="00BE465B">
        <w:rPr>
          <w:sz w:val="40"/>
          <w:szCs w:val="36"/>
        </w:rPr>
        <w:t>… .</w:t>
      </w:r>
    </w:p>
    <w:p w14:paraId="216B20EB" w14:textId="77777777" w:rsidR="00670764" w:rsidRPr="00BE465B" w:rsidRDefault="00670764" w:rsidP="00670764">
      <w:pPr>
        <w:widowControl/>
        <w:spacing w:after="200" w:line="276" w:lineRule="auto"/>
        <w:rPr>
          <w:sz w:val="40"/>
          <w:szCs w:val="36"/>
        </w:rPr>
      </w:pPr>
    </w:p>
    <w:p w14:paraId="25DA8E5F" w14:textId="77777777" w:rsidR="00670764" w:rsidRPr="00BE465B" w:rsidRDefault="00670764" w:rsidP="00670764">
      <w:pPr>
        <w:widowControl/>
        <w:spacing w:after="200" w:line="276" w:lineRule="auto"/>
        <w:rPr>
          <w:rFonts w:ascii="Cambria" w:hAnsi="Cambria" w:cs="Cambria"/>
          <w:i/>
          <w:iCs/>
          <w:color w:val="C00000"/>
          <w:sz w:val="40"/>
          <w:szCs w:val="36"/>
        </w:rPr>
      </w:pPr>
      <w:r w:rsidRPr="00BE465B">
        <w:rPr>
          <w:rFonts w:ascii="Cambria" w:hAnsi="Cambria" w:cs="Cambria"/>
          <w:i/>
          <w:iCs/>
          <w:color w:val="C00000"/>
          <w:sz w:val="40"/>
          <w:szCs w:val="36"/>
        </w:rPr>
        <w:t>Pouvez-vous dire que</w:t>
      </w:r>
      <w:r>
        <w:rPr>
          <w:rFonts w:ascii="Cambria" w:hAnsi="Cambria" w:cs="Cambria"/>
          <w:i/>
          <w:iCs/>
          <w:color w:val="C00000"/>
          <w:sz w:val="40"/>
          <w:szCs w:val="36"/>
        </w:rPr>
        <w:t>l oiseau présent sur le panneau</w:t>
      </w:r>
      <w:r w:rsidRPr="00BE465B">
        <w:rPr>
          <w:rFonts w:ascii="Cambria" w:hAnsi="Cambria" w:cs="Cambria"/>
          <w:i/>
          <w:iCs/>
          <w:color w:val="C00000"/>
          <w:sz w:val="40"/>
          <w:szCs w:val="36"/>
        </w:rPr>
        <w:t xml:space="preserve"> est strictement insectivore et migre après l’été?  </w:t>
      </w:r>
    </w:p>
    <w:p w14:paraId="4C94926D" w14:textId="77777777" w:rsidR="00670764" w:rsidRPr="00BE465B" w:rsidRDefault="00670764" w:rsidP="00670764">
      <w:pPr>
        <w:widowControl/>
        <w:spacing w:after="200" w:line="276" w:lineRule="auto"/>
        <w:rPr>
          <w:sz w:val="40"/>
          <w:szCs w:val="36"/>
        </w:rPr>
      </w:pPr>
      <w:r w:rsidRPr="00BE465B">
        <w:rPr>
          <w:rFonts w:ascii="Cambria" w:hAnsi="Cambria" w:cs="Cambria"/>
          <w:i/>
          <w:iCs/>
          <w:color w:val="C00000"/>
          <w:sz w:val="40"/>
          <w:szCs w:val="36"/>
        </w:rPr>
        <w:t>L’</w:t>
      </w:r>
      <w:r w:rsidRPr="00BE465B">
        <w:rPr>
          <w:sz w:val="40"/>
          <w:szCs w:val="36"/>
        </w:rPr>
        <w:t>………………………………...………………</w:t>
      </w:r>
      <w:r>
        <w:rPr>
          <w:sz w:val="40"/>
          <w:szCs w:val="36"/>
        </w:rPr>
        <w:t>…….</w:t>
      </w:r>
      <w:r w:rsidRPr="00BE465B">
        <w:rPr>
          <w:sz w:val="40"/>
          <w:szCs w:val="36"/>
        </w:rPr>
        <w:t xml:space="preserve">… </w:t>
      </w:r>
      <w:r w:rsidRPr="00BE465B">
        <w:rPr>
          <w:rFonts w:ascii="Cambria" w:hAnsi="Cambria" w:cs="Cambria"/>
          <w:i/>
          <w:iCs/>
          <w:color w:val="C00000"/>
          <w:sz w:val="40"/>
          <w:szCs w:val="36"/>
        </w:rPr>
        <w:t>rustique.</w:t>
      </w:r>
    </w:p>
    <w:p w14:paraId="7AC2371C" w14:textId="77777777" w:rsidR="00670764" w:rsidRPr="00BE465B" w:rsidRDefault="00670764" w:rsidP="00670764">
      <w:pPr>
        <w:widowControl/>
        <w:spacing w:after="200" w:line="276" w:lineRule="auto"/>
        <w:rPr>
          <w:sz w:val="40"/>
          <w:szCs w:val="36"/>
        </w:rPr>
      </w:pPr>
    </w:p>
    <w:p w14:paraId="07C9335F" w14:textId="77777777" w:rsidR="00670764" w:rsidRPr="00BE465B" w:rsidRDefault="00670764" w:rsidP="00670764">
      <w:pPr>
        <w:widowControl/>
        <w:spacing w:after="200" w:line="276" w:lineRule="auto"/>
        <w:rPr>
          <w:rFonts w:ascii="Cambria" w:hAnsi="Cambria" w:cs="Cambria"/>
          <w:i/>
          <w:iCs/>
          <w:color w:val="C00000"/>
          <w:sz w:val="40"/>
          <w:szCs w:val="36"/>
        </w:rPr>
      </w:pPr>
      <w:r w:rsidRPr="00BE465B">
        <w:rPr>
          <w:rFonts w:ascii="Cambria" w:hAnsi="Cambria" w:cs="Cambria"/>
          <w:i/>
          <w:iCs/>
          <w:color w:val="C00000"/>
          <w:sz w:val="40"/>
          <w:szCs w:val="36"/>
        </w:rPr>
        <w:t xml:space="preserve">Pouvez-vous également dire quel oiseau présent sur le panneau reste chez nous toute l’année? </w:t>
      </w:r>
      <w:r w:rsidRPr="00BE465B">
        <w:rPr>
          <w:rFonts w:ascii="Cambria" w:hAnsi="Cambria" w:cs="Cambria"/>
          <w:i/>
          <w:iCs/>
          <w:color w:val="C00000"/>
          <w:sz w:val="40"/>
          <w:szCs w:val="36"/>
        </w:rPr>
        <w:br/>
      </w:r>
      <w:r w:rsidRPr="00BE465B">
        <w:rPr>
          <w:rFonts w:ascii="Cambria" w:hAnsi="Cambria" w:cs="Cambria"/>
          <w:i/>
          <w:iCs/>
          <w:sz w:val="40"/>
          <w:szCs w:val="36"/>
        </w:rPr>
        <w:t>Son gros bec lui permet de se nourrir de graines dont celles des cardères sauvages qu’il adore...</w:t>
      </w:r>
    </w:p>
    <w:p w14:paraId="4CC48346" w14:textId="77777777" w:rsidR="00670764" w:rsidRPr="00BE465B" w:rsidRDefault="00670764" w:rsidP="00670764">
      <w:pPr>
        <w:widowControl/>
        <w:spacing w:after="200" w:line="276" w:lineRule="auto"/>
        <w:rPr>
          <w:sz w:val="28"/>
          <w:szCs w:val="24"/>
        </w:rPr>
      </w:pPr>
      <w:r w:rsidRPr="00BE465B">
        <w:rPr>
          <w:rFonts w:ascii="Cambria" w:hAnsi="Cambria" w:cs="Cambria"/>
          <w:i/>
          <w:iCs/>
          <w:color w:val="C00000"/>
          <w:sz w:val="40"/>
          <w:szCs w:val="36"/>
        </w:rPr>
        <w:t xml:space="preserve">Le </w:t>
      </w:r>
      <w:r w:rsidRPr="00BE465B">
        <w:rPr>
          <w:sz w:val="40"/>
          <w:szCs w:val="36"/>
        </w:rPr>
        <w:t>………………………………...…………</w:t>
      </w:r>
      <w:r>
        <w:rPr>
          <w:sz w:val="40"/>
          <w:szCs w:val="36"/>
        </w:rPr>
        <w:t>…….</w:t>
      </w:r>
      <w:r w:rsidRPr="00BE465B">
        <w:rPr>
          <w:sz w:val="40"/>
          <w:szCs w:val="36"/>
        </w:rPr>
        <w:t xml:space="preserve">…… </w:t>
      </w:r>
      <w:r w:rsidRPr="00BE465B">
        <w:rPr>
          <w:rFonts w:ascii="Cambria" w:hAnsi="Cambria" w:cs="Cambria"/>
          <w:i/>
          <w:iCs/>
          <w:color w:val="C00000"/>
          <w:sz w:val="40"/>
          <w:szCs w:val="36"/>
        </w:rPr>
        <w:t>élégant.</w:t>
      </w:r>
      <w:r>
        <w:rPr>
          <w:rFonts w:ascii="Cambria" w:hAnsi="Cambria" w:cs="Cambria"/>
          <w:i/>
          <w:iCs/>
          <w:color w:val="C00000"/>
          <w:sz w:val="40"/>
          <w:szCs w:val="36"/>
        </w:rPr>
        <w:br/>
      </w:r>
      <w:r>
        <w:rPr>
          <w:rFonts w:ascii="Cambria" w:hAnsi="Cambria" w:cs="Cambria"/>
          <w:i/>
          <w:iCs/>
          <w:color w:val="C00000"/>
          <w:sz w:val="40"/>
          <w:szCs w:val="36"/>
        </w:rPr>
        <w:br/>
      </w:r>
      <w:r w:rsidRPr="00BE465B">
        <w:rPr>
          <w:rFonts w:ascii="Cambria" w:hAnsi="Cambria" w:cs="Cambria"/>
          <w:i/>
          <w:iCs/>
          <w:sz w:val="40"/>
          <w:szCs w:val="36"/>
        </w:rPr>
        <w:t>Les animaux se déplacent et se développent en fonction</w:t>
      </w:r>
      <w:r>
        <w:rPr>
          <w:rFonts w:ascii="Cambria" w:hAnsi="Cambria" w:cs="Cambria"/>
          <w:i/>
          <w:iCs/>
          <w:sz w:val="40"/>
          <w:szCs w:val="36"/>
        </w:rPr>
        <w:t xml:space="preserve"> de la nourriture disponible. C</w:t>
      </w:r>
      <w:r w:rsidRPr="00BE465B">
        <w:rPr>
          <w:rFonts w:ascii="Cambria" w:hAnsi="Cambria" w:cs="Cambria"/>
          <w:i/>
          <w:iCs/>
          <w:sz w:val="40"/>
          <w:szCs w:val="36"/>
        </w:rPr>
        <w:t>ertains sont migrateurs.</w:t>
      </w:r>
    </w:p>
    <w:p w14:paraId="29ED0460" w14:textId="77777777" w:rsidR="00670764" w:rsidRDefault="00670764" w:rsidP="00670764">
      <w:pPr>
        <w:rPr>
          <w:rFonts w:ascii="Cambria" w:hAnsi="Cambria" w:cs="Cambria"/>
          <w:i/>
          <w:iCs/>
          <w:sz w:val="40"/>
          <w:szCs w:val="40"/>
          <w:lang w:val="en-US"/>
        </w:rPr>
      </w:pPr>
    </w:p>
    <w:p w14:paraId="04CD9897" w14:textId="52EC600B" w:rsidR="00670764" w:rsidRDefault="00670764" w:rsidP="00670764">
      <w:pPr>
        <w:rPr>
          <w:rFonts w:ascii="Tahoma" w:hAnsi="Tahoma" w:cs="Tahoma"/>
          <w:sz w:val="48"/>
          <w:szCs w:val="48"/>
        </w:rPr>
      </w:pPr>
    </w:p>
    <w:p w14:paraId="5E6397CB" w14:textId="04F88969" w:rsidR="00670764"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612672" behindDoc="1" locked="0" layoutInCell="1" allowOverlap="1" wp14:anchorId="59BA0D7A" wp14:editId="535D995B">
                <wp:simplePos x="0" y="0"/>
                <wp:positionH relativeFrom="column">
                  <wp:posOffset>-75565</wp:posOffset>
                </wp:positionH>
                <wp:positionV relativeFrom="paragraph">
                  <wp:posOffset>372745</wp:posOffset>
                </wp:positionV>
                <wp:extent cx="6286500" cy="7277100"/>
                <wp:effectExtent l="0" t="0" r="19050" b="19050"/>
                <wp:wrapNone/>
                <wp:docPr id="51" name="Rectangle à coins arrondis 51"/>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75DB1F" id="Rectangle à coins arrondis 51" o:spid="_x0000_s1026" style="position:absolute;margin-left:-5.95pt;margin-top:29.35pt;width:495pt;height:573pt;z-index:-251703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" fillcolor="#eeece1 [3214]" strokecolor="#00b050" strokeweight="2pt"/>
            </w:pict>
          </mc:Fallback>
        </mc:AlternateContent>
      </w:r>
    </w:p>
    <w:p w14:paraId="25978097" w14:textId="36059DB0" w:rsidR="001F1D91" w:rsidRDefault="001F1D91" w:rsidP="00670764">
      <w:pPr>
        <w:jc w:val="center"/>
        <w:rPr>
          <w:rFonts w:ascii="Tahoma" w:hAnsi="Tahoma" w:cs="Tahoma"/>
          <w:color w:val="F8CBAD"/>
          <w:sz w:val="48"/>
          <w:szCs w:val="48"/>
          <w:u w:val="single"/>
        </w:rPr>
      </w:pPr>
    </w:p>
    <w:p w14:paraId="2DC336C4" w14:textId="216E7552" w:rsidR="00670764" w:rsidRDefault="00670764" w:rsidP="00670764">
      <w:pPr>
        <w:jc w:val="center"/>
        <w:rPr>
          <w:rFonts w:ascii="Tahoma" w:hAnsi="Tahoma" w:cs="Tahoma"/>
          <w:color w:val="F8CBAD"/>
          <w:sz w:val="48"/>
          <w:szCs w:val="48"/>
          <w:u w:val="single"/>
        </w:rPr>
      </w:pPr>
      <w:r>
        <w:rPr>
          <w:rFonts w:ascii="Tahoma" w:hAnsi="Tahoma" w:cs="Tahoma"/>
          <w:color w:val="F8CBAD"/>
          <w:sz w:val="48"/>
          <w:szCs w:val="48"/>
          <w:u w:val="single"/>
        </w:rPr>
        <w:t>L’origine des plantes</w:t>
      </w:r>
    </w:p>
    <w:p w14:paraId="3518C5E2" w14:textId="27386B3A" w:rsidR="00670764" w:rsidRPr="002E638A" w:rsidRDefault="00670764" w:rsidP="00670764">
      <w:pPr>
        <w:jc w:val="center"/>
        <w:rPr>
          <w:rFonts w:ascii="Tahoma" w:hAnsi="Tahoma" w:cs="Tahoma"/>
          <w:color w:val="F8CBAD"/>
          <w:sz w:val="48"/>
          <w:szCs w:val="48"/>
          <w:u w:val="single"/>
        </w:rPr>
      </w:pPr>
    </w:p>
    <w:p w14:paraId="126C5049" w14:textId="68833DAE" w:rsidR="00670764" w:rsidRDefault="00670764" w:rsidP="00670764">
      <w:r>
        <w:t> </w:t>
      </w:r>
    </w:p>
    <w:p w14:paraId="6050CA8C" w14:textId="6BBB8E32" w:rsidR="00670764" w:rsidRPr="00807231" w:rsidRDefault="00A01672" w:rsidP="00670764">
      <w:pPr>
        <w:jc w:val="center"/>
        <w:rPr>
          <w:color w:val="538135"/>
          <w:sz w:val="28"/>
          <w:szCs w:val="24"/>
        </w:rPr>
      </w:pPr>
      <w:r>
        <w:rPr>
          <w:noProof/>
          <w:lang w:val="fr-BE" w:eastAsia="fr-BE"/>
        </w:rPr>
        <w:drawing>
          <wp:anchor distT="0" distB="0" distL="114300" distR="114300" simplePos="0" relativeHeight="251706880" behindDoc="1" locked="0" layoutInCell="1" allowOverlap="1" wp14:anchorId="2E2E3188" wp14:editId="48D10C21">
            <wp:simplePos x="0" y="0"/>
            <wp:positionH relativeFrom="column">
              <wp:posOffset>3094355</wp:posOffset>
            </wp:positionH>
            <wp:positionV relativeFrom="paragraph">
              <wp:posOffset>141605</wp:posOffset>
            </wp:positionV>
            <wp:extent cx="2819400" cy="3210560"/>
            <wp:effectExtent l="0" t="0" r="0" b="8890"/>
            <wp:wrapTight wrapText="bothSides">
              <wp:wrapPolygon edited="0">
                <wp:start x="0" y="0"/>
                <wp:lineTo x="0" y="21532"/>
                <wp:lineTo x="21454" y="21532"/>
                <wp:lineTo x="21454" y="0"/>
                <wp:lineTo x="0" y="0"/>
              </wp:wrapPolygon>
            </wp:wrapTight>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l="30975" t="3448" r="2682" b="4453"/>
                    <a:stretch>
                      <a:fillRect/>
                    </a:stretch>
                  </pic:blipFill>
                  <pic:spPr bwMode="auto">
                    <a:xfrm>
                      <a:off x="0" y="0"/>
                      <a:ext cx="2819400" cy="32105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707904" behindDoc="1" locked="0" layoutInCell="1" allowOverlap="1" wp14:anchorId="4E624152" wp14:editId="16CB2030">
            <wp:simplePos x="0" y="0"/>
            <wp:positionH relativeFrom="column">
              <wp:posOffset>249555</wp:posOffset>
            </wp:positionH>
            <wp:positionV relativeFrom="paragraph">
              <wp:posOffset>141605</wp:posOffset>
            </wp:positionV>
            <wp:extent cx="2809240" cy="3218180"/>
            <wp:effectExtent l="0" t="0" r="0" b="1270"/>
            <wp:wrapTight wrapText="bothSides">
              <wp:wrapPolygon edited="0">
                <wp:start x="0" y="0"/>
                <wp:lineTo x="0" y="21481"/>
                <wp:lineTo x="21385" y="21481"/>
                <wp:lineTo x="21385" y="0"/>
                <wp:lineTo x="0" y="0"/>
              </wp:wrapPolygon>
            </wp:wrapTight>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6">
                      <a:extLst>
                        <a:ext uri="{28A0092B-C50C-407E-A947-70E740481C1C}">
                          <a14:useLocalDpi xmlns:a14="http://schemas.microsoft.com/office/drawing/2010/main" val="0"/>
                        </a:ext>
                      </a:extLst>
                    </a:blip>
                    <a:srcRect l="31842" t="3717" r="6297" b="5576"/>
                    <a:stretch>
                      <a:fillRect/>
                    </a:stretch>
                  </pic:blipFill>
                  <pic:spPr bwMode="auto">
                    <a:xfrm>
                      <a:off x="0" y="0"/>
                      <a:ext cx="2809240" cy="3218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74862" w14:textId="609ACAD6" w:rsidR="00670764" w:rsidRDefault="00670764" w:rsidP="00670764">
      <w:pPr>
        <w:jc w:val="center"/>
        <w:rPr>
          <w:sz w:val="24"/>
          <w:szCs w:val="24"/>
        </w:rPr>
      </w:pPr>
    </w:p>
    <w:p w14:paraId="7920A42D" w14:textId="7A41DA71" w:rsidR="00670764" w:rsidRDefault="00670764" w:rsidP="00670764">
      <w:pPr>
        <w:jc w:val="center"/>
        <w:rPr>
          <w:sz w:val="24"/>
          <w:szCs w:val="24"/>
        </w:rPr>
      </w:pPr>
    </w:p>
    <w:p w14:paraId="7447449C" w14:textId="1D5F4F0D" w:rsidR="00670764" w:rsidRDefault="00670764" w:rsidP="00670764">
      <w:pPr>
        <w:jc w:val="center"/>
        <w:rPr>
          <w:sz w:val="24"/>
          <w:szCs w:val="24"/>
        </w:rPr>
      </w:pPr>
    </w:p>
    <w:p w14:paraId="6D201506" w14:textId="25BEF428" w:rsidR="00670764" w:rsidRDefault="00670764" w:rsidP="00670764">
      <w:pPr>
        <w:jc w:val="center"/>
        <w:rPr>
          <w:sz w:val="24"/>
          <w:szCs w:val="24"/>
        </w:rPr>
      </w:pPr>
    </w:p>
    <w:p w14:paraId="02D366DE" w14:textId="16E10A8D" w:rsidR="00670764" w:rsidRDefault="00670764" w:rsidP="00670764">
      <w:pPr>
        <w:jc w:val="center"/>
        <w:rPr>
          <w:sz w:val="24"/>
          <w:szCs w:val="24"/>
        </w:rPr>
      </w:pPr>
    </w:p>
    <w:p w14:paraId="031E047B" w14:textId="59773E47" w:rsidR="00670764" w:rsidRDefault="00670764" w:rsidP="00670764">
      <w:pPr>
        <w:jc w:val="center"/>
        <w:rPr>
          <w:sz w:val="24"/>
          <w:szCs w:val="24"/>
        </w:rPr>
      </w:pPr>
    </w:p>
    <w:p w14:paraId="319E8E25" w14:textId="77777777" w:rsidR="00670764" w:rsidRDefault="00670764" w:rsidP="00670764">
      <w:pPr>
        <w:jc w:val="center"/>
        <w:rPr>
          <w:sz w:val="24"/>
          <w:szCs w:val="24"/>
        </w:rPr>
      </w:pPr>
    </w:p>
    <w:p w14:paraId="2ABFF967" w14:textId="4C58C7DF" w:rsidR="00670764" w:rsidRDefault="00670764" w:rsidP="00670764">
      <w:pPr>
        <w:jc w:val="center"/>
        <w:rPr>
          <w:sz w:val="24"/>
          <w:szCs w:val="24"/>
        </w:rPr>
      </w:pPr>
    </w:p>
    <w:p w14:paraId="21CFC00F" w14:textId="58369BE5" w:rsidR="00670764" w:rsidRDefault="00670764" w:rsidP="00670764">
      <w:pPr>
        <w:jc w:val="center"/>
        <w:rPr>
          <w:sz w:val="24"/>
          <w:szCs w:val="24"/>
        </w:rPr>
      </w:pPr>
    </w:p>
    <w:p w14:paraId="3A07B88C" w14:textId="6D5AEE2F" w:rsidR="00670764" w:rsidRDefault="00670764" w:rsidP="00670764">
      <w:pPr>
        <w:jc w:val="center"/>
        <w:rPr>
          <w:sz w:val="24"/>
          <w:szCs w:val="24"/>
        </w:rPr>
      </w:pPr>
    </w:p>
    <w:p w14:paraId="553F9612" w14:textId="46F41631" w:rsidR="00670764" w:rsidRDefault="00670764" w:rsidP="00670764">
      <w:pPr>
        <w:jc w:val="center"/>
        <w:rPr>
          <w:sz w:val="24"/>
          <w:szCs w:val="24"/>
        </w:rPr>
      </w:pPr>
    </w:p>
    <w:p w14:paraId="036D07C2" w14:textId="7092D5C5" w:rsidR="00670764" w:rsidRDefault="00670764" w:rsidP="00670764">
      <w:pPr>
        <w:jc w:val="center"/>
        <w:rPr>
          <w:sz w:val="24"/>
          <w:szCs w:val="24"/>
        </w:rPr>
      </w:pPr>
    </w:p>
    <w:p w14:paraId="08CF6171" w14:textId="77777777" w:rsidR="00670764" w:rsidRDefault="00670764" w:rsidP="00670764">
      <w:pPr>
        <w:jc w:val="center"/>
        <w:rPr>
          <w:sz w:val="24"/>
          <w:szCs w:val="24"/>
        </w:rPr>
      </w:pPr>
    </w:p>
    <w:p w14:paraId="16D9D5DD" w14:textId="3DEB25D5" w:rsidR="00670764" w:rsidRDefault="00670764" w:rsidP="00670764">
      <w:pPr>
        <w:jc w:val="center"/>
        <w:rPr>
          <w:sz w:val="24"/>
          <w:szCs w:val="24"/>
        </w:rPr>
      </w:pPr>
    </w:p>
    <w:p w14:paraId="3DEE4066" w14:textId="77777777" w:rsidR="00670764" w:rsidRDefault="00670764" w:rsidP="00670764">
      <w:pPr>
        <w:jc w:val="center"/>
        <w:rPr>
          <w:sz w:val="24"/>
          <w:szCs w:val="24"/>
        </w:rPr>
      </w:pPr>
    </w:p>
    <w:p w14:paraId="78295CF9" w14:textId="77777777" w:rsidR="00670764" w:rsidRDefault="00670764" w:rsidP="00670764">
      <w:pPr>
        <w:jc w:val="center"/>
        <w:rPr>
          <w:sz w:val="24"/>
          <w:szCs w:val="24"/>
        </w:rPr>
      </w:pPr>
    </w:p>
    <w:p w14:paraId="65E0A714" w14:textId="22CCCA55" w:rsidR="00670764" w:rsidRDefault="00670764" w:rsidP="00670764">
      <w:pPr>
        <w:jc w:val="center"/>
        <w:rPr>
          <w:sz w:val="24"/>
          <w:szCs w:val="24"/>
        </w:rPr>
      </w:pPr>
    </w:p>
    <w:p w14:paraId="76769662" w14:textId="2FFFAC80" w:rsidR="00670764" w:rsidRDefault="00670764" w:rsidP="00670764">
      <w:pPr>
        <w:rPr>
          <w:sz w:val="24"/>
          <w:szCs w:val="24"/>
        </w:rPr>
      </w:pPr>
    </w:p>
    <w:p w14:paraId="3E7431ED"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AAC228C"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8B61959"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4CF71F8E" w14:textId="48D3DE2E" w:rsidR="00670764" w:rsidRDefault="00670764" w:rsidP="00670764">
      <w:pPr>
        <w:jc w:val="center"/>
        <w:rPr>
          <w:rFonts w:ascii="Tahoma" w:hAnsi="Tahoma" w:cs="Tahoma"/>
          <w:color w:val="538135"/>
          <w:sz w:val="52"/>
          <w:szCs w:val="48"/>
          <w:u w:val="single"/>
        </w:rPr>
      </w:pPr>
      <w:r>
        <w:rPr>
          <w:rFonts w:ascii="Tahoma" w:hAnsi="Tahoma" w:cs="Tahoma"/>
          <w:color w:val="538135"/>
          <w:sz w:val="52"/>
          <w:szCs w:val="48"/>
          <w:u w:val="single"/>
        </w:rPr>
        <w:t>Trouvez la solution sur base des deux panneaux de la haie et la prairie fleurie</w:t>
      </w:r>
    </w:p>
    <w:p w14:paraId="3F827B94" w14:textId="77777777" w:rsidR="00670764" w:rsidRDefault="00670764" w:rsidP="00670764">
      <w:pPr>
        <w:rPr>
          <w:rFonts w:ascii="Tahoma" w:hAnsi="Tahoma" w:cs="Tahoma"/>
          <w:color w:val="F8CBAD"/>
          <w:sz w:val="48"/>
          <w:szCs w:val="48"/>
          <w:u w:val="single"/>
        </w:rPr>
      </w:pPr>
    </w:p>
    <w:p w14:paraId="0BCBB350" w14:textId="77777777" w:rsidR="00670764" w:rsidRDefault="00670764" w:rsidP="00670764">
      <w:pPr>
        <w:rPr>
          <w:rFonts w:ascii="Cambria" w:hAnsi="Cambria" w:cs="Cambria"/>
          <w:i/>
          <w:iCs/>
          <w:color w:val="C00000"/>
          <w:sz w:val="40"/>
          <w:szCs w:val="40"/>
          <w:lang w:val="en-US"/>
        </w:rPr>
      </w:pPr>
    </w:p>
    <w:p w14:paraId="20AAAFAC" w14:textId="02724555" w:rsidR="00670764" w:rsidRDefault="00670764" w:rsidP="00670764">
      <w:pPr>
        <w:rPr>
          <w:rFonts w:ascii="Cambria" w:hAnsi="Cambria" w:cs="Cambria"/>
          <w:i/>
          <w:iCs/>
          <w:color w:val="C00000"/>
          <w:sz w:val="40"/>
          <w:szCs w:val="40"/>
          <w:lang w:val="en-US"/>
        </w:rPr>
      </w:pPr>
    </w:p>
    <w:p w14:paraId="74DA6CF9" w14:textId="69DAC9B2" w:rsidR="001F1D91" w:rsidRDefault="001F1D91" w:rsidP="00670764">
      <w:pPr>
        <w:rPr>
          <w:rFonts w:ascii="Cambria" w:hAnsi="Cambria" w:cs="Cambria"/>
          <w:i/>
          <w:iCs/>
          <w:color w:val="C00000"/>
          <w:sz w:val="40"/>
          <w:szCs w:val="40"/>
          <w:lang w:val="en-US"/>
        </w:rPr>
      </w:pPr>
    </w:p>
    <w:p w14:paraId="0978A043" w14:textId="738B935E" w:rsidR="001F1D91" w:rsidRDefault="001F1D91" w:rsidP="00670764">
      <w:pPr>
        <w:rPr>
          <w:rFonts w:ascii="Cambria" w:hAnsi="Cambria" w:cs="Cambria"/>
          <w:i/>
          <w:iCs/>
          <w:color w:val="C00000"/>
          <w:sz w:val="40"/>
          <w:szCs w:val="40"/>
          <w:lang w:val="en-US"/>
        </w:rPr>
      </w:pPr>
    </w:p>
    <w:p w14:paraId="4CA179E7" w14:textId="77777777" w:rsidR="001F1D91" w:rsidRDefault="001F1D91" w:rsidP="00670764">
      <w:pPr>
        <w:rPr>
          <w:rFonts w:ascii="Cambria" w:hAnsi="Cambria" w:cs="Cambria"/>
          <w:i/>
          <w:iCs/>
          <w:color w:val="C00000"/>
          <w:sz w:val="40"/>
          <w:szCs w:val="40"/>
          <w:lang w:val="en-US"/>
        </w:rPr>
      </w:pPr>
    </w:p>
    <w:p w14:paraId="4F222862" w14:textId="1E593EDB" w:rsidR="00670764" w:rsidRDefault="00A01672" w:rsidP="00670764">
      <w:pPr>
        <w:rPr>
          <w:rFonts w:ascii="Cambria" w:hAnsi="Cambria" w:cs="Cambria"/>
          <w:i/>
          <w:iCs/>
          <w:color w:val="C00000"/>
          <w:sz w:val="40"/>
          <w:szCs w:val="40"/>
          <w:lang w:val="en-US"/>
        </w:rPr>
      </w:pPr>
      <w:r>
        <w:rPr>
          <w:rFonts w:ascii="Tahoma" w:hAnsi="Tahoma" w:cs="Tahoma"/>
          <w:noProof/>
          <w:sz w:val="48"/>
          <w:szCs w:val="48"/>
          <w:lang w:val="fr-BE" w:eastAsia="fr-BE"/>
        </w:rPr>
        <mc:AlternateContent>
          <mc:Choice Requires="wps">
            <w:drawing>
              <wp:anchor distT="0" distB="0" distL="114300" distR="114300" simplePos="0" relativeHeight="251708928" behindDoc="1" locked="0" layoutInCell="1" allowOverlap="1" wp14:anchorId="60CD203D" wp14:editId="099E8EE2">
                <wp:simplePos x="0" y="0"/>
                <wp:positionH relativeFrom="column">
                  <wp:posOffset>0</wp:posOffset>
                </wp:positionH>
                <wp:positionV relativeFrom="paragraph">
                  <wp:posOffset>0</wp:posOffset>
                </wp:positionV>
                <wp:extent cx="6286500" cy="7277100"/>
                <wp:effectExtent l="0" t="0" r="19050" b="19050"/>
                <wp:wrapNone/>
                <wp:docPr id="52" name="Rectangle à coins arrondis 52"/>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E88102" id="Rectangle à coins arrondis 52" o:spid="_x0000_s1026" style="position:absolute;margin-left:0;margin-top:0;width:495pt;height:573pt;z-index:-251607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" fillcolor="#eeece1 [3214]" strokecolor="red" strokeweight="2pt"/>
            </w:pict>
          </mc:Fallback>
        </mc:AlternateContent>
      </w:r>
    </w:p>
    <w:p w14:paraId="6C741BB4" w14:textId="77777777" w:rsidR="00670764" w:rsidRDefault="00670764" w:rsidP="00670764">
      <w:pPr>
        <w:jc w:val="center"/>
        <w:rPr>
          <w:rFonts w:ascii="Tahoma" w:hAnsi="Tahoma" w:cs="Tahoma"/>
          <w:color w:val="F8CBAD"/>
          <w:sz w:val="48"/>
          <w:szCs w:val="48"/>
          <w:u w:val="single"/>
        </w:rPr>
      </w:pPr>
      <w:r>
        <w:rPr>
          <w:rFonts w:ascii="Tahoma" w:hAnsi="Tahoma" w:cs="Tahoma"/>
          <w:color w:val="F8CBAD"/>
          <w:sz w:val="48"/>
          <w:szCs w:val="48"/>
          <w:u w:val="single"/>
        </w:rPr>
        <w:t>Se reconnecter et prendre le temps</w:t>
      </w:r>
    </w:p>
    <w:p w14:paraId="69D456B1" w14:textId="002B8B5E" w:rsidR="00670764" w:rsidRPr="005C40DB" w:rsidRDefault="00670764" w:rsidP="001F1D91">
      <w:pPr>
        <w:rPr>
          <w:rFonts w:ascii="Tahoma" w:hAnsi="Tahoma" w:cs="Tahoma"/>
          <w:color w:val="538135"/>
          <w:sz w:val="52"/>
          <w:szCs w:val="48"/>
          <w:u w:val="single"/>
        </w:rPr>
      </w:pPr>
    </w:p>
    <w:p w14:paraId="120EA676"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Non loin de la haie</w:t>
      </w:r>
    </w:p>
    <w:p w14:paraId="5714AE65"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Dos contre un arbre du verger</w:t>
      </w:r>
    </w:p>
    <w:p w14:paraId="4F733501"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Assis paisiblement au potager</w:t>
      </w:r>
    </w:p>
    <w:p w14:paraId="11C538D0"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Couché dans les hautes herbes et les fleurs</w:t>
      </w:r>
    </w:p>
    <w:p w14:paraId="5621480C"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Autour de la mare</w:t>
      </w:r>
    </w:p>
    <w:p w14:paraId="55D5CEF2" w14:textId="77777777" w:rsidR="00670764" w:rsidRDefault="00670764" w:rsidP="00670764">
      <w:pPr>
        <w:jc w:val="center"/>
        <w:rPr>
          <w:rFonts w:ascii="Cambria" w:hAnsi="Cambria" w:cs="Cambria"/>
          <w:i/>
          <w:iCs/>
          <w:color w:val="C00000"/>
          <w:sz w:val="36"/>
          <w:szCs w:val="36"/>
        </w:rPr>
      </w:pPr>
    </w:p>
    <w:p w14:paraId="0AE41AA5" w14:textId="18F4CEC7" w:rsidR="001F1D91" w:rsidRDefault="001F1D91" w:rsidP="00670764">
      <w:pPr>
        <w:jc w:val="center"/>
        <w:rPr>
          <w:rFonts w:ascii="Tahoma" w:hAnsi="Tahoma" w:cs="Tahoma"/>
          <w:color w:val="538135"/>
          <w:sz w:val="52"/>
          <w:szCs w:val="48"/>
          <w:u w:val="single"/>
        </w:rPr>
      </w:pPr>
      <w:r w:rsidRPr="001F1D91">
        <w:rPr>
          <w:rFonts w:ascii="Tahoma" w:hAnsi="Tahoma" w:cs="Tahoma"/>
          <w:noProof/>
          <w:color w:val="538135"/>
          <w:sz w:val="52"/>
          <w:szCs w:val="48"/>
          <w:lang w:val="fr-BE" w:eastAsia="fr-BE"/>
        </w:rPr>
        <w:drawing>
          <wp:inline distT="0" distB="0" distL="0" distR="0" wp14:anchorId="3EF6A1EC" wp14:editId="22DC257B">
            <wp:extent cx="3747183" cy="2489200"/>
            <wp:effectExtent l="0" t="0" r="5715" b="6350"/>
            <wp:docPr id="253" name="Image 253" descr="C:\Users\Fanny Castelain\AppData\Local\Microsoft\Windows\INetCache\Content.MSO\340FF3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C:\Users\Fanny Castelain\AppData\Local\Microsoft\Windows\INetCache\Content.MSO\340FF375.t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54386" cy="2493985"/>
                    </a:xfrm>
                    <a:prstGeom prst="rect">
                      <a:avLst/>
                    </a:prstGeom>
                    <a:noFill/>
                    <a:ln>
                      <a:noFill/>
                    </a:ln>
                  </pic:spPr>
                </pic:pic>
              </a:graphicData>
            </a:graphic>
          </wp:inline>
        </w:drawing>
      </w:r>
    </w:p>
    <w:p w14:paraId="210D80A1" w14:textId="77777777" w:rsidR="001F1D91" w:rsidRPr="005C40DB" w:rsidRDefault="001F1D91" w:rsidP="00670764">
      <w:pPr>
        <w:jc w:val="center"/>
        <w:rPr>
          <w:rFonts w:ascii="Tahoma" w:hAnsi="Tahoma" w:cs="Tahoma"/>
          <w:color w:val="538135"/>
          <w:sz w:val="52"/>
          <w:szCs w:val="48"/>
          <w:u w:val="single"/>
        </w:rPr>
      </w:pPr>
    </w:p>
    <w:p w14:paraId="39BC3CD3" w14:textId="7F494C7E" w:rsidR="00670764" w:rsidRPr="005C40DB" w:rsidRDefault="00670764" w:rsidP="00670764">
      <w:pPr>
        <w:jc w:val="center"/>
        <w:rPr>
          <w:rFonts w:ascii="Tahoma" w:hAnsi="Tahoma" w:cs="Tahoma"/>
          <w:color w:val="538135"/>
          <w:sz w:val="52"/>
          <w:szCs w:val="48"/>
          <w:u w:val="single"/>
        </w:rPr>
      </w:pPr>
      <w:r w:rsidRPr="005C40DB">
        <w:rPr>
          <w:rFonts w:ascii="Tahoma" w:hAnsi="Tahoma" w:cs="Tahoma"/>
          <w:color w:val="538135"/>
          <w:sz w:val="52"/>
          <w:szCs w:val="48"/>
          <w:u w:val="single"/>
        </w:rPr>
        <w:t xml:space="preserve">Choisissez votre lieu coin paisible et ramenez vos observations </w:t>
      </w:r>
      <w:r w:rsidR="001F1D91">
        <w:rPr>
          <w:rFonts w:ascii="Tahoma" w:hAnsi="Tahoma" w:cs="Tahoma"/>
          <w:color w:val="538135"/>
          <w:sz w:val="52"/>
          <w:szCs w:val="48"/>
          <w:u w:val="single"/>
        </w:rPr>
        <w:br/>
      </w:r>
      <w:r w:rsidRPr="005C40DB">
        <w:rPr>
          <w:rFonts w:ascii="Tahoma" w:hAnsi="Tahoma" w:cs="Tahoma"/>
          <w:color w:val="538135"/>
          <w:sz w:val="52"/>
          <w:szCs w:val="48"/>
          <w:u w:val="single"/>
        </w:rPr>
        <w:t xml:space="preserve">et </w:t>
      </w:r>
      <w:r w:rsidR="001F1D91">
        <w:rPr>
          <w:rFonts w:ascii="Tahoma" w:hAnsi="Tahoma" w:cs="Tahoma"/>
          <w:color w:val="538135"/>
          <w:sz w:val="52"/>
          <w:szCs w:val="48"/>
          <w:u w:val="single"/>
        </w:rPr>
        <w:t xml:space="preserve">vos </w:t>
      </w:r>
      <w:r w:rsidRPr="005C40DB">
        <w:rPr>
          <w:rFonts w:ascii="Tahoma" w:hAnsi="Tahoma" w:cs="Tahoma"/>
          <w:color w:val="538135"/>
          <w:sz w:val="52"/>
          <w:szCs w:val="48"/>
          <w:u w:val="single"/>
        </w:rPr>
        <w:t>impressions</w:t>
      </w:r>
    </w:p>
    <w:p w14:paraId="05763CA1" w14:textId="77777777" w:rsidR="00670764" w:rsidRDefault="00670764" w:rsidP="00670764">
      <w:pPr>
        <w:jc w:val="center"/>
        <w:rPr>
          <w:rFonts w:ascii="Tahoma" w:hAnsi="Tahoma" w:cs="Tahoma"/>
          <w:color w:val="F8CBAD"/>
          <w:sz w:val="48"/>
          <w:szCs w:val="48"/>
          <w:u w:val="single"/>
        </w:rPr>
      </w:pPr>
    </w:p>
    <w:p w14:paraId="24009507" w14:textId="77777777" w:rsidR="00670764" w:rsidRPr="00BE465B" w:rsidRDefault="00670764" w:rsidP="00670764">
      <w:pPr>
        <w:jc w:val="center"/>
        <w:rPr>
          <w:rFonts w:ascii="Tahoma" w:hAnsi="Tahoma" w:cs="Tahoma"/>
          <w:color w:val="F8CBAD"/>
          <w:sz w:val="48"/>
          <w:szCs w:val="48"/>
          <w:u w:val="single"/>
        </w:rPr>
      </w:pPr>
    </w:p>
    <w:p w14:paraId="4561EB49" w14:textId="77777777" w:rsidR="00670764" w:rsidRDefault="00670764" w:rsidP="00670764">
      <w:r>
        <w:lastRenderedPageBreak/>
        <w:t> </w:t>
      </w:r>
    </w:p>
    <w:p w14:paraId="588C1CC5" w14:textId="77777777" w:rsidR="00670764" w:rsidRDefault="00670764" w:rsidP="00670764">
      <w:pPr>
        <w:rPr>
          <w:rFonts w:ascii="Cambria" w:hAnsi="Cambria" w:cs="Cambria"/>
          <w:i/>
          <w:iCs/>
          <w:color w:val="C00000"/>
          <w:sz w:val="40"/>
          <w:szCs w:val="40"/>
          <w:lang w:val="en-US"/>
        </w:rPr>
      </w:pPr>
    </w:p>
    <w:p w14:paraId="123895D3" w14:textId="77777777" w:rsidR="00670764" w:rsidRDefault="00670764" w:rsidP="00670764">
      <w:pPr>
        <w:rPr>
          <w:rFonts w:ascii="Cambria" w:hAnsi="Cambria" w:cs="Cambria"/>
          <w:i/>
          <w:iCs/>
          <w:color w:val="C00000"/>
          <w:sz w:val="40"/>
          <w:szCs w:val="40"/>
          <w:lang w:val="en-US"/>
        </w:rPr>
      </w:pPr>
    </w:p>
    <w:p w14:paraId="7653FFB4" w14:textId="77777777" w:rsidR="00A01672" w:rsidRDefault="00A01672" w:rsidP="00670764">
      <w:pPr>
        <w:rPr>
          <w:rFonts w:ascii="Cambria" w:hAnsi="Cambria" w:cs="Cambria"/>
          <w:i/>
          <w:iCs/>
          <w:color w:val="C00000"/>
          <w:sz w:val="40"/>
          <w:szCs w:val="40"/>
          <w:lang w:val="en-US"/>
        </w:rPr>
      </w:pPr>
    </w:p>
    <w:p w14:paraId="1FD8747B" w14:textId="58E578B1" w:rsidR="00670764" w:rsidRDefault="00670764" w:rsidP="00670764">
      <w:pPr>
        <w:rPr>
          <w:rFonts w:ascii="Cambria" w:hAnsi="Cambria" w:cs="Cambria"/>
          <w:i/>
          <w:iCs/>
          <w:color w:val="C00000"/>
          <w:sz w:val="40"/>
          <w:szCs w:val="40"/>
          <w:lang w:val="en-US"/>
        </w:rPr>
      </w:pPr>
      <w:r>
        <w:rPr>
          <w:rFonts w:ascii="Cambria" w:hAnsi="Cambria" w:cs="Cambria"/>
          <w:i/>
          <w:iCs/>
          <w:color w:val="C00000"/>
          <w:sz w:val="40"/>
          <w:szCs w:val="40"/>
          <w:lang w:val="en-US"/>
        </w:rPr>
        <w:t xml:space="preserve">Si on suit le </w:t>
      </w:r>
      <w:r w:rsidRPr="00E8607E">
        <w:rPr>
          <w:rFonts w:ascii="Cambria" w:hAnsi="Cambria" w:cs="Cambria"/>
          <w:i/>
          <w:iCs/>
          <w:color w:val="C00000"/>
          <w:sz w:val="40"/>
          <w:szCs w:val="40"/>
          <w:lang w:val="en-US"/>
        </w:rPr>
        <w:t>conseil</w:t>
      </w:r>
      <w:r>
        <w:rPr>
          <w:rFonts w:ascii="Cambria" w:hAnsi="Cambria" w:cs="Cambria"/>
          <w:i/>
          <w:iCs/>
          <w:color w:val="C00000"/>
          <w:sz w:val="40"/>
          <w:szCs w:val="40"/>
          <w:lang w:val="en-US"/>
        </w:rPr>
        <w:t xml:space="preserve"> du panneau de la haie, il faut:</w:t>
      </w:r>
    </w:p>
    <w:p w14:paraId="19B09FB4" w14:textId="77777777" w:rsidR="001F1D91" w:rsidRDefault="001F1D91" w:rsidP="00670764">
      <w:pPr>
        <w:rPr>
          <w:rFonts w:ascii="Cambria" w:hAnsi="Cambria" w:cs="Cambria"/>
          <w:i/>
          <w:iCs/>
          <w:color w:val="C00000"/>
          <w:sz w:val="40"/>
          <w:szCs w:val="40"/>
          <w:lang w:val="en-US"/>
        </w:rPr>
      </w:pPr>
    </w:p>
    <w:p w14:paraId="4DF94855" w14:textId="77777777" w:rsidR="00670764" w:rsidRPr="00132C23" w:rsidRDefault="00670764" w:rsidP="00670764">
      <w:pPr>
        <w:rPr>
          <w:rFonts w:ascii="Cambria" w:hAnsi="Cambria" w:cs="Cambria"/>
          <w:i/>
          <w:iCs/>
          <w:sz w:val="40"/>
          <w:szCs w:val="40"/>
          <w:lang w:val="en-US"/>
        </w:rPr>
      </w:pPr>
      <w:r>
        <w:rPr>
          <w:rFonts w:ascii="Cambria" w:hAnsi="Cambria" w:cs="Cambria"/>
          <w:i/>
          <w:iCs/>
          <w:sz w:val="40"/>
          <w:szCs w:val="40"/>
          <w:lang w:val="en-US"/>
        </w:rPr>
        <w:t>”M</w:t>
      </w:r>
      <w:r w:rsidRPr="00132C23">
        <w:rPr>
          <w:rFonts w:ascii="Cambria" w:hAnsi="Cambria" w:cs="Cambria"/>
          <w:i/>
          <w:iCs/>
          <w:sz w:val="40"/>
          <w:szCs w:val="40"/>
          <w:lang w:val="en-US"/>
        </w:rPr>
        <w:t>élanger les espèces ………………………………………………….</w:t>
      </w:r>
      <w:r>
        <w:rPr>
          <w:rFonts w:ascii="Cambria" w:hAnsi="Cambria" w:cs="Cambria"/>
          <w:i/>
          <w:iCs/>
          <w:sz w:val="40"/>
          <w:szCs w:val="40"/>
          <w:lang w:val="en-US"/>
        </w:rPr>
        <w:br/>
        <w:t>plantées dans la haie p</w:t>
      </w:r>
      <w:r w:rsidRPr="00132C23">
        <w:rPr>
          <w:rFonts w:ascii="Cambria" w:hAnsi="Cambria" w:cs="Cambria"/>
          <w:i/>
          <w:iCs/>
          <w:sz w:val="40"/>
          <w:szCs w:val="40"/>
          <w:lang w:val="en-US"/>
        </w:rPr>
        <w:t>our lui permettre de mieux resister aux maladies et d’accueillir un maximum d’espèces.</w:t>
      </w:r>
      <w:r>
        <w:rPr>
          <w:rFonts w:ascii="Cambria" w:hAnsi="Cambria" w:cs="Cambria"/>
          <w:i/>
          <w:iCs/>
          <w:sz w:val="40"/>
          <w:szCs w:val="40"/>
          <w:lang w:val="en-US"/>
        </w:rPr>
        <w:t>”</w:t>
      </w:r>
    </w:p>
    <w:p w14:paraId="6F58C0D0" w14:textId="77777777" w:rsidR="00670764" w:rsidRDefault="00670764" w:rsidP="00670764">
      <w:pPr>
        <w:rPr>
          <w:rFonts w:ascii="Cambria" w:hAnsi="Cambria" w:cs="Cambria"/>
          <w:i/>
          <w:iCs/>
          <w:color w:val="C00000"/>
          <w:sz w:val="40"/>
          <w:szCs w:val="40"/>
          <w:lang w:val="en-US"/>
        </w:rPr>
      </w:pPr>
    </w:p>
    <w:p w14:paraId="3AE9E6E5" w14:textId="77777777" w:rsidR="00670764" w:rsidRDefault="00670764" w:rsidP="00670764">
      <w:pPr>
        <w:rPr>
          <w:rFonts w:ascii="Cambria" w:hAnsi="Cambria" w:cs="Cambria"/>
          <w:i/>
          <w:iCs/>
          <w:color w:val="C00000"/>
          <w:sz w:val="40"/>
          <w:szCs w:val="40"/>
          <w:lang w:val="en-US"/>
        </w:rPr>
      </w:pPr>
    </w:p>
    <w:p w14:paraId="3A4BB86F" w14:textId="77777777" w:rsidR="00670764" w:rsidRDefault="00670764" w:rsidP="00670764">
      <w:pPr>
        <w:rPr>
          <w:rFonts w:ascii="Cambria" w:hAnsi="Cambria" w:cs="Cambria"/>
          <w:i/>
          <w:iCs/>
          <w:color w:val="C00000"/>
          <w:sz w:val="40"/>
          <w:szCs w:val="40"/>
          <w:lang w:val="en-US"/>
        </w:rPr>
      </w:pPr>
      <w:r>
        <w:rPr>
          <w:rFonts w:ascii="Cambria" w:hAnsi="Cambria" w:cs="Cambria"/>
          <w:i/>
          <w:iCs/>
          <w:color w:val="C00000"/>
          <w:sz w:val="40"/>
          <w:szCs w:val="40"/>
          <w:lang w:val="en-US"/>
        </w:rPr>
        <w:t xml:space="preserve">Si on suit le </w:t>
      </w:r>
      <w:r w:rsidRPr="00E8607E">
        <w:rPr>
          <w:rFonts w:ascii="Cambria" w:hAnsi="Cambria" w:cs="Cambria"/>
          <w:i/>
          <w:iCs/>
          <w:color w:val="C00000"/>
          <w:sz w:val="40"/>
          <w:szCs w:val="40"/>
          <w:lang w:val="en-US"/>
        </w:rPr>
        <w:t>conseil</w:t>
      </w:r>
      <w:r>
        <w:rPr>
          <w:rFonts w:ascii="Cambria" w:hAnsi="Cambria" w:cs="Cambria"/>
          <w:i/>
          <w:iCs/>
          <w:color w:val="C00000"/>
          <w:sz w:val="40"/>
          <w:szCs w:val="40"/>
          <w:lang w:val="en-US"/>
        </w:rPr>
        <w:t xml:space="preserve"> donné sur le panneau des prairies</w:t>
      </w:r>
      <w:r w:rsidRPr="00E8607E">
        <w:rPr>
          <w:rFonts w:ascii="Cambria" w:hAnsi="Cambria" w:cs="Cambria"/>
          <w:i/>
          <w:iCs/>
          <w:color w:val="C00000"/>
          <w:sz w:val="40"/>
          <w:szCs w:val="40"/>
          <w:lang w:val="en-US"/>
        </w:rPr>
        <w:t xml:space="preserve">:  </w:t>
      </w:r>
    </w:p>
    <w:p w14:paraId="00A9C000" w14:textId="77777777" w:rsidR="001F1D91" w:rsidRDefault="00670764" w:rsidP="00670764">
      <w:pPr>
        <w:rPr>
          <w:rFonts w:ascii="Cambria" w:hAnsi="Cambria" w:cs="Cambria"/>
          <w:i/>
          <w:iCs/>
          <w:sz w:val="40"/>
          <w:szCs w:val="40"/>
          <w:lang w:val="en-US"/>
        </w:rPr>
      </w:pPr>
      <w:r w:rsidRPr="003B5764">
        <w:rPr>
          <w:rFonts w:ascii="Cambria" w:hAnsi="Cambria" w:cs="Cambria"/>
          <w:i/>
          <w:iCs/>
          <w:sz w:val="40"/>
          <w:szCs w:val="40"/>
          <w:lang w:val="en-US"/>
        </w:rPr>
        <w:t xml:space="preserve">“ Pour installer un pré fleuri, choisissez des végétaux </w:t>
      </w:r>
    </w:p>
    <w:p w14:paraId="2939FF44" w14:textId="77777777" w:rsidR="001F1D91" w:rsidRDefault="00670764" w:rsidP="00670764">
      <w:pPr>
        <w:rPr>
          <w:rFonts w:ascii="Cambria" w:hAnsi="Cambria" w:cs="Cambria"/>
          <w:i/>
          <w:iCs/>
          <w:sz w:val="40"/>
          <w:szCs w:val="40"/>
          <w:lang w:val="en-US"/>
        </w:rPr>
      </w:pPr>
      <w:r w:rsidRPr="003B5764">
        <w:rPr>
          <w:rFonts w:ascii="Cambria" w:hAnsi="Cambria" w:cs="Cambria"/>
          <w:i/>
          <w:iCs/>
          <w:sz w:val="40"/>
          <w:szCs w:val="40"/>
          <w:lang w:val="en-US"/>
        </w:rPr>
        <w:br/>
      </w:r>
      <w:r>
        <w:rPr>
          <w:rFonts w:ascii="Cambria" w:hAnsi="Cambria" w:cs="Cambria"/>
          <w:i/>
          <w:iCs/>
          <w:sz w:val="40"/>
          <w:szCs w:val="40"/>
          <w:lang w:val="en-US"/>
        </w:rPr>
        <w:t xml:space="preserve">…………………………………………………………………………….  </w:t>
      </w:r>
      <w:r w:rsidRPr="003B5764">
        <w:rPr>
          <w:rFonts w:ascii="Cambria" w:hAnsi="Cambria" w:cs="Cambria"/>
          <w:i/>
          <w:iCs/>
          <w:sz w:val="40"/>
          <w:szCs w:val="40"/>
          <w:lang w:val="en-US"/>
        </w:rPr>
        <w:t xml:space="preserve">: </w:t>
      </w:r>
      <w:r>
        <w:rPr>
          <w:rFonts w:ascii="Cambria" w:hAnsi="Cambria" w:cs="Cambria"/>
          <w:i/>
          <w:iCs/>
          <w:sz w:val="40"/>
          <w:szCs w:val="40"/>
          <w:lang w:val="en-US"/>
        </w:rPr>
        <w:br/>
      </w:r>
      <w:r w:rsidRPr="003B5764">
        <w:rPr>
          <w:rFonts w:ascii="Cambria" w:hAnsi="Cambria" w:cs="Cambria"/>
          <w:i/>
          <w:iCs/>
          <w:sz w:val="40"/>
          <w:szCs w:val="40"/>
          <w:lang w:val="en-US"/>
        </w:rPr>
        <w:t xml:space="preserve">ils sont un abri et une resource alimentaire adaptés à </w:t>
      </w:r>
    </w:p>
    <w:p w14:paraId="18A41076" w14:textId="77777777" w:rsidR="001F1D91" w:rsidRDefault="001F1D91" w:rsidP="00670764">
      <w:pPr>
        <w:rPr>
          <w:rFonts w:ascii="Cambria" w:hAnsi="Cambria" w:cs="Cambria"/>
          <w:i/>
          <w:iCs/>
          <w:sz w:val="40"/>
          <w:szCs w:val="40"/>
          <w:lang w:val="en-US"/>
        </w:rPr>
      </w:pPr>
    </w:p>
    <w:p w14:paraId="05EF3A9E" w14:textId="62D8222D" w:rsidR="00670764" w:rsidRDefault="00670764" w:rsidP="00670764">
      <w:pPr>
        <w:rPr>
          <w:rFonts w:ascii="Cambria" w:hAnsi="Cambria" w:cs="Cambria"/>
          <w:i/>
          <w:iCs/>
          <w:sz w:val="40"/>
          <w:szCs w:val="40"/>
          <w:lang w:val="en-US"/>
        </w:rPr>
      </w:pPr>
      <w:r w:rsidRPr="003B5764">
        <w:rPr>
          <w:rFonts w:ascii="Cambria" w:hAnsi="Cambria" w:cs="Cambria"/>
          <w:i/>
          <w:iCs/>
          <w:sz w:val="40"/>
          <w:szCs w:val="40"/>
          <w:lang w:val="en-US"/>
        </w:rPr>
        <w:t xml:space="preserve">notre faune </w:t>
      </w:r>
      <w:r>
        <w:rPr>
          <w:rFonts w:ascii="Cambria" w:hAnsi="Cambria" w:cs="Cambria"/>
          <w:i/>
          <w:iCs/>
          <w:sz w:val="40"/>
          <w:szCs w:val="40"/>
          <w:lang w:val="en-US"/>
        </w:rPr>
        <w:t xml:space="preserve">………………………………………….   </w:t>
      </w:r>
      <w:r w:rsidRPr="003B5764">
        <w:rPr>
          <w:rFonts w:ascii="Cambria" w:hAnsi="Cambria" w:cs="Cambria"/>
          <w:i/>
          <w:iCs/>
          <w:sz w:val="40"/>
          <w:szCs w:val="40"/>
          <w:lang w:val="en-US"/>
        </w:rPr>
        <w:t>”</w:t>
      </w:r>
    </w:p>
    <w:p w14:paraId="45A86D08" w14:textId="77777777" w:rsidR="00670764" w:rsidRDefault="00670764" w:rsidP="00670764">
      <w:pPr>
        <w:rPr>
          <w:rFonts w:ascii="Cambria" w:hAnsi="Cambria" w:cs="Cambria"/>
          <w:b/>
          <w:bCs/>
          <w:color w:val="FFFFFF"/>
          <w:sz w:val="40"/>
          <w:szCs w:val="40"/>
        </w:rPr>
      </w:pPr>
      <w:r>
        <w:rPr>
          <w:rFonts w:ascii="Cambria" w:hAnsi="Cambria" w:cs="Cambria"/>
          <w:b/>
          <w:bCs/>
          <w:color w:val="FFFFFF"/>
          <w:sz w:val="40"/>
          <w:szCs w:val="40"/>
        </w:rPr>
        <w:t>aussi lire c</w:t>
      </w:r>
    </w:p>
    <w:p w14:paraId="696B9722" w14:textId="77777777" w:rsidR="00670764" w:rsidRPr="00E8607E" w:rsidRDefault="00670764" w:rsidP="00670764">
      <w:pPr>
        <w:rPr>
          <w:rFonts w:ascii="Cambria" w:hAnsi="Cambria" w:cs="Cambria"/>
          <w:b/>
          <w:bCs/>
          <w:color w:val="FFFFFF"/>
          <w:sz w:val="40"/>
          <w:szCs w:val="40"/>
        </w:rPr>
      </w:pPr>
    </w:p>
    <w:p w14:paraId="23A53997" w14:textId="77777777" w:rsidR="001F1D91" w:rsidRDefault="00670764" w:rsidP="00670764">
      <w:pPr>
        <w:rPr>
          <w:rFonts w:ascii="Cambria" w:hAnsi="Cambria" w:cs="Cambria"/>
          <w:i/>
          <w:iCs/>
          <w:color w:val="C00000"/>
          <w:sz w:val="40"/>
          <w:szCs w:val="40"/>
          <w:lang w:val="en-US"/>
        </w:rPr>
      </w:pPr>
      <w:r w:rsidRPr="00132C23">
        <w:rPr>
          <w:rFonts w:ascii="Cambria" w:hAnsi="Cambria" w:cs="Cambria"/>
          <w:i/>
          <w:iCs/>
          <w:color w:val="C00000"/>
          <w:sz w:val="40"/>
          <w:szCs w:val="40"/>
          <w:lang w:val="en-US"/>
        </w:rPr>
        <w:t>Que signifie ces mots</w:t>
      </w:r>
      <w:r>
        <w:rPr>
          <w:rFonts w:ascii="Cambria" w:hAnsi="Cambria" w:cs="Cambria"/>
          <w:i/>
          <w:iCs/>
          <w:color w:val="C00000"/>
          <w:sz w:val="40"/>
          <w:szCs w:val="40"/>
          <w:lang w:val="en-US"/>
        </w:rPr>
        <w:t>?</w:t>
      </w:r>
    </w:p>
    <w:p w14:paraId="5F91DB47" w14:textId="7B270985" w:rsidR="00670764" w:rsidRPr="00132C23" w:rsidRDefault="00670764" w:rsidP="00670764">
      <w:pPr>
        <w:rPr>
          <w:rFonts w:ascii="Cambria" w:hAnsi="Cambria" w:cs="Cambria"/>
          <w:i/>
          <w:iCs/>
          <w:color w:val="C00000"/>
          <w:sz w:val="40"/>
          <w:szCs w:val="40"/>
          <w:lang w:val="en-US"/>
        </w:rPr>
      </w:pPr>
      <w:r>
        <w:rPr>
          <w:rFonts w:ascii="Cambria" w:hAnsi="Cambria" w:cs="Cambria"/>
          <w:i/>
          <w:iCs/>
          <w:color w:val="C00000"/>
          <w:sz w:val="40"/>
          <w:szCs w:val="40"/>
          <w:lang w:val="en-US"/>
        </w:rPr>
        <w:br/>
        <w:t>S</w:t>
      </w:r>
      <w:r w:rsidRPr="00132C23">
        <w:rPr>
          <w:rFonts w:ascii="Cambria" w:hAnsi="Cambria" w:cs="Cambria"/>
          <w:i/>
          <w:iCs/>
          <w:color w:val="C00000"/>
          <w:sz w:val="40"/>
          <w:szCs w:val="40"/>
          <w:lang w:val="en-US"/>
        </w:rPr>
        <w:t xml:space="preserve">elon vous, </w:t>
      </w:r>
      <w:r>
        <w:rPr>
          <w:rFonts w:ascii="Cambria" w:hAnsi="Cambria" w:cs="Cambria"/>
          <w:i/>
          <w:iCs/>
          <w:color w:val="C00000"/>
          <w:sz w:val="40"/>
          <w:szCs w:val="40"/>
          <w:lang w:val="en-US"/>
        </w:rPr>
        <w:t>pourquoi implanter des essences locales?</w:t>
      </w:r>
    </w:p>
    <w:p w14:paraId="79960A28" w14:textId="77777777" w:rsidR="00670764" w:rsidRDefault="00670764" w:rsidP="00670764">
      <w:pPr>
        <w:widowControl/>
        <w:spacing w:after="200" w:line="276" w:lineRule="auto"/>
        <w:rPr>
          <w:sz w:val="24"/>
          <w:szCs w:val="24"/>
        </w:rPr>
      </w:pPr>
      <w:r>
        <w:rPr>
          <w:rFonts w:ascii="Times New Roman" w:hAnsi="Times New Roman" w:cs="Times New Roman"/>
          <w:b/>
          <w:bCs/>
          <w:sz w:val="42"/>
          <w:szCs w:val="42"/>
          <w:lang w:val="en-US"/>
        </w:rPr>
        <w:br/>
      </w:r>
    </w:p>
    <w:p w14:paraId="0C1098CB"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73C26BC0"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4AC93F3" w14:textId="77777777" w:rsidR="00670764" w:rsidRDefault="00670764" w:rsidP="00670764">
      <w:pPr>
        <w:tabs>
          <w:tab w:val="center" w:pos="7641"/>
          <w:tab w:val="right" w:pos="15262"/>
        </w:tabs>
        <w:rPr>
          <w:sz w:val="24"/>
          <w:szCs w:val="24"/>
        </w:rPr>
      </w:pPr>
    </w:p>
    <w:p w14:paraId="6BB473AB"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4C64F46" w14:textId="77777777" w:rsidR="00670764" w:rsidRDefault="00670764" w:rsidP="00670764">
      <w:pPr>
        <w:rPr>
          <w:rFonts w:ascii="Cambria" w:hAnsi="Cambria" w:cs="Cambria"/>
          <w:i/>
          <w:iCs/>
          <w:sz w:val="40"/>
          <w:szCs w:val="40"/>
        </w:rPr>
      </w:pPr>
    </w:p>
    <w:p w14:paraId="46DBF67D" w14:textId="77777777" w:rsidR="00670764" w:rsidRDefault="00670764" w:rsidP="00670764">
      <w:pPr>
        <w:rPr>
          <w:rFonts w:ascii="Cambria" w:hAnsi="Cambria" w:cs="Cambria"/>
          <w:i/>
          <w:iCs/>
          <w:sz w:val="40"/>
          <w:szCs w:val="40"/>
        </w:rPr>
      </w:pPr>
    </w:p>
    <w:p w14:paraId="1371E920" w14:textId="77777777" w:rsidR="001F1D91" w:rsidRDefault="001F1D91" w:rsidP="00670764">
      <w:pPr>
        <w:rPr>
          <w:rFonts w:ascii="Cambria" w:hAnsi="Cambria" w:cs="Cambria"/>
          <w:i/>
          <w:iCs/>
          <w:sz w:val="40"/>
          <w:szCs w:val="40"/>
        </w:rPr>
      </w:pPr>
    </w:p>
    <w:p w14:paraId="31F47C55" w14:textId="77777777" w:rsidR="00A01672" w:rsidRDefault="00A01672" w:rsidP="00670764">
      <w:pPr>
        <w:rPr>
          <w:rFonts w:ascii="Cambria" w:hAnsi="Cambria" w:cs="Cambria"/>
          <w:i/>
          <w:iCs/>
          <w:sz w:val="40"/>
          <w:szCs w:val="40"/>
        </w:rPr>
      </w:pPr>
    </w:p>
    <w:p w14:paraId="7F8BECE0" w14:textId="134DFD20" w:rsidR="00670764" w:rsidRPr="00533B84" w:rsidRDefault="00670764" w:rsidP="00670764">
      <w:pPr>
        <w:rPr>
          <w:rFonts w:ascii="Cambria" w:hAnsi="Cambria" w:cs="Cambria"/>
          <w:i/>
          <w:iCs/>
          <w:color w:val="C00000"/>
          <w:sz w:val="40"/>
          <w:szCs w:val="40"/>
        </w:rPr>
      </w:pPr>
      <w:r w:rsidRPr="00066A49">
        <w:rPr>
          <w:rFonts w:ascii="Cambria" w:hAnsi="Cambria" w:cs="Cambria"/>
          <w:i/>
          <w:iCs/>
          <w:sz w:val="40"/>
          <w:szCs w:val="40"/>
        </w:rPr>
        <w:t>Chaque participant est invité à s’installer</w:t>
      </w:r>
      <w:r w:rsidRPr="00533B84">
        <w:rPr>
          <w:rFonts w:ascii="Cambria" w:hAnsi="Cambria" w:cs="Cambria"/>
          <w:i/>
          <w:iCs/>
          <w:color w:val="C00000"/>
          <w:sz w:val="40"/>
          <w:szCs w:val="40"/>
        </w:rPr>
        <w:t xml:space="preserve"> seul près d’un milieu naturel </w:t>
      </w:r>
      <w:r w:rsidRPr="00066A49">
        <w:rPr>
          <w:rFonts w:ascii="Cambria" w:hAnsi="Cambria" w:cs="Cambria"/>
          <w:i/>
          <w:iCs/>
          <w:sz w:val="40"/>
          <w:szCs w:val="40"/>
        </w:rPr>
        <w:t>que représente un des panneaux pour</w:t>
      </w:r>
      <w:r w:rsidRPr="00533B84">
        <w:rPr>
          <w:rFonts w:ascii="Cambria" w:hAnsi="Cambria" w:cs="Cambria"/>
          <w:i/>
          <w:iCs/>
          <w:color w:val="C00000"/>
          <w:sz w:val="40"/>
          <w:szCs w:val="40"/>
        </w:rPr>
        <w:t xml:space="preserve"> observer, écouter</w:t>
      </w:r>
      <w:r>
        <w:rPr>
          <w:rFonts w:ascii="Cambria" w:hAnsi="Cambria" w:cs="Cambria"/>
          <w:i/>
          <w:iCs/>
          <w:color w:val="C00000"/>
          <w:sz w:val="40"/>
          <w:szCs w:val="40"/>
        </w:rPr>
        <w:t xml:space="preserve"> et prendre le temps à la reconnexion.</w:t>
      </w:r>
    </w:p>
    <w:p w14:paraId="094DE55B" w14:textId="77777777" w:rsidR="001F1D91" w:rsidRDefault="00670764" w:rsidP="00670764">
      <w:pPr>
        <w:rPr>
          <w:rFonts w:ascii="Cambria" w:hAnsi="Cambria" w:cs="Cambria"/>
          <w:i/>
          <w:iCs/>
          <w:sz w:val="40"/>
          <w:szCs w:val="40"/>
        </w:rPr>
      </w:pPr>
      <w:r w:rsidRPr="00533B84">
        <w:rPr>
          <w:rFonts w:ascii="Cambria" w:hAnsi="Cambria" w:cs="Cambria"/>
          <w:i/>
          <w:iCs/>
          <w:color w:val="C00000"/>
          <w:sz w:val="40"/>
          <w:szCs w:val="40"/>
        </w:rPr>
        <w:br/>
      </w:r>
      <w:r w:rsidRPr="00066A49">
        <w:rPr>
          <w:rFonts w:ascii="Cambria" w:hAnsi="Cambria" w:cs="Cambria"/>
          <w:i/>
          <w:iCs/>
          <w:sz w:val="40"/>
          <w:szCs w:val="40"/>
        </w:rPr>
        <w:t>Il choisit un endroit où il sera bien installé, pas dérangé par les va-et-vient des autres participants.</w:t>
      </w:r>
    </w:p>
    <w:p w14:paraId="3FFB38B6" w14:textId="77777777" w:rsidR="001F1D91" w:rsidRDefault="00670764" w:rsidP="00670764">
      <w:pPr>
        <w:rPr>
          <w:rFonts w:ascii="Cambria" w:hAnsi="Cambria" w:cs="Cambria"/>
          <w:i/>
          <w:iCs/>
          <w:color w:val="C00000"/>
          <w:sz w:val="40"/>
          <w:szCs w:val="40"/>
        </w:rPr>
      </w:pPr>
      <w:r w:rsidRPr="00066A49">
        <w:rPr>
          <w:rFonts w:ascii="Cambria" w:hAnsi="Cambria" w:cs="Cambria"/>
          <w:i/>
          <w:iCs/>
          <w:sz w:val="40"/>
          <w:szCs w:val="40"/>
        </w:rPr>
        <w:br/>
        <w:t>Il peut prendre avec lui une paire de</w:t>
      </w:r>
      <w:r w:rsidRPr="00533B84">
        <w:rPr>
          <w:rFonts w:ascii="Cambria" w:hAnsi="Cambria" w:cs="Cambria"/>
          <w:i/>
          <w:iCs/>
          <w:color w:val="C00000"/>
          <w:sz w:val="40"/>
          <w:szCs w:val="40"/>
        </w:rPr>
        <w:t xml:space="preserve"> jumelle</w:t>
      </w:r>
      <w:r>
        <w:rPr>
          <w:rFonts w:ascii="Cambria" w:hAnsi="Cambria" w:cs="Cambria"/>
          <w:i/>
          <w:iCs/>
          <w:color w:val="C00000"/>
          <w:sz w:val="40"/>
          <w:szCs w:val="40"/>
        </w:rPr>
        <w:t>s</w:t>
      </w:r>
      <w:r w:rsidRPr="00533B84">
        <w:rPr>
          <w:rFonts w:ascii="Cambria" w:hAnsi="Cambria" w:cs="Cambria"/>
          <w:i/>
          <w:iCs/>
          <w:color w:val="C00000"/>
          <w:sz w:val="40"/>
          <w:szCs w:val="40"/>
        </w:rPr>
        <w:t xml:space="preserve"> (si besoin), un calepin, un crayon ou simplement du temps pour soi.</w:t>
      </w:r>
    </w:p>
    <w:p w14:paraId="360B5AEA" w14:textId="36FA6B82" w:rsidR="00670764" w:rsidRPr="00533B84" w:rsidRDefault="001F1D91" w:rsidP="00670764">
      <w:pPr>
        <w:rPr>
          <w:rFonts w:ascii="Cambria" w:hAnsi="Cambria" w:cs="Cambria"/>
          <w:i/>
          <w:iCs/>
          <w:color w:val="C00000"/>
          <w:sz w:val="40"/>
          <w:szCs w:val="40"/>
        </w:rPr>
      </w:pPr>
      <w:r>
        <w:rPr>
          <w:rFonts w:ascii="Cambria" w:hAnsi="Cambria" w:cs="Cambria"/>
          <w:i/>
          <w:iCs/>
          <w:color w:val="C00000"/>
          <w:sz w:val="40"/>
          <w:szCs w:val="40"/>
        </w:rPr>
        <w:br/>
        <w:t>Distribuez à chacun un sablier de jeu d’une minute.</w:t>
      </w:r>
    </w:p>
    <w:p w14:paraId="6CABA17D" w14:textId="77777777" w:rsidR="00670764" w:rsidRPr="00533B84" w:rsidRDefault="00670764" w:rsidP="00670764">
      <w:pPr>
        <w:rPr>
          <w:rFonts w:ascii="Cambria" w:hAnsi="Cambria" w:cs="Cambria"/>
          <w:i/>
          <w:iCs/>
          <w:color w:val="C00000"/>
          <w:sz w:val="40"/>
          <w:szCs w:val="40"/>
        </w:rPr>
      </w:pPr>
    </w:p>
    <w:p w14:paraId="0F5F3A7D" w14:textId="77777777" w:rsidR="00670764" w:rsidRPr="00533B84" w:rsidRDefault="00670764" w:rsidP="00670764">
      <w:pPr>
        <w:rPr>
          <w:rFonts w:ascii="Cambria" w:hAnsi="Cambria" w:cs="Cambria"/>
          <w:i/>
          <w:iCs/>
          <w:color w:val="C00000"/>
          <w:sz w:val="40"/>
          <w:szCs w:val="40"/>
        </w:rPr>
      </w:pPr>
      <w:r w:rsidRPr="00066A49">
        <w:rPr>
          <w:rFonts w:ascii="Cambria" w:hAnsi="Cambria" w:cs="Cambria"/>
          <w:i/>
          <w:iCs/>
          <w:sz w:val="40"/>
          <w:szCs w:val="40"/>
        </w:rPr>
        <w:t>L’animateur fait retentir</w:t>
      </w:r>
      <w:r w:rsidRPr="00533B84">
        <w:rPr>
          <w:rFonts w:ascii="Cambria" w:hAnsi="Cambria" w:cs="Cambria"/>
          <w:i/>
          <w:iCs/>
          <w:color w:val="C00000"/>
          <w:sz w:val="40"/>
          <w:szCs w:val="40"/>
        </w:rPr>
        <w:t xml:space="preserve"> le son de l’appeau d’oiseau, </w:t>
      </w:r>
      <w:r w:rsidRPr="00066A49">
        <w:rPr>
          <w:rFonts w:ascii="Cambria" w:hAnsi="Cambria" w:cs="Cambria"/>
          <w:i/>
          <w:iCs/>
          <w:sz w:val="40"/>
          <w:szCs w:val="40"/>
        </w:rPr>
        <w:t>auquel cas, les participants seront invités à revenir.</w:t>
      </w:r>
    </w:p>
    <w:p w14:paraId="53538D79" w14:textId="77777777" w:rsidR="00670764" w:rsidRPr="00533B84" w:rsidRDefault="00670764" w:rsidP="00670764">
      <w:pPr>
        <w:rPr>
          <w:rFonts w:ascii="Cambria" w:hAnsi="Cambria" w:cs="Cambria"/>
          <w:i/>
          <w:iCs/>
          <w:color w:val="C00000"/>
          <w:sz w:val="40"/>
          <w:szCs w:val="40"/>
        </w:rPr>
      </w:pPr>
    </w:p>
    <w:p w14:paraId="47674069" w14:textId="77777777" w:rsidR="00670764" w:rsidRDefault="00670764" w:rsidP="00670764">
      <w:pPr>
        <w:rPr>
          <w:rFonts w:ascii="Cambria" w:hAnsi="Cambria" w:cs="Cambria"/>
          <w:i/>
          <w:iCs/>
          <w:color w:val="C00000"/>
          <w:sz w:val="40"/>
          <w:szCs w:val="40"/>
        </w:rPr>
      </w:pPr>
      <w:r w:rsidRPr="00533B84">
        <w:rPr>
          <w:rFonts w:ascii="Cambria" w:hAnsi="Cambria" w:cs="Cambria"/>
          <w:i/>
          <w:iCs/>
          <w:color w:val="C00000"/>
          <w:sz w:val="40"/>
          <w:szCs w:val="40"/>
        </w:rPr>
        <w:t>Au retour, chacun son tour, l’enfant exprime</w:t>
      </w:r>
      <w:r>
        <w:rPr>
          <w:rFonts w:ascii="Cambria" w:hAnsi="Cambria" w:cs="Cambria"/>
          <w:i/>
          <w:iCs/>
          <w:color w:val="C00000"/>
          <w:sz w:val="40"/>
          <w:szCs w:val="40"/>
        </w:rPr>
        <w:t> :</w:t>
      </w:r>
      <w:r>
        <w:rPr>
          <w:rFonts w:ascii="Cambria" w:hAnsi="Cambria" w:cs="Cambria"/>
          <w:i/>
          <w:iCs/>
          <w:color w:val="C00000"/>
          <w:sz w:val="40"/>
          <w:szCs w:val="40"/>
        </w:rPr>
        <w:br/>
        <w:t>- ce qu’il a vu ou entendu (ses observations)</w:t>
      </w:r>
      <w:r>
        <w:rPr>
          <w:rFonts w:ascii="Cambria" w:hAnsi="Cambria" w:cs="Cambria"/>
          <w:i/>
          <w:iCs/>
          <w:color w:val="C00000"/>
          <w:sz w:val="40"/>
          <w:szCs w:val="40"/>
        </w:rPr>
        <w:br/>
        <w:t>- ce qu’il a ressenti (ses impressions)</w:t>
      </w:r>
      <w:r>
        <w:rPr>
          <w:rFonts w:ascii="Cambria" w:hAnsi="Cambria" w:cs="Cambria"/>
          <w:i/>
          <w:iCs/>
          <w:color w:val="C00000"/>
          <w:sz w:val="40"/>
          <w:szCs w:val="40"/>
        </w:rPr>
        <w:br/>
        <w:t>- s’il a apprécié ce temps pour lui dans la nature</w:t>
      </w:r>
    </w:p>
    <w:p w14:paraId="5F1ED3BC" w14:textId="77777777" w:rsidR="00670764" w:rsidRDefault="00670764" w:rsidP="00670764">
      <w:pPr>
        <w:rPr>
          <w:rFonts w:ascii="Cambria" w:hAnsi="Cambria" w:cs="Cambria"/>
          <w:i/>
          <w:iCs/>
          <w:color w:val="C00000"/>
          <w:sz w:val="40"/>
          <w:szCs w:val="40"/>
        </w:rPr>
      </w:pPr>
    </w:p>
    <w:p w14:paraId="3CADBA19" w14:textId="04A2BC70" w:rsidR="00670764" w:rsidRDefault="00670764" w:rsidP="00670764">
      <w:pPr>
        <w:rPr>
          <w:rFonts w:ascii="Cambria" w:hAnsi="Cambria" w:cs="Cambria"/>
          <w:i/>
          <w:iCs/>
          <w:color w:val="C00000"/>
          <w:sz w:val="40"/>
          <w:szCs w:val="40"/>
        </w:rPr>
      </w:pPr>
    </w:p>
    <w:p w14:paraId="7223D8F2" w14:textId="60A54E68" w:rsidR="001F1D91" w:rsidRDefault="001F1D91" w:rsidP="00670764">
      <w:pPr>
        <w:rPr>
          <w:rFonts w:ascii="Cambria" w:hAnsi="Cambria" w:cs="Cambria"/>
          <w:i/>
          <w:iCs/>
          <w:color w:val="C00000"/>
          <w:sz w:val="40"/>
          <w:szCs w:val="40"/>
        </w:rPr>
      </w:pPr>
    </w:p>
    <w:p w14:paraId="40BDDC19" w14:textId="0FF67330" w:rsidR="001F1D91" w:rsidRDefault="001F1D91" w:rsidP="00670764">
      <w:pPr>
        <w:rPr>
          <w:rFonts w:ascii="Cambria" w:hAnsi="Cambria" w:cs="Cambria"/>
          <w:i/>
          <w:iCs/>
          <w:color w:val="C00000"/>
          <w:sz w:val="40"/>
          <w:szCs w:val="40"/>
        </w:rPr>
      </w:pPr>
    </w:p>
    <w:p w14:paraId="7CADAF0F" w14:textId="3486B203" w:rsidR="001F1D91" w:rsidRDefault="001F1D91" w:rsidP="00670764">
      <w:pPr>
        <w:rPr>
          <w:rFonts w:ascii="Cambria" w:hAnsi="Cambria" w:cs="Cambria"/>
          <w:i/>
          <w:iCs/>
          <w:color w:val="C00000"/>
          <w:sz w:val="40"/>
          <w:szCs w:val="40"/>
        </w:rPr>
      </w:pPr>
    </w:p>
    <w:p w14:paraId="2E67E459" w14:textId="549DD384" w:rsidR="001F1D91" w:rsidRDefault="001F1D91" w:rsidP="00670764">
      <w:pPr>
        <w:rPr>
          <w:rFonts w:ascii="Cambria" w:hAnsi="Cambria" w:cs="Cambria"/>
          <w:i/>
          <w:iCs/>
          <w:color w:val="C00000"/>
          <w:sz w:val="40"/>
          <w:szCs w:val="40"/>
        </w:rPr>
      </w:pPr>
    </w:p>
    <w:p w14:paraId="6FC93303" w14:textId="2345C851" w:rsidR="00670764"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09952" behindDoc="1" locked="0" layoutInCell="1" allowOverlap="1" wp14:anchorId="4722A198" wp14:editId="7296AE0E">
                <wp:simplePos x="0" y="0"/>
                <wp:positionH relativeFrom="column">
                  <wp:posOffset>0</wp:posOffset>
                </wp:positionH>
                <wp:positionV relativeFrom="paragraph">
                  <wp:posOffset>0</wp:posOffset>
                </wp:positionV>
                <wp:extent cx="6286500" cy="7277100"/>
                <wp:effectExtent l="0" t="0" r="19050" b="19050"/>
                <wp:wrapNone/>
                <wp:docPr id="54" name="Rectangle à coins arrondis 54"/>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20000"/>
                            <a:lumOff val="8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4E7C46" id="Rectangle à coins arrondis 54" o:spid="_x0000_s1026" style="position:absolute;margin-left:0;margin-top:0;width:495pt;height:573pt;z-index:-251606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" fillcolor="#fde9d9 [665]" strokecolor="red" strokeweight="2pt"/>
            </w:pict>
          </mc:Fallback>
        </mc:AlternateContent>
      </w:r>
    </w:p>
    <w:p w14:paraId="14B6E371" w14:textId="1578E377" w:rsidR="00670764" w:rsidRDefault="00670764" w:rsidP="00670764">
      <w:pPr>
        <w:jc w:val="center"/>
        <w:rPr>
          <w:rFonts w:ascii="Tahoma" w:hAnsi="Tahoma" w:cs="Tahoma"/>
          <w:color w:val="F8CBAD"/>
          <w:sz w:val="48"/>
          <w:szCs w:val="48"/>
          <w:u w:val="single"/>
        </w:rPr>
      </w:pPr>
      <w:r>
        <w:rPr>
          <w:rFonts w:ascii="Tahoma" w:hAnsi="Tahoma" w:cs="Tahoma"/>
          <w:color w:val="F8CBAD"/>
          <w:sz w:val="48"/>
          <w:szCs w:val="48"/>
          <w:u w:val="single"/>
        </w:rPr>
        <w:t>Observer les oiseaux</w:t>
      </w:r>
    </w:p>
    <w:p w14:paraId="47402883" w14:textId="70121F57" w:rsidR="00670764" w:rsidRDefault="00670764" w:rsidP="00670764">
      <w:pPr>
        <w:jc w:val="center"/>
        <w:rPr>
          <w:rFonts w:ascii="Cambria" w:hAnsi="Cambria" w:cs="Cambria"/>
          <w:i/>
          <w:iCs/>
          <w:color w:val="C00000"/>
          <w:sz w:val="40"/>
          <w:szCs w:val="40"/>
        </w:rPr>
      </w:pPr>
    </w:p>
    <w:p w14:paraId="035F07DB"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Près des haies diversifiées</w:t>
      </w:r>
    </w:p>
    <w:p w14:paraId="6FBCFD00"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Dans le verger</w:t>
      </w:r>
    </w:p>
    <w:p w14:paraId="4042DBCA"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Au potager</w:t>
      </w:r>
    </w:p>
    <w:p w14:paraId="5FF6B8B6"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Au-dessus des prairies fleuries</w:t>
      </w:r>
    </w:p>
    <w:p w14:paraId="17190047"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Autour de la mare</w:t>
      </w:r>
    </w:p>
    <w:p w14:paraId="352C5552" w14:textId="77777777" w:rsidR="00670764" w:rsidRDefault="00670764" w:rsidP="00670764">
      <w:pPr>
        <w:jc w:val="center"/>
        <w:rPr>
          <w:rFonts w:ascii="Cambria" w:hAnsi="Cambria" w:cs="Cambria"/>
          <w:i/>
          <w:iCs/>
          <w:color w:val="C00000"/>
          <w:sz w:val="36"/>
          <w:szCs w:val="36"/>
        </w:rPr>
      </w:pPr>
      <w:r>
        <w:rPr>
          <w:rFonts w:ascii="Cambria" w:hAnsi="Cambria" w:cs="Cambria"/>
          <w:i/>
          <w:iCs/>
          <w:color w:val="C00000"/>
          <w:sz w:val="36"/>
          <w:szCs w:val="36"/>
        </w:rPr>
        <w:t>- Au jardin en général</w:t>
      </w:r>
    </w:p>
    <w:p w14:paraId="00D2071B" w14:textId="77777777" w:rsidR="00670764" w:rsidRDefault="00670764" w:rsidP="00670764">
      <w:pPr>
        <w:jc w:val="center"/>
        <w:rPr>
          <w:rFonts w:ascii="Cambria" w:hAnsi="Cambria" w:cs="Cambria"/>
          <w:i/>
          <w:iCs/>
          <w:color w:val="C00000"/>
          <w:sz w:val="40"/>
          <w:szCs w:val="40"/>
        </w:rPr>
      </w:pPr>
      <w:r>
        <w:rPr>
          <w:rFonts w:ascii="Cambria" w:hAnsi="Cambria" w:cs="Cambria"/>
          <w:i/>
          <w:iCs/>
          <w:color w:val="C00000"/>
          <w:sz w:val="36"/>
          <w:szCs w:val="36"/>
        </w:rPr>
        <w:t>- Dans les abris fabriqués</w:t>
      </w:r>
    </w:p>
    <w:p w14:paraId="146741E5" w14:textId="77777777" w:rsidR="00670764" w:rsidRDefault="00670764" w:rsidP="00670764">
      <w:pPr>
        <w:jc w:val="center"/>
        <w:rPr>
          <w:rFonts w:ascii="Cambria" w:hAnsi="Cambria" w:cs="Cambria"/>
          <w:i/>
          <w:iCs/>
          <w:color w:val="C00000"/>
          <w:sz w:val="40"/>
          <w:szCs w:val="40"/>
        </w:rPr>
      </w:pPr>
    </w:p>
    <w:p w14:paraId="5857B2AD" w14:textId="0BA66E45" w:rsidR="00670764" w:rsidRDefault="001F1D91" w:rsidP="00670764">
      <w:pPr>
        <w:jc w:val="center"/>
        <w:rPr>
          <w:rFonts w:ascii="Cambria" w:hAnsi="Cambria" w:cs="Cambria"/>
          <w:i/>
          <w:iCs/>
          <w:color w:val="C00000"/>
          <w:sz w:val="40"/>
          <w:szCs w:val="40"/>
        </w:rPr>
      </w:pPr>
      <w:r>
        <w:rPr>
          <w:rFonts w:ascii="Cambria" w:hAnsi="Cambria" w:cs="Cambria"/>
          <w:i/>
          <w:iCs/>
          <w:noProof/>
          <w:color w:val="C00000"/>
          <w:sz w:val="40"/>
          <w:szCs w:val="40"/>
          <w:lang w:val="fr-BE" w:eastAsia="fr-BE"/>
        </w:rPr>
        <w:drawing>
          <wp:inline distT="0" distB="0" distL="0" distR="0" wp14:anchorId="6EE6A5A6" wp14:editId="19A04F24">
            <wp:extent cx="3919248" cy="2603500"/>
            <wp:effectExtent l="0" t="0" r="5080" b="6350"/>
            <wp:docPr id="254" name="Image 254" descr="C:\Users\Fanny Castelain\AppData\Local\Microsoft\Windows\INetCache\Content.MSO\DEB72A4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C:\Users\Fanny Castelain\AppData\Local\Microsoft\Windows\INetCache\Content.MSO\DEB72A4B.t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31570" cy="2611685"/>
                    </a:xfrm>
                    <a:prstGeom prst="rect">
                      <a:avLst/>
                    </a:prstGeom>
                    <a:noFill/>
                    <a:ln>
                      <a:noFill/>
                    </a:ln>
                  </pic:spPr>
                </pic:pic>
              </a:graphicData>
            </a:graphic>
          </wp:inline>
        </w:drawing>
      </w:r>
    </w:p>
    <w:p w14:paraId="376E7CF0" w14:textId="59EAF37F" w:rsidR="00670764" w:rsidRDefault="00670764" w:rsidP="00670764">
      <w:pPr>
        <w:jc w:val="center"/>
        <w:rPr>
          <w:rFonts w:ascii="Tahoma" w:hAnsi="Tahoma" w:cs="Tahoma"/>
          <w:color w:val="538135"/>
          <w:sz w:val="52"/>
          <w:szCs w:val="48"/>
          <w:u w:val="single"/>
        </w:rPr>
      </w:pPr>
      <w:r w:rsidRPr="00533B84">
        <w:rPr>
          <w:rFonts w:ascii="Cambria" w:hAnsi="Cambria" w:cs="Cambria"/>
          <w:i/>
          <w:iCs/>
          <w:color w:val="C00000"/>
          <w:sz w:val="40"/>
          <w:szCs w:val="40"/>
        </w:rPr>
        <w:br/>
      </w:r>
      <w:r w:rsidRPr="005C40DB">
        <w:rPr>
          <w:rFonts w:ascii="Tahoma" w:hAnsi="Tahoma" w:cs="Tahoma"/>
          <w:color w:val="538135"/>
          <w:sz w:val="52"/>
          <w:szCs w:val="48"/>
          <w:u w:val="single"/>
        </w:rPr>
        <w:t>Choisissez votre lieu coin paisi</w:t>
      </w:r>
      <w:r w:rsidR="001F1D91">
        <w:rPr>
          <w:rFonts w:ascii="Tahoma" w:hAnsi="Tahoma" w:cs="Tahoma"/>
          <w:color w:val="538135"/>
          <w:sz w:val="52"/>
          <w:szCs w:val="48"/>
          <w:u w:val="single"/>
        </w:rPr>
        <w:t>ble et ramenez vos observations…</w:t>
      </w:r>
    </w:p>
    <w:p w14:paraId="24BBDC81" w14:textId="3A70A046" w:rsidR="00670764" w:rsidRDefault="00670764" w:rsidP="00670764">
      <w:pPr>
        <w:jc w:val="center"/>
        <w:rPr>
          <w:rFonts w:ascii="Tahoma" w:hAnsi="Tahoma" w:cs="Tahoma"/>
          <w:color w:val="538135"/>
          <w:sz w:val="52"/>
          <w:szCs w:val="48"/>
          <w:u w:val="single"/>
        </w:rPr>
      </w:pPr>
    </w:p>
    <w:p w14:paraId="0DC17493" w14:textId="77777777" w:rsidR="00A01672" w:rsidRDefault="00A01672" w:rsidP="00670764">
      <w:pPr>
        <w:jc w:val="center"/>
        <w:rPr>
          <w:rFonts w:ascii="Tahoma" w:hAnsi="Tahoma" w:cs="Tahoma"/>
          <w:color w:val="538135"/>
          <w:sz w:val="52"/>
          <w:szCs w:val="48"/>
          <w:u w:val="single"/>
        </w:rPr>
      </w:pPr>
    </w:p>
    <w:p w14:paraId="5607081E" w14:textId="77777777" w:rsidR="00670764" w:rsidRPr="005C40DB" w:rsidRDefault="00670764" w:rsidP="00670764">
      <w:pPr>
        <w:jc w:val="center"/>
        <w:rPr>
          <w:rFonts w:ascii="Tahoma" w:hAnsi="Tahoma" w:cs="Tahoma"/>
          <w:color w:val="538135"/>
          <w:sz w:val="52"/>
          <w:szCs w:val="48"/>
          <w:u w:val="single"/>
        </w:rPr>
      </w:pPr>
    </w:p>
    <w:p w14:paraId="66CF5D22" w14:textId="6D0FA8D9" w:rsidR="00670764"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10976" behindDoc="1" locked="0" layoutInCell="1" allowOverlap="1" wp14:anchorId="0CCD8B64" wp14:editId="3608DBE4">
                <wp:simplePos x="0" y="0"/>
                <wp:positionH relativeFrom="column">
                  <wp:posOffset>0</wp:posOffset>
                </wp:positionH>
                <wp:positionV relativeFrom="paragraph">
                  <wp:posOffset>-635</wp:posOffset>
                </wp:positionV>
                <wp:extent cx="6286500" cy="7277100"/>
                <wp:effectExtent l="0" t="0" r="19050" b="19050"/>
                <wp:wrapNone/>
                <wp:docPr id="58" name="Rectangle à coins arrondis 58"/>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2CE347" id="Rectangle à coins arrondis 58" o:spid="_x0000_s1026" style="position:absolute;margin-left:0;margin-top:-.05pt;width:495pt;height:573pt;z-index:-251605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" fillcolor="#eeece1 [3214]" strokecolor="#ffc000" strokeweight="2pt"/>
            </w:pict>
          </mc:Fallback>
        </mc:AlternateContent>
      </w:r>
    </w:p>
    <w:p w14:paraId="3C34D351" w14:textId="25024B13" w:rsidR="00670764" w:rsidRDefault="00670764" w:rsidP="00670764">
      <w:pPr>
        <w:jc w:val="center"/>
        <w:rPr>
          <w:rFonts w:ascii="Tahoma" w:hAnsi="Tahoma" w:cs="Tahoma"/>
          <w:color w:val="F8CBAD"/>
          <w:sz w:val="48"/>
          <w:szCs w:val="48"/>
          <w:u w:val="single"/>
        </w:rPr>
      </w:pPr>
    </w:p>
    <w:p w14:paraId="519BAED4" w14:textId="423753B2" w:rsidR="00670764" w:rsidRDefault="00670764" w:rsidP="00670764">
      <w:pPr>
        <w:jc w:val="center"/>
        <w:rPr>
          <w:rFonts w:ascii="Tahoma" w:hAnsi="Tahoma" w:cs="Tahoma"/>
          <w:color w:val="F8CBAD"/>
          <w:sz w:val="48"/>
          <w:szCs w:val="48"/>
          <w:u w:val="single"/>
        </w:rPr>
      </w:pPr>
      <w:r>
        <w:rPr>
          <w:rFonts w:ascii="Tahoma" w:hAnsi="Tahoma" w:cs="Tahoma"/>
          <w:color w:val="F8CBAD"/>
          <w:sz w:val="48"/>
          <w:szCs w:val="48"/>
          <w:u w:val="single"/>
        </w:rPr>
        <w:t>Observer les oiseaux</w:t>
      </w:r>
    </w:p>
    <w:p w14:paraId="5C8EE423" w14:textId="7B6D1908" w:rsidR="00670764" w:rsidRDefault="00670764" w:rsidP="00670764">
      <w:pPr>
        <w:jc w:val="center"/>
        <w:rPr>
          <w:sz w:val="24"/>
          <w:szCs w:val="24"/>
        </w:rPr>
      </w:pPr>
    </w:p>
    <w:p w14:paraId="2366511A" w14:textId="5A49762A" w:rsidR="001F1D91" w:rsidRDefault="001F1D91" w:rsidP="00670764">
      <w:pPr>
        <w:jc w:val="center"/>
        <w:rPr>
          <w:sz w:val="24"/>
          <w:szCs w:val="24"/>
        </w:rPr>
      </w:pPr>
    </w:p>
    <w:p w14:paraId="4F46FF93" w14:textId="77777777" w:rsidR="001F1D91" w:rsidRDefault="001F1D91" w:rsidP="00670764">
      <w:pPr>
        <w:jc w:val="center"/>
        <w:rPr>
          <w:sz w:val="24"/>
          <w:szCs w:val="24"/>
        </w:rPr>
      </w:pPr>
    </w:p>
    <w:p w14:paraId="70D30CD8" w14:textId="6D39D839" w:rsidR="00670764" w:rsidRDefault="00670764" w:rsidP="00670764">
      <w:pPr>
        <w:rPr>
          <w:rFonts w:ascii="Cambria" w:hAnsi="Cambria" w:cs="Cambria"/>
          <w:i/>
          <w:iCs/>
          <w:color w:val="C00000"/>
          <w:sz w:val="36"/>
          <w:szCs w:val="36"/>
        </w:rPr>
      </w:pPr>
      <w:r>
        <w:rPr>
          <w:rFonts w:ascii="Cambria" w:hAnsi="Cambria" w:cs="Cambria"/>
          <w:i/>
          <w:iCs/>
          <w:noProof/>
          <w:color w:val="C00000"/>
          <w:sz w:val="40"/>
          <w:szCs w:val="40"/>
          <w:lang w:val="fr-BE" w:eastAsia="fr-BE"/>
        </w:rPr>
        <w:drawing>
          <wp:anchor distT="36576" distB="36576" distL="36576" distR="36576" simplePos="0" relativeHeight="251662848" behindDoc="0" locked="0" layoutInCell="1" allowOverlap="1" wp14:anchorId="79E13355" wp14:editId="0CE87C11">
            <wp:simplePos x="0" y="0"/>
            <wp:positionH relativeFrom="column">
              <wp:posOffset>2988945</wp:posOffset>
            </wp:positionH>
            <wp:positionV relativeFrom="paragraph">
              <wp:posOffset>296545</wp:posOffset>
            </wp:positionV>
            <wp:extent cx="2844800" cy="3202305"/>
            <wp:effectExtent l="0" t="0" r="0" b="0"/>
            <wp:wrapNone/>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44800" cy="32023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A01672">
        <w:rPr>
          <w:rFonts w:ascii="Cambria" w:hAnsi="Cambria" w:cs="Cambria"/>
          <w:i/>
          <w:iCs/>
          <w:noProof/>
          <w:color w:val="C00000"/>
          <w:sz w:val="36"/>
          <w:szCs w:val="36"/>
          <w:lang w:val="fr-BE" w:eastAsia="fr-BE"/>
        </w:rPr>
        <w:drawing>
          <wp:anchor distT="0" distB="0" distL="114300" distR="114300" simplePos="0" relativeHeight="251661824" behindDoc="0" locked="0" layoutInCell="1" allowOverlap="1" wp14:anchorId="4F7B4488" wp14:editId="4DEC6188">
            <wp:simplePos x="0" y="0"/>
            <wp:positionH relativeFrom="column">
              <wp:posOffset>186055</wp:posOffset>
            </wp:positionH>
            <wp:positionV relativeFrom="paragraph">
              <wp:posOffset>287655</wp:posOffset>
            </wp:positionV>
            <wp:extent cx="2809240" cy="3218180"/>
            <wp:effectExtent l="0" t="0" r="0" b="1270"/>
            <wp:wrapNone/>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6">
                      <a:extLst>
                        <a:ext uri="{28A0092B-C50C-407E-A947-70E740481C1C}">
                          <a14:useLocalDpi xmlns:a14="http://schemas.microsoft.com/office/drawing/2010/main" val="0"/>
                        </a:ext>
                      </a:extLst>
                    </a:blip>
                    <a:srcRect l="31842" t="3717" r="6297" b="5576"/>
                    <a:stretch>
                      <a:fillRect/>
                    </a:stretch>
                  </pic:blipFill>
                  <pic:spPr bwMode="auto">
                    <a:xfrm>
                      <a:off x="0" y="0"/>
                      <a:ext cx="2809240" cy="3218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A0BD84" w14:textId="349FB043" w:rsidR="00670764" w:rsidRDefault="00670764" w:rsidP="00670764">
      <w:pPr>
        <w:jc w:val="center"/>
        <w:rPr>
          <w:rFonts w:ascii="Cambria" w:hAnsi="Cambria" w:cs="Cambria"/>
          <w:i/>
          <w:iCs/>
          <w:color w:val="C00000"/>
          <w:sz w:val="40"/>
          <w:szCs w:val="40"/>
        </w:rPr>
      </w:pPr>
    </w:p>
    <w:p w14:paraId="10936552" w14:textId="55FBE37D" w:rsidR="00670764" w:rsidRDefault="00670764" w:rsidP="00670764">
      <w:pPr>
        <w:jc w:val="center"/>
        <w:rPr>
          <w:rFonts w:ascii="Cambria" w:hAnsi="Cambria" w:cs="Cambria"/>
          <w:i/>
          <w:iCs/>
          <w:color w:val="C00000"/>
          <w:sz w:val="40"/>
          <w:szCs w:val="40"/>
        </w:rPr>
      </w:pPr>
    </w:p>
    <w:p w14:paraId="01A2B1B7" w14:textId="77777777" w:rsidR="00670764" w:rsidRDefault="00670764" w:rsidP="00670764">
      <w:pPr>
        <w:jc w:val="center"/>
        <w:rPr>
          <w:rFonts w:ascii="Cambria" w:hAnsi="Cambria" w:cs="Cambria"/>
          <w:i/>
          <w:iCs/>
          <w:color w:val="C00000"/>
          <w:sz w:val="40"/>
          <w:szCs w:val="40"/>
        </w:rPr>
      </w:pPr>
    </w:p>
    <w:p w14:paraId="5988726D" w14:textId="77777777" w:rsidR="00670764" w:rsidRDefault="00670764" w:rsidP="00670764">
      <w:pPr>
        <w:jc w:val="center"/>
        <w:rPr>
          <w:rFonts w:ascii="Cambria" w:hAnsi="Cambria" w:cs="Cambria"/>
          <w:i/>
          <w:iCs/>
          <w:color w:val="C00000"/>
          <w:sz w:val="40"/>
          <w:szCs w:val="40"/>
        </w:rPr>
      </w:pPr>
    </w:p>
    <w:p w14:paraId="629A9B3C" w14:textId="77777777" w:rsidR="00670764" w:rsidRDefault="00670764" w:rsidP="00670764">
      <w:pPr>
        <w:jc w:val="center"/>
        <w:rPr>
          <w:rFonts w:ascii="Cambria" w:hAnsi="Cambria" w:cs="Cambria"/>
          <w:i/>
          <w:iCs/>
          <w:color w:val="C00000"/>
          <w:sz w:val="40"/>
          <w:szCs w:val="40"/>
        </w:rPr>
      </w:pPr>
    </w:p>
    <w:p w14:paraId="604237B8" w14:textId="77777777" w:rsidR="00670764" w:rsidRDefault="00670764" w:rsidP="00670764">
      <w:pPr>
        <w:jc w:val="center"/>
        <w:rPr>
          <w:rFonts w:ascii="Cambria" w:hAnsi="Cambria" w:cs="Cambria"/>
          <w:i/>
          <w:iCs/>
          <w:color w:val="C00000"/>
          <w:sz w:val="40"/>
          <w:szCs w:val="40"/>
        </w:rPr>
      </w:pPr>
    </w:p>
    <w:p w14:paraId="67606F66" w14:textId="77777777" w:rsidR="00670764" w:rsidRDefault="00670764" w:rsidP="00670764">
      <w:pPr>
        <w:jc w:val="center"/>
        <w:rPr>
          <w:rFonts w:ascii="Cambria" w:hAnsi="Cambria" w:cs="Cambria"/>
          <w:i/>
          <w:iCs/>
          <w:color w:val="C00000"/>
          <w:sz w:val="40"/>
          <w:szCs w:val="40"/>
        </w:rPr>
      </w:pPr>
    </w:p>
    <w:p w14:paraId="799E88EC" w14:textId="77777777" w:rsidR="00670764" w:rsidRDefault="00670764" w:rsidP="00670764">
      <w:pPr>
        <w:jc w:val="center"/>
        <w:rPr>
          <w:rFonts w:ascii="Cambria" w:hAnsi="Cambria" w:cs="Cambria"/>
          <w:i/>
          <w:iCs/>
          <w:color w:val="C00000"/>
          <w:sz w:val="40"/>
          <w:szCs w:val="40"/>
        </w:rPr>
      </w:pPr>
    </w:p>
    <w:p w14:paraId="6CF4BABD" w14:textId="77777777" w:rsidR="001F1D91" w:rsidRDefault="001F1D91" w:rsidP="00670764">
      <w:pPr>
        <w:jc w:val="center"/>
        <w:rPr>
          <w:rFonts w:ascii="Cambria" w:hAnsi="Cambria" w:cs="Cambria"/>
          <w:i/>
          <w:iCs/>
          <w:color w:val="C00000"/>
          <w:sz w:val="40"/>
          <w:szCs w:val="40"/>
        </w:rPr>
      </w:pPr>
    </w:p>
    <w:p w14:paraId="3E379636" w14:textId="77777777" w:rsidR="001F1D91" w:rsidRDefault="001F1D91" w:rsidP="00670764">
      <w:pPr>
        <w:jc w:val="center"/>
        <w:rPr>
          <w:rFonts w:ascii="Cambria" w:hAnsi="Cambria" w:cs="Cambria"/>
          <w:i/>
          <w:iCs/>
          <w:color w:val="C00000"/>
          <w:sz w:val="40"/>
          <w:szCs w:val="40"/>
        </w:rPr>
      </w:pPr>
    </w:p>
    <w:p w14:paraId="2826EF34" w14:textId="77777777" w:rsidR="001F1D91" w:rsidRDefault="001F1D91" w:rsidP="00670764">
      <w:pPr>
        <w:jc w:val="center"/>
        <w:rPr>
          <w:rFonts w:ascii="Cambria" w:hAnsi="Cambria" w:cs="Cambria"/>
          <w:i/>
          <w:iCs/>
          <w:color w:val="C00000"/>
          <w:sz w:val="40"/>
          <w:szCs w:val="40"/>
        </w:rPr>
      </w:pPr>
    </w:p>
    <w:p w14:paraId="0A93C51F" w14:textId="77777777" w:rsidR="00A01672" w:rsidRDefault="00A01672" w:rsidP="00670764">
      <w:pPr>
        <w:jc w:val="center"/>
        <w:rPr>
          <w:rFonts w:ascii="Cambria" w:hAnsi="Cambria" w:cs="Cambria"/>
          <w:i/>
          <w:iCs/>
          <w:color w:val="C00000"/>
          <w:sz w:val="40"/>
          <w:szCs w:val="40"/>
        </w:rPr>
      </w:pPr>
    </w:p>
    <w:p w14:paraId="51F7C304" w14:textId="3D0882EE" w:rsidR="00670764" w:rsidRDefault="00670764" w:rsidP="00670764">
      <w:pPr>
        <w:jc w:val="center"/>
        <w:rPr>
          <w:rFonts w:ascii="Tahoma" w:hAnsi="Tahoma" w:cs="Tahoma"/>
          <w:color w:val="538135"/>
          <w:sz w:val="52"/>
          <w:szCs w:val="48"/>
          <w:u w:val="single"/>
        </w:rPr>
      </w:pPr>
      <w:r w:rsidRPr="00533B84">
        <w:rPr>
          <w:rFonts w:ascii="Cambria" w:hAnsi="Cambria" w:cs="Cambria"/>
          <w:i/>
          <w:iCs/>
          <w:color w:val="C00000"/>
          <w:sz w:val="40"/>
          <w:szCs w:val="40"/>
        </w:rPr>
        <w:br/>
      </w:r>
      <w:r>
        <w:rPr>
          <w:rFonts w:ascii="Tahoma" w:hAnsi="Tahoma" w:cs="Tahoma"/>
          <w:color w:val="538135"/>
          <w:sz w:val="52"/>
          <w:szCs w:val="48"/>
          <w:u w:val="single"/>
        </w:rPr>
        <w:t xml:space="preserve">Remplissez le texte à trous </w:t>
      </w:r>
      <w:r>
        <w:rPr>
          <w:rFonts w:ascii="Tahoma" w:hAnsi="Tahoma" w:cs="Tahoma"/>
          <w:color w:val="538135"/>
          <w:sz w:val="52"/>
          <w:szCs w:val="48"/>
          <w:u w:val="single"/>
        </w:rPr>
        <w:br/>
        <w:t>(à l’aide des panneaux didactiques)</w:t>
      </w:r>
    </w:p>
    <w:p w14:paraId="29013EE8" w14:textId="77777777" w:rsidR="00670764" w:rsidRDefault="00670764" w:rsidP="00670764">
      <w:pPr>
        <w:rPr>
          <w:rFonts w:ascii="Cambria" w:hAnsi="Cambria" w:cs="Cambria"/>
          <w:i/>
          <w:iCs/>
          <w:color w:val="C00000"/>
          <w:sz w:val="40"/>
          <w:szCs w:val="40"/>
        </w:rPr>
      </w:pPr>
    </w:p>
    <w:p w14:paraId="2FD70494" w14:textId="77777777" w:rsidR="00670764" w:rsidRDefault="00670764" w:rsidP="00670764">
      <w:pPr>
        <w:rPr>
          <w:rFonts w:ascii="Cambria" w:hAnsi="Cambria" w:cs="Cambria"/>
          <w:i/>
          <w:iCs/>
          <w:color w:val="C00000"/>
          <w:sz w:val="40"/>
          <w:szCs w:val="40"/>
        </w:rPr>
      </w:pPr>
    </w:p>
    <w:p w14:paraId="66D76161" w14:textId="77777777" w:rsidR="00670764" w:rsidRDefault="00670764" w:rsidP="00670764">
      <w:pPr>
        <w:rPr>
          <w:rFonts w:ascii="Cambria" w:hAnsi="Cambria" w:cs="Cambria"/>
          <w:i/>
          <w:iCs/>
          <w:color w:val="C00000"/>
          <w:sz w:val="40"/>
          <w:szCs w:val="40"/>
        </w:rPr>
      </w:pPr>
    </w:p>
    <w:p w14:paraId="6FBFA83E" w14:textId="77777777" w:rsidR="00670764" w:rsidRDefault="00670764" w:rsidP="00670764">
      <w:pPr>
        <w:rPr>
          <w:rFonts w:ascii="Cambria" w:hAnsi="Cambria" w:cs="Cambria"/>
          <w:i/>
          <w:iCs/>
          <w:color w:val="C00000"/>
          <w:sz w:val="40"/>
          <w:szCs w:val="40"/>
        </w:rPr>
      </w:pPr>
    </w:p>
    <w:p w14:paraId="512E9B97" w14:textId="77777777" w:rsidR="001F1D91" w:rsidRDefault="001F1D91" w:rsidP="00670764">
      <w:pPr>
        <w:rPr>
          <w:rFonts w:ascii="Cambria" w:hAnsi="Cambria" w:cs="Cambria"/>
          <w:i/>
          <w:iCs/>
          <w:color w:val="C00000"/>
          <w:sz w:val="40"/>
          <w:szCs w:val="40"/>
        </w:rPr>
      </w:pPr>
    </w:p>
    <w:p w14:paraId="26A642D8" w14:textId="1AF5579B" w:rsidR="00670764" w:rsidRPr="00835A3A" w:rsidRDefault="00670764" w:rsidP="00670764">
      <w:pPr>
        <w:rPr>
          <w:rFonts w:ascii="Cambria" w:hAnsi="Cambria" w:cs="Cambria"/>
          <w:i/>
          <w:iCs/>
          <w:color w:val="C00000"/>
          <w:sz w:val="40"/>
          <w:szCs w:val="40"/>
        </w:rPr>
      </w:pPr>
      <w:r w:rsidRPr="00835A3A">
        <w:rPr>
          <w:rFonts w:ascii="Cambria" w:hAnsi="Cambria" w:cs="Cambria"/>
          <w:i/>
          <w:iCs/>
          <w:color w:val="C00000"/>
          <w:sz w:val="40"/>
          <w:szCs w:val="40"/>
        </w:rPr>
        <w:t>Dessine-moi 1 oiseau…</w:t>
      </w:r>
    </w:p>
    <w:p w14:paraId="2693D6DF" w14:textId="03AF24DD" w:rsidR="00670764" w:rsidRDefault="00670764" w:rsidP="00670764">
      <w:pPr>
        <w:rPr>
          <w:rFonts w:ascii="Cambria" w:hAnsi="Cambria" w:cs="Cambria"/>
          <w:i/>
          <w:iCs/>
          <w:sz w:val="40"/>
          <w:szCs w:val="40"/>
          <w:lang w:val="en-US"/>
        </w:rPr>
      </w:pPr>
    </w:p>
    <w:p w14:paraId="10A6E58F" w14:textId="15627D7F" w:rsidR="00670764" w:rsidRDefault="00670764" w:rsidP="00670764">
      <w:pPr>
        <w:rPr>
          <w:rFonts w:ascii="Cambria" w:hAnsi="Cambria" w:cs="Cambria"/>
          <w:i/>
          <w:iCs/>
          <w:sz w:val="40"/>
          <w:szCs w:val="40"/>
          <w:lang w:val="en-US"/>
        </w:rPr>
      </w:pPr>
    </w:p>
    <w:p w14:paraId="7E752489" w14:textId="13941C46" w:rsidR="001F1D91" w:rsidRDefault="001F1D91" w:rsidP="00670764">
      <w:pPr>
        <w:rPr>
          <w:rFonts w:ascii="Cambria" w:hAnsi="Cambria" w:cs="Cambria"/>
          <w:i/>
          <w:iCs/>
          <w:sz w:val="40"/>
          <w:szCs w:val="40"/>
          <w:lang w:val="en-US"/>
        </w:rPr>
      </w:pPr>
    </w:p>
    <w:p w14:paraId="340D66DD" w14:textId="25D70A7E" w:rsidR="001F1D91" w:rsidRDefault="001F1D91" w:rsidP="00670764">
      <w:pPr>
        <w:rPr>
          <w:rFonts w:ascii="Cambria" w:hAnsi="Cambria" w:cs="Cambria"/>
          <w:i/>
          <w:iCs/>
          <w:sz w:val="40"/>
          <w:szCs w:val="40"/>
          <w:lang w:val="en-US"/>
        </w:rPr>
      </w:pPr>
    </w:p>
    <w:p w14:paraId="45BA4E7A" w14:textId="2149DFD9" w:rsidR="001F1D91" w:rsidRDefault="001F1D91" w:rsidP="00670764">
      <w:pPr>
        <w:rPr>
          <w:rFonts w:ascii="Cambria" w:hAnsi="Cambria" w:cs="Cambria"/>
          <w:i/>
          <w:iCs/>
          <w:sz w:val="40"/>
          <w:szCs w:val="40"/>
          <w:lang w:val="en-US"/>
        </w:rPr>
      </w:pPr>
    </w:p>
    <w:p w14:paraId="2A1D510A" w14:textId="05536E88" w:rsidR="001F1D91" w:rsidRDefault="001F1D91" w:rsidP="00670764">
      <w:pPr>
        <w:rPr>
          <w:rFonts w:ascii="Cambria" w:hAnsi="Cambria" w:cs="Cambria"/>
          <w:i/>
          <w:iCs/>
          <w:sz w:val="40"/>
          <w:szCs w:val="40"/>
          <w:lang w:val="en-US"/>
        </w:rPr>
      </w:pPr>
    </w:p>
    <w:p w14:paraId="6CC413B9" w14:textId="42CC1528" w:rsidR="001F1D91" w:rsidRDefault="001F1D91" w:rsidP="00670764">
      <w:pPr>
        <w:rPr>
          <w:rFonts w:ascii="Cambria" w:hAnsi="Cambria" w:cs="Cambria"/>
          <w:i/>
          <w:iCs/>
          <w:sz w:val="40"/>
          <w:szCs w:val="40"/>
          <w:lang w:val="en-US"/>
        </w:rPr>
      </w:pPr>
    </w:p>
    <w:p w14:paraId="2A54897B" w14:textId="5B2C79A3" w:rsidR="001F1D91" w:rsidRDefault="001F1D91" w:rsidP="00670764">
      <w:pPr>
        <w:rPr>
          <w:rFonts w:ascii="Cambria" w:hAnsi="Cambria" w:cs="Cambria"/>
          <w:i/>
          <w:iCs/>
          <w:sz w:val="40"/>
          <w:szCs w:val="40"/>
          <w:lang w:val="en-US"/>
        </w:rPr>
      </w:pPr>
    </w:p>
    <w:p w14:paraId="544354C7" w14:textId="5EAC3A5D" w:rsidR="001F1D91" w:rsidRDefault="001F1D91" w:rsidP="00670764">
      <w:pPr>
        <w:rPr>
          <w:rFonts w:ascii="Cambria" w:hAnsi="Cambria" w:cs="Cambria"/>
          <w:i/>
          <w:iCs/>
          <w:sz w:val="40"/>
          <w:szCs w:val="40"/>
          <w:lang w:val="en-US"/>
        </w:rPr>
      </w:pPr>
    </w:p>
    <w:p w14:paraId="1047D81B" w14:textId="47059534" w:rsidR="001F1D91" w:rsidRDefault="001F1D91" w:rsidP="00670764">
      <w:pPr>
        <w:rPr>
          <w:rFonts w:ascii="Cambria" w:hAnsi="Cambria" w:cs="Cambria"/>
          <w:i/>
          <w:iCs/>
          <w:sz w:val="40"/>
          <w:szCs w:val="40"/>
          <w:lang w:val="en-US"/>
        </w:rPr>
      </w:pPr>
    </w:p>
    <w:p w14:paraId="3C39CC19" w14:textId="138E54C0" w:rsidR="001F1D91" w:rsidRDefault="001F1D91" w:rsidP="00670764">
      <w:pPr>
        <w:rPr>
          <w:rFonts w:ascii="Cambria" w:hAnsi="Cambria" w:cs="Cambria"/>
          <w:i/>
          <w:iCs/>
          <w:sz w:val="40"/>
          <w:szCs w:val="40"/>
          <w:lang w:val="en-US"/>
        </w:rPr>
      </w:pPr>
    </w:p>
    <w:p w14:paraId="05E05EC9" w14:textId="0C43228B" w:rsidR="001F1D91" w:rsidRDefault="001F1D91" w:rsidP="00670764">
      <w:pPr>
        <w:rPr>
          <w:rFonts w:ascii="Cambria" w:hAnsi="Cambria" w:cs="Cambria"/>
          <w:i/>
          <w:iCs/>
          <w:sz w:val="40"/>
          <w:szCs w:val="40"/>
          <w:lang w:val="en-US"/>
        </w:rPr>
      </w:pPr>
    </w:p>
    <w:p w14:paraId="6DC1496E" w14:textId="63EA6280" w:rsidR="00670764" w:rsidRDefault="00BF5258" w:rsidP="00670764">
      <w:pPr>
        <w:rPr>
          <w:rFonts w:ascii="Cambria" w:hAnsi="Cambria" w:cs="Cambria"/>
          <w:i/>
          <w:iCs/>
          <w:color w:val="C00000"/>
          <w:sz w:val="40"/>
          <w:szCs w:val="40"/>
        </w:rPr>
      </w:pPr>
      <w:r>
        <w:rPr>
          <w:rFonts w:ascii="Cambria" w:hAnsi="Cambria" w:cs="Cambria"/>
          <w:i/>
          <w:iCs/>
          <w:color w:val="C00000"/>
          <w:sz w:val="40"/>
          <w:szCs w:val="40"/>
        </w:rPr>
        <w:t>Compléments de d</w:t>
      </w:r>
      <w:r w:rsidR="00670764">
        <w:rPr>
          <w:rFonts w:ascii="Cambria" w:hAnsi="Cambria" w:cs="Cambria"/>
          <w:i/>
          <w:iCs/>
          <w:color w:val="C00000"/>
          <w:sz w:val="40"/>
          <w:szCs w:val="40"/>
        </w:rPr>
        <w:t>escription de l’oiseau observé :</w:t>
      </w:r>
    </w:p>
    <w:p w14:paraId="2B2B00CA" w14:textId="7A1E9415" w:rsidR="00670764" w:rsidRPr="001F1D91" w:rsidRDefault="00670764" w:rsidP="00670764">
      <w:pPr>
        <w:rPr>
          <w:rFonts w:ascii="Cambria" w:hAnsi="Cambria" w:cs="Cambria"/>
          <w:i/>
          <w:iCs/>
          <w:sz w:val="40"/>
          <w:szCs w:val="40"/>
          <w:lang w:val="en-US"/>
        </w:rPr>
      </w:pPr>
      <w:r w:rsidRPr="00FE3D0C">
        <w:rPr>
          <w:rFonts w:ascii="Cambria" w:hAnsi="Cambria" w:cs="Cambria"/>
          <w:i/>
          <w:iCs/>
          <w:sz w:val="40"/>
          <w:szCs w:val="40"/>
          <w:u w:val="single"/>
        </w:rPr>
        <w:t>Taille</w:t>
      </w:r>
      <w:r w:rsidR="00FE3D0C">
        <w:rPr>
          <w:rFonts w:ascii="Cambria" w:hAnsi="Cambria" w:cs="Cambria"/>
          <w:i/>
          <w:iCs/>
          <w:sz w:val="40"/>
          <w:szCs w:val="40"/>
          <w:u w:val="single"/>
        </w:rPr>
        <w:t>, couleurs</w:t>
      </w:r>
      <w:r w:rsidRPr="00FE3D0C">
        <w:rPr>
          <w:rFonts w:ascii="Cambria" w:hAnsi="Cambria" w:cs="Cambria"/>
          <w:i/>
          <w:iCs/>
          <w:sz w:val="40"/>
          <w:szCs w:val="40"/>
          <w:u w:val="single"/>
        </w:rPr>
        <w:t> et silhouette</w:t>
      </w:r>
      <w:r w:rsidRPr="001F1D91">
        <w:rPr>
          <w:rFonts w:ascii="Cambria" w:hAnsi="Cambria" w:cs="Cambria"/>
          <w:i/>
          <w:iCs/>
          <w:sz w:val="40"/>
          <w:szCs w:val="40"/>
        </w:rPr>
        <w:t xml:space="preserve"> (petite boule de plumes, </w:t>
      </w:r>
      <w:r w:rsidR="00BF5258">
        <w:rPr>
          <w:rFonts w:ascii="Cambria" w:hAnsi="Cambria" w:cs="Cambria"/>
          <w:i/>
          <w:iCs/>
          <w:sz w:val="40"/>
          <w:szCs w:val="40"/>
        </w:rPr>
        <w:t xml:space="preserve">échassier, oiseau coureur, </w:t>
      </w:r>
      <w:r w:rsidRPr="001F1D91">
        <w:rPr>
          <w:rFonts w:ascii="Cambria" w:hAnsi="Cambria" w:cs="Cambria"/>
          <w:i/>
          <w:iCs/>
          <w:sz w:val="40"/>
          <w:szCs w:val="40"/>
        </w:rPr>
        <w:t>forme des ailes, du bec, ……..) ;</w:t>
      </w:r>
    </w:p>
    <w:p w14:paraId="2BCA1ABA" w14:textId="29CCA627" w:rsidR="00670764" w:rsidRPr="001F1D91" w:rsidRDefault="00670764" w:rsidP="00670764">
      <w:pPr>
        <w:rPr>
          <w:rFonts w:ascii="Cambria" w:hAnsi="Cambria" w:cs="Cambria"/>
          <w:i/>
          <w:iCs/>
          <w:sz w:val="40"/>
          <w:szCs w:val="40"/>
        </w:rPr>
      </w:pPr>
      <w:r w:rsidRPr="00FE3D0C">
        <w:rPr>
          <w:rFonts w:ascii="Cambria" w:hAnsi="Cambria" w:cs="Cambria"/>
          <w:i/>
          <w:iCs/>
          <w:sz w:val="40"/>
          <w:szCs w:val="40"/>
          <w:u w:val="single"/>
        </w:rPr>
        <w:t>Attitu</w:t>
      </w:r>
      <w:r w:rsidR="00FE3D0C">
        <w:rPr>
          <w:rFonts w:ascii="Cambria" w:hAnsi="Cambria" w:cs="Cambria"/>
          <w:i/>
          <w:iCs/>
          <w:sz w:val="40"/>
          <w:szCs w:val="40"/>
          <w:u w:val="single"/>
        </w:rPr>
        <w:t>des</w:t>
      </w:r>
      <w:r w:rsidRPr="001F1D91">
        <w:rPr>
          <w:rFonts w:ascii="Cambria" w:hAnsi="Cambria" w:cs="Cambria"/>
          <w:i/>
          <w:iCs/>
          <w:sz w:val="40"/>
          <w:szCs w:val="40"/>
        </w:rPr>
        <w:t xml:space="preserve"> </w:t>
      </w:r>
      <w:r w:rsidR="00FE3D0C">
        <w:rPr>
          <w:rFonts w:ascii="Cambria" w:hAnsi="Cambria" w:cs="Cambria"/>
          <w:i/>
          <w:iCs/>
          <w:sz w:val="40"/>
          <w:szCs w:val="40"/>
        </w:rPr>
        <w:t>dans les airs (</w:t>
      </w:r>
      <w:r w:rsidRPr="001F1D91">
        <w:rPr>
          <w:rFonts w:ascii="Cambria" w:hAnsi="Cambria" w:cs="Cambria"/>
          <w:i/>
          <w:iCs/>
          <w:sz w:val="40"/>
          <w:szCs w:val="40"/>
        </w:rPr>
        <w:t>le vol ondulé/plané/rapide/lent</w:t>
      </w:r>
      <w:r w:rsidR="00FE3D0C">
        <w:rPr>
          <w:rFonts w:ascii="Cambria" w:hAnsi="Cambria" w:cs="Cambria"/>
          <w:i/>
          <w:iCs/>
          <w:sz w:val="40"/>
          <w:szCs w:val="40"/>
        </w:rPr>
        <w:t>)</w:t>
      </w:r>
      <w:r w:rsidRPr="001F1D91">
        <w:rPr>
          <w:rFonts w:ascii="Cambria" w:hAnsi="Cambria" w:cs="Cambria"/>
          <w:i/>
          <w:iCs/>
          <w:sz w:val="40"/>
          <w:szCs w:val="40"/>
        </w:rPr>
        <w:t xml:space="preserve"> </w:t>
      </w:r>
      <w:r w:rsidR="00FE3D0C">
        <w:rPr>
          <w:rFonts w:ascii="Cambria" w:hAnsi="Cambria" w:cs="Cambria"/>
          <w:i/>
          <w:iCs/>
          <w:sz w:val="40"/>
          <w:szCs w:val="40"/>
        </w:rPr>
        <w:t>sur terre (</w:t>
      </w:r>
      <w:r w:rsidRPr="001F1D91">
        <w:rPr>
          <w:rFonts w:ascii="Cambria" w:hAnsi="Cambria" w:cs="Cambria"/>
          <w:i/>
          <w:iCs/>
          <w:sz w:val="40"/>
          <w:szCs w:val="40"/>
        </w:rPr>
        <w:t>sautillements au sol, sauts dans les arbres, chasse aux insectes</w:t>
      </w:r>
      <w:r w:rsidR="00FE3D0C">
        <w:rPr>
          <w:rFonts w:ascii="Cambria" w:hAnsi="Cambria" w:cs="Cambria"/>
          <w:i/>
          <w:iCs/>
          <w:sz w:val="40"/>
          <w:szCs w:val="40"/>
        </w:rPr>
        <w:t>), dans l’eau (plongeur, baigneur de surface, pataugeur les pattes dans l’eau</w:t>
      </w:r>
      <w:r w:rsidRPr="001F1D91">
        <w:rPr>
          <w:rFonts w:ascii="Cambria" w:hAnsi="Cambria" w:cs="Cambria"/>
          <w:i/>
          <w:iCs/>
          <w:sz w:val="40"/>
          <w:szCs w:val="40"/>
        </w:rPr>
        <w:t>…….…………….) ;</w:t>
      </w:r>
    </w:p>
    <w:p w14:paraId="03702724" w14:textId="595DEB3E" w:rsidR="00670764" w:rsidRPr="001F1D91" w:rsidRDefault="00670764" w:rsidP="00670764">
      <w:pPr>
        <w:rPr>
          <w:rFonts w:ascii="Cambria" w:hAnsi="Cambria" w:cs="Cambria"/>
          <w:i/>
          <w:iCs/>
          <w:sz w:val="40"/>
          <w:szCs w:val="40"/>
          <w:lang w:val="en-US"/>
        </w:rPr>
      </w:pPr>
      <w:r w:rsidRPr="00FE3D0C">
        <w:rPr>
          <w:rFonts w:ascii="Cambria" w:hAnsi="Cambria" w:cs="Cambria"/>
          <w:i/>
          <w:iCs/>
          <w:sz w:val="40"/>
          <w:szCs w:val="40"/>
          <w:u w:val="single"/>
        </w:rPr>
        <w:t>Son</w:t>
      </w:r>
      <w:r w:rsidR="00FE3D0C">
        <w:rPr>
          <w:rFonts w:ascii="Cambria" w:hAnsi="Cambria" w:cs="Cambria"/>
          <w:i/>
          <w:iCs/>
          <w:sz w:val="40"/>
          <w:szCs w:val="40"/>
          <w:u w:val="single"/>
        </w:rPr>
        <w:t>s</w:t>
      </w:r>
      <w:r w:rsidRPr="001F1D91">
        <w:rPr>
          <w:rFonts w:ascii="Cambria" w:hAnsi="Cambria" w:cs="Cambria"/>
          <w:i/>
          <w:iCs/>
          <w:sz w:val="40"/>
          <w:szCs w:val="40"/>
        </w:rPr>
        <w:t xml:space="preserve"> (chant stylé, ritournelle longue/courte, grave/aigü, sifflements répétitifs ou improvisés, son</w:t>
      </w:r>
      <w:r w:rsidRPr="001F1D91">
        <w:rPr>
          <w:rFonts w:ascii="Cambria" w:hAnsi="Cambria" w:cs="Cambria"/>
          <w:i/>
          <w:iCs/>
          <w:sz w:val="36"/>
          <w:szCs w:val="36"/>
        </w:rPr>
        <w:t xml:space="preserve"> de tambours, …)</w:t>
      </w:r>
    </w:p>
    <w:p w14:paraId="009A5431"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3B9C938C" w14:textId="77777777" w:rsidR="00670764" w:rsidRDefault="00670764" w:rsidP="00670764">
      <w:pPr>
        <w:widowControl/>
        <w:spacing w:after="200" w:line="276" w:lineRule="auto"/>
        <w:rPr>
          <w:sz w:val="24"/>
          <w:szCs w:val="24"/>
        </w:rPr>
        <w:sectPr w:rsidR="00670764" w:rsidSect="00716773">
          <w:type w:val="continuous"/>
          <w:pgSz w:w="12240" w:h="15840"/>
          <w:pgMar w:top="1417" w:right="1417" w:bottom="1417" w:left="1417" w:header="720" w:footer="720" w:gutter="0"/>
          <w:cols w:space="720"/>
          <w:noEndnote/>
        </w:sectPr>
      </w:pPr>
    </w:p>
    <w:p w14:paraId="00D54119"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102F15DB"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4F1E485D" w14:textId="77777777" w:rsidR="00BF5258" w:rsidRDefault="00670764" w:rsidP="00670764">
      <w:pPr>
        <w:rPr>
          <w:rFonts w:ascii="Cambria" w:hAnsi="Cambria" w:cs="Cambria"/>
          <w:i/>
          <w:iCs/>
          <w:color w:val="C00000"/>
          <w:sz w:val="40"/>
          <w:szCs w:val="40"/>
        </w:rPr>
      </w:pPr>
      <w:r>
        <w:rPr>
          <w:rFonts w:ascii="Cambria" w:hAnsi="Cambria" w:cs="Cambria"/>
          <w:i/>
          <w:iCs/>
          <w:color w:val="C00000"/>
          <w:sz w:val="40"/>
          <w:szCs w:val="40"/>
        </w:rPr>
        <w:lastRenderedPageBreak/>
        <w:br/>
      </w:r>
    </w:p>
    <w:p w14:paraId="4C6ABE53" w14:textId="77777777" w:rsidR="00BF5258" w:rsidRDefault="00BF5258" w:rsidP="00670764">
      <w:pPr>
        <w:rPr>
          <w:rFonts w:ascii="Cambria" w:hAnsi="Cambria" w:cs="Cambria"/>
          <w:i/>
          <w:iCs/>
          <w:color w:val="C00000"/>
          <w:sz w:val="40"/>
          <w:szCs w:val="40"/>
        </w:rPr>
      </w:pPr>
    </w:p>
    <w:p w14:paraId="7E33C4EF" w14:textId="6A8990FB" w:rsidR="00BF5258" w:rsidRDefault="00670764" w:rsidP="00670764">
      <w:pPr>
        <w:rPr>
          <w:rFonts w:ascii="Cambria" w:hAnsi="Cambria" w:cs="Cambria"/>
          <w:i/>
          <w:iCs/>
          <w:color w:val="C00000"/>
          <w:sz w:val="40"/>
          <w:szCs w:val="40"/>
        </w:rPr>
      </w:pPr>
      <w:r w:rsidRPr="00F159FE">
        <w:rPr>
          <w:rFonts w:ascii="Cambria" w:hAnsi="Cambria" w:cs="Cambria"/>
          <w:i/>
          <w:iCs/>
          <w:color w:val="C00000"/>
          <w:sz w:val="40"/>
          <w:szCs w:val="40"/>
        </w:rPr>
        <w:t>Un</w:t>
      </w:r>
      <w:r w:rsidRPr="00F159FE">
        <w:rPr>
          <w:rFonts w:ascii="Cambria" w:hAnsi="Cambria" w:cs="Cambria"/>
          <w:i/>
          <w:iCs/>
          <w:color w:val="C00000"/>
          <w:spacing w:val="-1"/>
          <w:sz w:val="40"/>
          <w:szCs w:val="40"/>
        </w:rPr>
        <w:t xml:space="preserve"> </w:t>
      </w:r>
      <w:r w:rsidRPr="00F159FE">
        <w:rPr>
          <w:rFonts w:ascii="Cambria" w:hAnsi="Cambria" w:cs="Cambria"/>
          <w:i/>
          <w:iCs/>
          <w:color w:val="C00000"/>
          <w:sz w:val="40"/>
          <w:szCs w:val="40"/>
        </w:rPr>
        <w:t>oiseau</w:t>
      </w:r>
      <w:r w:rsidRPr="00F159FE">
        <w:rPr>
          <w:rFonts w:ascii="Cambria" w:hAnsi="Cambria" w:cs="Cambria"/>
          <w:i/>
          <w:iCs/>
          <w:color w:val="C00000"/>
          <w:spacing w:val="-1"/>
          <w:sz w:val="40"/>
          <w:szCs w:val="40"/>
        </w:rPr>
        <w:t xml:space="preserve"> </w:t>
      </w:r>
      <w:r w:rsidRPr="00F159FE">
        <w:rPr>
          <w:rFonts w:ascii="Cambria" w:hAnsi="Cambria" w:cs="Cambria"/>
          <w:i/>
          <w:iCs/>
          <w:color w:val="C00000"/>
          <w:sz w:val="40"/>
          <w:szCs w:val="40"/>
        </w:rPr>
        <w:t>est un</w:t>
      </w:r>
      <w:r w:rsidRPr="00F159FE">
        <w:rPr>
          <w:rFonts w:ascii="Cambria" w:hAnsi="Cambria" w:cs="Cambria"/>
          <w:i/>
          <w:iCs/>
          <w:color w:val="C00000"/>
          <w:spacing w:val="-2"/>
          <w:sz w:val="40"/>
          <w:szCs w:val="40"/>
        </w:rPr>
        <w:t xml:space="preserve"> </w:t>
      </w:r>
      <w:r w:rsidRPr="00F159FE">
        <w:rPr>
          <w:rFonts w:ascii="Cambria" w:hAnsi="Cambria" w:cs="Cambria"/>
          <w:i/>
          <w:iCs/>
          <w:color w:val="C00000"/>
          <w:sz w:val="40"/>
          <w:szCs w:val="40"/>
        </w:rPr>
        <w:t>animal</w:t>
      </w:r>
      <w:r w:rsidRPr="00F159FE">
        <w:rPr>
          <w:rFonts w:ascii="Cambria" w:hAnsi="Cambria" w:cs="Cambria"/>
          <w:i/>
          <w:iCs/>
          <w:color w:val="C00000"/>
          <w:spacing w:val="-2"/>
          <w:sz w:val="40"/>
          <w:szCs w:val="40"/>
        </w:rPr>
        <w:t xml:space="preserve"> </w:t>
      </w:r>
      <w:r w:rsidRPr="00F159FE">
        <w:rPr>
          <w:rFonts w:ascii="Cambria" w:hAnsi="Cambria" w:cs="Cambria"/>
          <w:i/>
          <w:iCs/>
          <w:color w:val="C00000"/>
          <w:sz w:val="40"/>
          <w:szCs w:val="40"/>
        </w:rPr>
        <w:t>vertébré</w:t>
      </w:r>
      <w:r w:rsidR="00BF5258">
        <w:rPr>
          <w:rFonts w:ascii="Cambria" w:hAnsi="Cambria" w:cs="Cambria"/>
          <w:i/>
          <w:iCs/>
          <w:color w:val="C00000"/>
          <w:sz w:val="40"/>
          <w:szCs w:val="40"/>
        </w:rPr>
        <w:t xml:space="preserve"> qui, pour la plupart, vole grâce notamment</w:t>
      </w:r>
      <w:r w:rsidRPr="00F159FE">
        <w:rPr>
          <w:rFonts w:ascii="Cambria" w:hAnsi="Cambria" w:cs="Cambria"/>
          <w:i/>
          <w:iCs/>
          <w:color w:val="C00000"/>
          <w:spacing w:val="2"/>
          <w:sz w:val="40"/>
          <w:szCs w:val="40"/>
        </w:rPr>
        <w:t xml:space="preserve"> </w:t>
      </w:r>
      <w:r w:rsidRPr="00F159FE">
        <w:rPr>
          <w:rFonts w:ascii="Cambria" w:hAnsi="Cambria" w:cs="Cambria"/>
          <w:i/>
          <w:iCs/>
          <w:color w:val="C00000"/>
          <w:sz w:val="40"/>
          <w:szCs w:val="40"/>
        </w:rPr>
        <w:t xml:space="preserve">aux </w:t>
      </w:r>
      <w:r w:rsidRPr="00F159FE">
        <w:rPr>
          <w:sz w:val="40"/>
          <w:szCs w:val="40"/>
        </w:rPr>
        <w:t>………...…</w:t>
      </w:r>
      <w:r w:rsidR="00BF5258">
        <w:rPr>
          <w:sz w:val="40"/>
          <w:szCs w:val="40"/>
        </w:rPr>
        <w:t xml:space="preserve">  </w:t>
      </w:r>
      <w:r w:rsidR="00BF5258" w:rsidRPr="00BF5258">
        <w:rPr>
          <w:rFonts w:ascii="Cambria" w:hAnsi="Cambria" w:cs="Cambria"/>
          <w:i/>
          <w:iCs/>
          <w:color w:val="C00000"/>
          <w:sz w:val="40"/>
          <w:szCs w:val="40"/>
        </w:rPr>
        <w:t>solides et</w:t>
      </w:r>
      <w:r>
        <w:rPr>
          <w:sz w:val="40"/>
          <w:szCs w:val="40"/>
        </w:rPr>
        <w:t xml:space="preserve"> </w:t>
      </w:r>
      <w:r w:rsidRPr="00F159FE">
        <w:rPr>
          <w:rFonts w:ascii="Cambria" w:hAnsi="Cambria" w:cs="Cambria"/>
          <w:i/>
          <w:iCs/>
          <w:color w:val="C00000"/>
          <w:sz w:val="40"/>
          <w:szCs w:val="40"/>
        </w:rPr>
        <w:t>creux</w:t>
      </w:r>
      <w:r w:rsidR="00BF5258">
        <w:rPr>
          <w:rFonts w:ascii="Cambria" w:hAnsi="Cambria" w:cs="Cambria"/>
          <w:i/>
          <w:iCs/>
          <w:color w:val="C00000"/>
          <w:sz w:val="40"/>
          <w:szCs w:val="40"/>
        </w:rPr>
        <w:t>.</w:t>
      </w:r>
      <w:r w:rsidR="00BF5258">
        <w:rPr>
          <w:rFonts w:ascii="Cambria" w:hAnsi="Cambria" w:cs="Cambria"/>
          <w:i/>
          <w:iCs/>
          <w:color w:val="C00000"/>
          <w:sz w:val="40"/>
          <w:szCs w:val="40"/>
        </w:rPr>
        <w:br/>
      </w:r>
      <w:r w:rsidR="00BF5258" w:rsidRPr="00BF5258">
        <w:rPr>
          <w:rFonts w:ascii="Cambria" w:hAnsi="Cambria" w:cs="Cambria"/>
          <w:i/>
          <w:iCs/>
          <w:sz w:val="40"/>
          <w:szCs w:val="40"/>
        </w:rPr>
        <w:t>Certains sont légers comme l’air (quelques grammes).</w:t>
      </w:r>
    </w:p>
    <w:p w14:paraId="796627C1" w14:textId="159BAF23" w:rsidR="00670764" w:rsidRDefault="00670764" w:rsidP="00670764">
      <w:pPr>
        <w:rPr>
          <w:rFonts w:ascii="Cambria" w:hAnsi="Cambria" w:cs="Cambria"/>
          <w:i/>
          <w:iCs/>
          <w:color w:val="C00000"/>
          <w:sz w:val="40"/>
          <w:szCs w:val="40"/>
        </w:rPr>
      </w:pPr>
      <w:r w:rsidRPr="00F159FE">
        <w:rPr>
          <w:rFonts w:ascii="Cambria" w:hAnsi="Cambria" w:cs="Cambria"/>
          <w:i/>
          <w:iCs/>
          <w:color w:val="C00000"/>
          <w:sz w:val="40"/>
          <w:szCs w:val="40"/>
        </w:rPr>
        <w:br/>
      </w:r>
      <w:r w:rsidR="00BF5258">
        <w:rPr>
          <w:rFonts w:ascii="Cambria" w:hAnsi="Cambria" w:cs="Cambria"/>
          <w:i/>
          <w:iCs/>
          <w:color w:val="C00000"/>
          <w:sz w:val="40"/>
          <w:szCs w:val="40"/>
        </w:rPr>
        <w:t xml:space="preserve">Leur corps est </w:t>
      </w:r>
      <w:r w:rsidRPr="00F159FE">
        <w:rPr>
          <w:rFonts w:ascii="Cambria" w:hAnsi="Cambria" w:cs="Cambria"/>
          <w:i/>
          <w:iCs/>
          <w:color w:val="C00000"/>
          <w:sz w:val="40"/>
          <w:szCs w:val="40"/>
        </w:rPr>
        <w:t xml:space="preserve">recouvert de </w:t>
      </w:r>
      <w:r w:rsidRPr="00F159FE">
        <w:rPr>
          <w:sz w:val="40"/>
          <w:szCs w:val="40"/>
        </w:rPr>
        <w:t>………...………………..…</w:t>
      </w:r>
      <w:r w:rsidR="00BF5258">
        <w:rPr>
          <w:sz w:val="40"/>
          <w:szCs w:val="40"/>
        </w:rPr>
        <w:t xml:space="preserve"> </w:t>
      </w:r>
      <w:r w:rsidRPr="00F159FE">
        <w:rPr>
          <w:rFonts w:ascii="Cambria" w:hAnsi="Cambria" w:cs="Cambria"/>
          <w:i/>
          <w:iCs/>
          <w:color w:val="C00000"/>
          <w:sz w:val="40"/>
          <w:szCs w:val="40"/>
        </w:rPr>
        <w:t>coloré</w:t>
      </w:r>
      <w:r>
        <w:rPr>
          <w:rFonts w:ascii="Cambria" w:hAnsi="Cambria" w:cs="Cambria"/>
          <w:i/>
          <w:iCs/>
          <w:color w:val="C00000"/>
          <w:sz w:val="40"/>
          <w:szCs w:val="40"/>
        </w:rPr>
        <w:t>e</w:t>
      </w:r>
      <w:r w:rsidRPr="00F159FE">
        <w:rPr>
          <w:rFonts w:ascii="Cambria" w:hAnsi="Cambria" w:cs="Cambria"/>
          <w:i/>
          <w:iCs/>
          <w:color w:val="C00000"/>
          <w:sz w:val="40"/>
          <w:szCs w:val="40"/>
        </w:rPr>
        <w:t>s</w:t>
      </w:r>
      <w:r>
        <w:rPr>
          <w:rFonts w:ascii="Cambria" w:hAnsi="Cambria" w:cs="Cambria"/>
          <w:i/>
          <w:iCs/>
          <w:color w:val="C00000"/>
          <w:sz w:val="40"/>
          <w:szCs w:val="40"/>
        </w:rPr>
        <w:t>.</w:t>
      </w:r>
    </w:p>
    <w:p w14:paraId="51BA7F20" w14:textId="25D6B892" w:rsidR="00BF5258" w:rsidRPr="00F159FE" w:rsidRDefault="00BF5258" w:rsidP="00670764">
      <w:pPr>
        <w:rPr>
          <w:rFonts w:ascii="Cambria" w:hAnsi="Cambria" w:cs="Cambria"/>
          <w:i/>
          <w:iCs/>
          <w:sz w:val="40"/>
          <w:szCs w:val="40"/>
        </w:rPr>
      </w:pPr>
      <w:r>
        <w:rPr>
          <w:rFonts w:ascii="Cambria" w:hAnsi="Cambria" w:cs="Cambria"/>
          <w:i/>
          <w:iCs/>
          <w:sz w:val="40"/>
          <w:szCs w:val="40"/>
        </w:rPr>
        <w:t>Les mâles doivent plaire aux femelles, s’ils souhaitent se reproduire et se distinguent par leur chromatique et son.</w:t>
      </w:r>
    </w:p>
    <w:p w14:paraId="6D20D410" w14:textId="0E5F3627" w:rsidR="00BF5258" w:rsidRPr="00F159FE" w:rsidRDefault="00BF5258" w:rsidP="00670764">
      <w:pPr>
        <w:tabs>
          <w:tab w:val="left" w:pos="3405"/>
          <w:tab w:val="left" w:pos="3854"/>
          <w:tab w:val="left" w:pos="4305"/>
          <w:tab w:val="left" w:pos="4756"/>
          <w:tab w:val="left" w:pos="5207"/>
          <w:tab w:val="left" w:pos="6088"/>
        </w:tabs>
        <w:spacing w:before="20"/>
        <w:rPr>
          <w:rFonts w:ascii="Cambria" w:hAnsi="Cambria" w:cs="Cambria"/>
          <w:i/>
          <w:iCs/>
          <w:color w:val="C00000"/>
          <w:sz w:val="40"/>
          <w:szCs w:val="40"/>
        </w:rPr>
      </w:pPr>
    </w:p>
    <w:p w14:paraId="33660477" w14:textId="57744A86" w:rsidR="00670764" w:rsidRDefault="00670764" w:rsidP="00670764">
      <w:pPr>
        <w:tabs>
          <w:tab w:val="left" w:pos="3405"/>
          <w:tab w:val="left" w:pos="3854"/>
          <w:tab w:val="left" w:pos="4305"/>
          <w:tab w:val="left" w:pos="4756"/>
          <w:tab w:val="left" w:pos="5207"/>
          <w:tab w:val="left" w:pos="6088"/>
        </w:tabs>
        <w:spacing w:before="20"/>
        <w:rPr>
          <w:rFonts w:ascii="Cambria" w:hAnsi="Cambria" w:cs="Cambria"/>
          <w:i/>
          <w:iCs/>
          <w:sz w:val="40"/>
          <w:szCs w:val="40"/>
        </w:rPr>
      </w:pPr>
      <w:r w:rsidRPr="00066A49">
        <w:rPr>
          <w:rFonts w:ascii="Cambria" w:hAnsi="Cambria" w:cs="Cambria"/>
          <w:i/>
          <w:iCs/>
          <w:sz w:val="40"/>
          <w:szCs w:val="40"/>
        </w:rPr>
        <w:t>Pour se</w:t>
      </w:r>
      <w:r w:rsidRPr="00066A49">
        <w:rPr>
          <w:rFonts w:ascii="Cambria" w:hAnsi="Cambria" w:cs="Cambria"/>
          <w:i/>
          <w:iCs/>
          <w:spacing w:val="-1"/>
          <w:sz w:val="40"/>
          <w:szCs w:val="40"/>
        </w:rPr>
        <w:t xml:space="preserve"> </w:t>
      </w:r>
      <w:r w:rsidRPr="00066A49">
        <w:rPr>
          <w:rFonts w:ascii="Cambria" w:hAnsi="Cambria" w:cs="Cambria"/>
          <w:i/>
          <w:iCs/>
          <w:sz w:val="40"/>
          <w:szCs w:val="40"/>
        </w:rPr>
        <w:t>nourrir,</w:t>
      </w:r>
      <w:r w:rsidRPr="00066A49">
        <w:rPr>
          <w:rFonts w:ascii="Cambria" w:hAnsi="Cambria" w:cs="Cambria"/>
          <w:i/>
          <w:iCs/>
          <w:spacing w:val="-2"/>
          <w:sz w:val="40"/>
          <w:szCs w:val="40"/>
        </w:rPr>
        <w:t xml:space="preserve"> </w:t>
      </w:r>
      <w:r w:rsidRPr="00066A49">
        <w:rPr>
          <w:rFonts w:ascii="Cambria" w:hAnsi="Cambria" w:cs="Cambria"/>
          <w:i/>
          <w:iCs/>
          <w:sz w:val="40"/>
          <w:szCs w:val="40"/>
        </w:rPr>
        <w:t>il</w:t>
      </w:r>
      <w:r w:rsidRPr="00066A49">
        <w:rPr>
          <w:rFonts w:ascii="Cambria" w:hAnsi="Cambria" w:cs="Cambria"/>
          <w:i/>
          <w:iCs/>
          <w:spacing w:val="-2"/>
          <w:sz w:val="40"/>
          <w:szCs w:val="40"/>
        </w:rPr>
        <w:t xml:space="preserve"> </w:t>
      </w:r>
      <w:r w:rsidRPr="00066A49">
        <w:rPr>
          <w:rFonts w:ascii="Cambria" w:hAnsi="Cambria" w:cs="Cambria"/>
          <w:i/>
          <w:iCs/>
          <w:sz w:val="40"/>
          <w:szCs w:val="40"/>
        </w:rPr>
        <w:t>utilise</w:t>
      </w:r>
      <w:r w:rsidRPr="00066A49">
        <w:rPr>
          <w:rFonts w:ascii="Cambria" w:hAnsi="Cambria" w:cs="Cambria"/>
          <w:i/>
          <w:iCs/>
          <w:spacing w:val="-3"/>
          <w:sz w:val="40"/>
          <w:szCs w:val="40"/>
        </w:rPr>
        <w:t xml:space="preserve"> </w:t>
      </w:r>
      <w:r w:rsidRPr="00066A49">
        <w:rPr>
          <w:rFonts w:ascii="Cambria" w:hAnsi="Cambria" w:cs="Cambria"/>
          <w:i/>
          <w:iCs/>
          <w:sz w:val="40"/>
          <w:szCs w:val="40"/>
        </w:rPr>
        <w:t xml:space="preserve">son bec corné. </w:t>
      </w:r>
      <w:r w:rsidR="00FE3D0C">
        <w:rPr>
          <w:rFonts w:ascii="Cambria" w:hAnsi="Cambria" w:cs="Cambria"/>
          <w:i/>
          <w:iCs/>
          <w:sz w:val="40"/>
          <w:szCs w:val="40"/>
        </w:rPr>
        <w:t xml:space="preserve">Le type de bec </w:t>
      </w:r>
      <w:r w:rsidRPr="00066A49">
        <w:rPr>
          <w:rFonts w:ascii="Cambria" w:hAnsi="Cambria" w:cs="Cambria"/>
          <w:i/>
          <w:iCs/>
          <w:sz w:val="40"/>
          <w:szCs w:val="40"/>
        </w:rPr>
        <w:t>nous renseigne sur l’alimentation de l’oisea</w:t>
      </w:r>
      <w:r w:rsidR="00FE3D0C">
        <w:rPr>
          <w:rFonts w:ascii="Cambria" w:hAnsi="Cambria" w:cs="Cambria"/>
          <w:i/>
          <w:iCs/>
          <w:sz w:val="40"/>
          <w:szCs w:val="40"/>
        </w:rPr>
        <w:t>u, exemple :</w:t>
      </w:r>
    </w:p>
    <w:p w14:paraId="27537F01" w14:textId="77777777" w:rsidR="00BF5258" w:rsidRPr="00066A49" w:rsidRDefault="00BF5258" w:rsidP="00670764">
      <w:pPr>
        <w:tabs>
          <w:tab w:val="left" w:pos="3405"/>
          <w:tab w:val="left" w:pos="3854"/>
          <w:tab w:val="left" w:pos="4305"/>
          <w:tab w:val="left" w:pos="4756"/>
          <w:tab w:val="left" w:pos="5207"/>
          <w:tab w:val="left" w:pos="6088"/>
        </w:tabs>
        <w:spacing w:before="20"/>
        <w:rPr>
          <w:rFonts w:ascii="Cambria" w:hAnsi="Cambria" w:cs="Cambria"/>
          <w:i/>
          <w:iCs/>
          <w:sz w:val="40"/>
          <w:szCs w:val="40"/>
        </w:rPr>
      </w:pPr>
    </w:p>
    <w:p w14:paraId="278D65A2" w14:textId="4D695578" w:rsidR="00670764" w:rsidRDefault="00670764" w:rsidP="00670764">
      <w:pPr>
        <w:tabs>
          <w:tab w:val="left" w:pos="3405"/>
          <w:tab w:val="left" w:pos="3854"/>
          <w:tab w:val="left" w:pos="4305"/>
          <w:tab w:val="left" w:pos="4756"/>
          <w:tab w:val="left" w:pos="5207"/>
          <w:tab w:val="left" w:pos="6088"/>
        </w:tabs>
        <w:spacing w:before="20"/>
        <w:rPr>
          <w:rFonts w:ascii="Cambria" w:hAnsi="Cambria" w:cs="Cambria"/>
          <w:i/>
          <w:iCs/>
          <w:sz w:val="40"/>
          <w:szCs w:val="40"/>
        </w:rPr>
      </w:pPr>
      <w:r w:rsidRPr="00F159FE">
        <w:rPr>
          <w:rFonts w:ascii="Cambria" w:hAnsi="Cambria" w:cs="Cambria"/>
          <w:i/>
          <w:iCs/>
          <w:color w:val="C00000"/>
          <w:sz w:val="40"/>
          <w:szCs w:val="40"/>
        </w:rPr>
        <w:t>Le ……..</w:t>
      </w:r>
      <w:r w:rsidR="00FE3D0C">
        <w:rPr>
          <w:rFonts w:ascii="Cambria" w:hAnsi="Cambria" w:cs="Cambria"/>
          <w:i/>
          <w:iCs/>
          <w:color w:val="C00000"/>
          <w:sz w:val="40"/>
          <w:szCs w:val="40"/>
        </w:rPr>
        <w:t>.………….</w:t>
      </w:r>
      <w:r>
        <w:rPr>
          <w:rFonts w:ascii="Cambria" w:hAnsi="Cambria" w:cs="Cambria"/>
          <w:i/>
          <w:iCs/>
          <w:color w:val="C00000"/>
          <w:sz w:val="40"/>
          <w:szCs w:val="40"/>
        </w:rPr>
        <w:t>… -</w:t>
      </w:r>
      <w:r w:rsidRPr="00F159FE">
        <w:rPr>
          <w:rFonts w:ascii="Cambria" w:hAnsi="Cambria" w:cs="Cambria"/>
          <w:i/>
          <w:iCs/>
          <w:color w:val="C00000"/>
          <w:sz w:val="40"/>
          <w:szCs w:val="40"/>
        </w:rPr>
        <w:t xml:space="preserve"> ……...…</w:t>
      </w:r>
      <w:r>
        <w:rPr>
          <w:rFonts w:ascii="Cambria" w:hAnsi="Cambria" w:cs="Cambria"/>
          <w:i/>
          <w:iCs/>
          <w:color w:val="C00000"/>
          <w:sz w:val="40"/>
          <w:szCs w:val="40"/>
        </w:rPr>
        <w:t>…</w:t>
      </w:r>
      <w:r w:rsidRPr="00F159FE">
        <w:rPr>
          <w:rFonts w:ascii="Cambria" w:hAnsi="Cambria" w:cs="Cambria"/>
          <w:i/>
          <w:iCs/>
          <w:color w:val="C00000"/>
          <w:sz w:val="40"/>
          <w:szCs w:val="40"/>
        </w:rPr>
        <w:t>……</w:t>
      </w:r>
      <w:r>
        <w:rPr>
          <w:rFonts w:ascii="Cambria" w:hAnsi="Cambria" w:cs="Cambria"/>
          <w:i/>
          <w:iCs/>
          <w:color w:val="C00000"/>
          <w:sz w:val="40"/>
          <w:szCs w:val="40"/>
        </w:rPr>
        <w:t>…</w:t>
      </w:r>
      <w:r w:rsidRPr="00F159FE">
        <w:rPr>
          <w:rFonts w:ascii="Cambria" w:hAnsi="Cambria" w:cs="Cambria"/>
          <w:i/>
          <w:iCs/>
          <w:color w:val="C00000"/>
          <w:sz w:val="40"/>
          <w:szCs w:val="40"/>
        </w:rPr>
        <w:t>…...……</w:t>
      </w:r>
      <w:r w:rsidR="00FE3D0C">
        <w:rPr>
          <w:rFonts w:ascii="Cambria" w:hAnsi="Cambria" w:cs="Cambria"/>
          <w:i/>
          <w:iCs/>
          <w:color w:val="C00000"/>
          <w:sz w:val="40"/>
          <w:szCs w:val="40"/>
        </w:rPr>
        <w:t xml:space="preserve"> gris </w:t>
      </w:r>
      <w:r>
        <w:rPr>
          <w:rFonts w:ascii="Cambria" w:hAnsi="Cambria" w:cs="Cambria"/>
          <w:i/>
          <w:iCs/>
          <w:color w:val="C00000"/>
          <w:sz w:val="40"/>
          <w:szCs w:val="40"/>
        </w:rPr>
        <w:t>(6 Haie)</w:t>
      </w:r>
      <w:r w:rsidRPr="00F159FE">
        <w:rPr>
          <w:rFonts w:ascii="Cambria" w:hAnsi="Cambria" w:cs="Cambria"/>
          <w:i/>
          <w:iCs/>
          <w:color w:val="C00000"/>
          <w:sz w:val="40"/>
          <w:szCs w:val="40"/>
        </w:rPr>
        <w:t xml:space="preserve"> </w:t>
      </w:r>
      <w:r w:rsidRPr="00066A49">
        <w:rPr>
          <w:rFonts w:ascii="Cambria" w:hAnsi="Cambria" w:cs="Cambria"/>
          <w:i/>
          <w:iCs/>
          <w:sz w:val="40"/>
          <w:szCs w:val="40"/>
        </w:rPr>
        <w:t xml:space="preserve">est un oiseau qui mange des mouches et autres insectes. </w:t>
      </w:r>
      <w:r w:rsidR="00FE3D0C">
        <w:rPr>
          <w:rFonts w:ascii="Cambria" w:hAnsi="Cambria" w:cs="Cambria"/>
          <w:i/>
          <w:iCs/>
          <w:sz w:val="40"/>
          <w:szCs w:val="40"/>
        </w:rPr>
        <w:br/>
      </w:r>
      <w:r w:rsidRPr="00066A49">
        <w:rPr>
          <w:rFonts w:ascii="Cambria" w:hAnsi="Cambria" w:cs="Cambria"/>
          <w:i/>
          <w:iCs/>
          <w:sz w:val="40"/>
          <w:szCs w:val="40"/>
        </w:rPr>
        <w:t>Il a le bec fin d’un</w:t>
      </w:r>
      <w:r w:rsidRPr="00F159FE">
        <w:rPr>
          <w:rFonts w:ascii="Cambria" w:hAnsi="Cambria" w:cs="Cambria"/>
          <w:i/>
          <w:iCs/>
          <w:color w:val="C00000"/>
          <w:sz w:val="40"/>
          <w:szCs w:val="40"/>
        </w:rPr>
        <w:t xml:space="preserve"> insectivore.</w:t>
      </w:r>
      <w:r w:rsidR="00FE3D0C">
        <w:rPr>
          <w:rFonts w:ascii="Cambria" w:hAnsi="Cambria" w:cs="Cambria"/>
          <w:i/>
          <w:iCs/>
          <w:color w:val="C00000"/>
          <w:sz w:val="40"/>
          <w:szCs w:val="40"/>
        </w:rPr>
        <w:br/>
      </w:r>
      <w:r w:rsidR="00FE3D0C">
        <w:rPr>
          <w:rFonts w:ascii="Cambria" w:hAnsi="Cambria" w:cs="Cambria"/>
          <w:i/>
          <w:iCs/>
          <w:color w:val="C00000"/>
          <w:sz w:val="40"/>
          <w:szCs w:val="40"/>
        </w:rPr>
        <w:br/>
      </w:r>
      <w:r w:rsidR="00FE3D0C" w:rsidRPr="00FE3D0C">
        <w:rPr>
          <w:rFonts w:ascii="Cambria" w:hAnsi="Cambria" w:cs="Cambria"/>
          <w:i/>
          <w:iCs/>
          <w:sz w:val="40"/>
          <w:szCs w:val="40"/>
        </w:rPr>
        <w:t xml:space="preserve">Chez les rapaces </w:t>
      </w:r>
      <w:r w:rsidR="00FE3D0C">
        <w:rPr>
          <w:rFonts w:ascii="Cambria" w:hAnsi="Cambria" w:cs="Cambria"/>
          <w:i/>
          <w:iCs/>
          <w:color w:val="C00000"/>
          <w:sz w:val="40"/>
          <w:szCs w:val="40"/>
        </w:rPr>
        <w:t>comme l</w:t>
      </w:r>
      <w:r w:rsidRPr="00F159FE">
        <w:rPr>
          <w:rFonts w:ascii="Cambria" w:hAnsi="Cambria" w:cs="Cambria"/>
          <w:i/>
          <w:iCs/>
          <w:color w:val="C00000"/>
          <w:sz w:val="40"/>
          <w:szCs w:val="40"/>
        </w:rPr>
        <w:t>a ……...…………...……</w:t>
      </w:r>
      <w:r>
        <w:rPr>
          <w:rFonts w:ascii="Cambria" w:hAnsi="Cambria" w:cs="Cambria"/>
          <w:i/>
          <w:iCs/>
          <w:color w:val="C00000"/>
          <w:sz w:val="40"/>
          <w:szCs w:val="40"/>
        </w:rPr>
        <w:t>…………..</w:t>
      </w:r>
      <w:r w:rsidRPr="00F159FE">
        <w:rPr>
          <w:rFonts w:ascii="Cambria" w:hAnsi="Cambria" w:cs="Cambria"/>
          <w:i/>
          <w:iCs/>
          <w:color w:val="C00000"/>
          <w:sz w:val="40"/>
          <w:szCs w:val="40"/>
        </w:rPr>
        <w:t>… d’Athéna (4) et l’……...…………...…</w:t>
      </w:r>
      <w:r>
        <w:rPr>
          <w:rFonts w:ascii="Cambria" w:hAnsi="Cambria" w:cs="Cambria"/>
          <w:i/>
          <w:iCs/>
          <w:color w:val="C00000"/>
          <w:sz w:val="40"/>
          <w:szCs w:val="40"/>
        </w:rPr>
        <w:t>………</w:t>
      </w:r>
      <w:r w:rsidR="00FE3D0C">
        <w:rPr>
          <w:rFonts w:ascii="Cambria" w:hAnsi="Cambria" w:cs="Cambria"/>
          <w:i/>
          <w:iCs/>
          <w:color w:val="C00000"/>
          <w:sz w:val="40"/>
          <w:szCs w:val="40"/>
        </w:rPr>
        <w:t xml:space="preserve">…… d’Europe (2), </w:t>
      </w:r>
      <w:r w:rsidR="00FE3D0C">
        <w:rPr>
          <w:rFonts w:ascii="Cambria" w:hAnsi="Cambria" w:cs="Cambria"/>
          <w:i/>
          <w:iCs/>
          <w:color w:val="C00000"/>
          <w:sz w:val="40"/>
          <w:szCs w:val="40"/>
        </w:rPr>
        <w:br/>
      </w:r>
      <w:r w:rsidR="00FE3D0C">
        <w:rPr>
          <w:rFonts w:ascii="Cambria" w:hAnsi="Cambria" w:cs="Cambria"/>
          <w:i/>
          <w:iCs/>
          <w:sz w:val="40"/>
          <w:szCs w:val="40"/>
        </w:rPr>
        <w:t>le bec est puissant</w:t>
      </w:r>
      <w:r w:rsidRPr="00066A49">
        <w:rPr>
          <w:rFonts w:ascii="Cambria" w:hAnsi="Cambria" w:cs="Cambria"/>
          <w:i/>
          <w:iCs/>
          <w:sz w:val="40"/>
          <w:szCs w:val="40"/>
        </w:rPr>
        <w:t xml:space="preserve"> et crochu</w:t>
      </w:r>
      <w:r w:rsidR="00FE3D0C">
        <w:rPr>
          <w:rFonts w:ascii="Cambria" w:hAnsi="Cambria" w:cs="Cambria"/>
          <w:i/>
          <w:iCs/>
          <w:sz w:val="40"/>
          <w:szCs w:val="40"/>
        </w:rPr>
        <w:t xml:space="preserve"> capable</w:t>
      </w:r>
      <w:r w:rsidRPr="00066A49">
        <w:rPr>
          <w:rFonts w:ascii="Cambria" w:hAnsi="Cambria" w:cs="Cambria"/>
          <w:i/>
          <w:iCs/>
          <w:sz w:val="40"/>
          <w:szCs w:val="40"/>
        </w:rPr>
        <w:t xml:space="preserve"> de déchiqueter.</w:t>
      </w:r>
    </w:p>
    <w:p w14:paraId="5D00B3F5" w14:textId="77777777" w:rsidR="00FE3D0C" w:rsidRPr="00F159FE" w:rsidRDefault="00FE3D0C" w:rsidP="00670764">
      <w:pPr>
        <w:tabs>
          <w:tab w:val="left" w:pos="3405"/>
          <w:tab w:val="left" w:pos="3854"/>
          <w:tab w:val="left" w:pos="4305"/>
          <w:tab w:val="left" w:pos="4756"/>
          <w:tab w:val="left" w:pos="5207"/>
          <w:tab w:val="left" w:pos="6088"/>
        </w:tabs>
        <w:spacing w:before="20"/>
        <w:rPr>
          <w:sz w:val="40"/>
          <w:szCs w:val="40"/>
        </w:rPr>
      </w:pPr>
    </w:p>
    <w:p w14:paraId="7680B404" w14:textId="7D81D7C5" w:rsidR="00670764" w:rsidRDefault="00670764" w:rsidP="00670764">
      <w:pPr>
        <w:tabs>
          <w:tab w:val="left" w:pos="3405"/>
          <w:tab w:val="left" w:pos="3854"/>
          <w:tab w:val="left" w:pos="4305"/>
          <w:tab w:val="left" w:pos="4756"/>
          <w:tab w:val="left" w:pos="5207"/>
          <w:tab w:val="left" w:pos="6088"/>
        </w:tabs>
        <w:spacing w:before="20"/>
        <w:rPr>
          <w:rFonts w:ascii="Cambria" w:hAnsi="Cambria" w:cs="Cambria"/>
          <w:i/>
          <w:iCs/>
          <w:sz w:val="40"/>
          <w:szCs w:val="40"/>
        </w:rPr>
      </w:pPr>
      <w:r w:rsidRPr="00F159FE">
        <w:rPr>
          <w:rFonts w:ascii="Cambria" w:hAnsi="Cambria" w:cs="Cambria"/>
          <w:i/>
          <w:iCs/>
          <w:color w:val="C00000"/>
          <w:sz w:val="40"/>
          <w:szCs w:val="40"/>
        </w:rPr>
        <w:t>Le ……...…………...………</w:t>
      </w:r>
      <w:r>
        <w:rPr>
          <w:rFonts w:ascii="Cambria" w:hAnsi="Cambria" w:cs="Cambria"/>
          <w:i/>
          <w:iCs/>
          <w:color w:val="C00000"/>
          <w:sz w:val="40"/>
          <w:szCs w:val="40"/>
        </w:rPr>
        <w:t xml:space="preserve">..… - ..……...…………...……… </w:t>
      </w:r>
      <w:r w:rsidRPr="00F159FE">
        <w:rPr>
          <w:rFonts w:ascii="Cambria" w:hAnsi="Cambria" w:cs="Cambria"/>
          <w:i/>
          <w:iCs/>
          <w:color w:val="C00000"/>
          <w:sz w:val="40"/>
          <w:szCs w:val="40"/>
        </w:rPr>
        <w:t xml:space="preserve">(4 Mare) </w:t>
      </w:r>
      <w:r w:rsidRPr="00066A49">
        <w:rPr>
          <w:rFonts w:ascii="Cambria" w:hAnsi="Cambria" w:cs="Cambria"/>
          <w:i/>
          <w:iCs/>
          <w:sz w:val="40"/>
          <w:szCs w:val="40"/>
        </w:rPr>
        <w:t>qu’on appelle aussi «flèche bleue» est muni d’un bec puissant et agile en forme de poignard pour pêcher</w:t>
      </w:r>
      <w:r w:rsidR="00FE3D0C">
        <w:rPr>
          <w:rFonts w:ascii="Cambria" w:hAnsi="Cambria" w:cs="Cambria"/>
          <w:i/>
          <w:iCs/>
          <w:sz w:val="40"/>
          <w:szCs w:val="40"/>
        </w:rPr>
        <w:t>.</w:t>
      </w:r>
    </w:p>
    <w:p w14:paraId="4286F830" w14:textId="77777777" w:rsidR="00670764" w:rsidRPr="00F159FE" w:rsidRDefault="00670764" w:rsidP="00670764">
      <w:pPr>
        <w:tabs>
          <w:tab w:val="left" w:pos="3405"/>
          <w:tab w:val="left" w:pos="3854"/>
          <w:tab w:val="left" w:pos="4305"/>
          <w:tab w:val="left" w:pos="4756"/>
          <w:tab w:val="left" w:pos="5207"/>
          <w:tab w:val="left" w:pos="6088"/>
        </w:tabs>
        <w:spacing w:before="20"/>
        <w:rPr>
          <w:rFonts w:ascii="Constantia" w:hAnsi="Constantia" w:cs="Constantia"/>
          <w:sz w:val="40"/>
          <w:szCs w:val="40"/>
        </w:rPr>
      </w:pPr>
    </w:p>
    <w:p w14:paraId="4EEC114B" w14:textId="77777777" w:rsidR="00670764" w:rsidRDefault="00670764" w:rsidP="00670764">
      <w:pPr>
        <w:tabs>
          <w:tab w:val="left" w:pos="3405"/>
          <w:tab w:val="left" w:pos="3854"/>
          <w:tab w:val="left" w:pos="4305"/>
          <w:tab w:val="left" w:pos="4756"/>
          <w:tab w:val="left" w:pos="5207"/>
          <w:tab w:val="left" w:pos="6088"/>
        </w:tabs>
        <w:spacing w:before="20"/>
        <w:ind w:left="566" w:hanging="566"/>
        <w:rPr>
          <w:sz w:val="24"/>
          <w:szCs w:val="24"/>
        </w:rPr>
      </w:pPr>
    </w:p>
    <w:p w14:paraId="51604B81"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763D64DC" w14:textId="77777777" w:rsidR="00670764" w:rsidRDefault="00670764" w:rsidP="00670764">
      <w:pPr>
        <w:tabs>
          <w:tab w:val="center" w:pos="7641"/>
          <w:tab w:val="right" w:pos="15262"/>
        </w:tabs>
        <w:rPr>
          <w:sz w:val="24"/>
          <w:szCs w:val="24"/>
        </w:rPr>
      </w:pPr>
    </w:p>
    <w:p w14:paraId="2C533353"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EE4C41B" w14:textId="77777777" w:rsidR="00670764" w:rsidRDefault="00670764" w:rsidP="00670764">
      <w:pPr>
        <w:pStyle w:val="unknownstyle"/>
        <w:rPr>
          <w:rFonts w:ascii="Tahoma" w:hAnsi="Tahoma" w:cs="Tahoma"/>
          <w:color w:val="F8CBAD"/>
          <w:sz w:val="48"/>
          <w:szCs w:val="48"/>
          <w:u w:val="single"/>
        </w:rPr>
      </w:pPr>
      <w:r>
        <w:rPr>
          <w:color w:val="00B050"/>
          <w:sz w:val="56"/>
          <w:szCs w:val="56"/>
        </w:rPr>
        <w:t xml:space="preserve">         </w:t>
      </w:r>
    </w:p>
    <w:p w14:paraId="7753C1C5" w14:textId="2B07F5AD" w:rsidR="00FE3D0C" w:rsidRDefault="00A01672" w:rsidP="00670764">
      <w:pPr>
        <w:pStyle w:val="unknownstyle"/>
        <w:jc w:val="center"/>
        <w:rPr>
          <w:rFonts w:ascii="Tahoma" w:hAnsi="Tahoma" w:cs="Tahoma"/>
          <w:color w:val="F8CBAD"/>
          <w:sz w:val="48"/>
          <w:szCs w:val="48"/>
          <w:u w:val="single"/>
        </w:rPr>
      </w:pPr>
      <w:r>
        <w:rPr>
          <w:rFonts w:ascii="Tahoma" w:hAnsi="Tahoma" w:cs="Tahoma"/>
          <w:noProof/>
          <w:sz w:val="48"/>
          <w:szCs w:val="48"/>
        </w:rPr>
        <mc:AlternateContent>
          <mc:Choice Requires="wps">
            <w:drawing>
              <wp:anchor distT="0" distB="0" distL="114300" distR="114300" simplePos="0" relativeHeight="251712000" behindDoc="1" locked="0" layoutInCell="1" allowOverlap="1" wp14:anchorId="6B68AD76" wp14:editId="00667195">
                <wp:simplePos x="0" y="0"/>
                <wp:positionH relativeFrom="column">
                  <wp:posOffset>0</wp:posOffset>
                </wp:positionH>
                <wp:positionV relativeFrom="paragraph">
                  <wp:posOffset>0</wp:posOffset>
                </wp:positionV>
                <wp:extent cx="6286500" cy="7277100"/>
                <wp:effectExtent l="0" t="0" r="19050" b="19050"/>
                <wp:wrapNone/>
                <wp:docPr id="60" name="Rectangle à coins arrondis 60"/>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20000"/>
                            <a:lumOff val="8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125752" id="Rectangle à coins arrondis 60" o:spid="_x0000_s1026" style="position:absolute;margin-left:0;margin-top:0;width:495pt;height:573pt;z-index:-251604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" fillcolor="#fde9d9 [665]" strokecolor="#0070c0" strokeweight="2pt"/>
            </w:pict>
          </mc:Fallback>
        </mc:AlternateContent>
      </w:r>
    </w:p>
    <w:p w14:paraId="79440830" w14:textId="755C7725" w:rsidR="00670764" w:rsidRDefault="00670764" w:rsidP="00670764">
      <w:pPr>
        <w:pStyle w:val="unknownstyle"/>
        <w:jc w:val="center"/>
        <w:rPr>
          <w:rFonts w:ascii="Tahoma" w:hAnsi="Tahoma" w:cs="Tahoma"/>
          <w:color w:val="F8CBAD"/>
          <w:sz w:val="48"/>
          <w:szCs w:val="48"/>
          <w:u w:val="single"/>
        </w:rPr>
      </w:pPr>
      <w:r w:rsidRPr="00B15793">
        <w:rPr>
          <w:rFonts w:ascii="Tahoma" w:hAnsi="Tahoma" w:cs="Tahoma"/>
          <w:color w:val="F8CBAD"/>
          <w:sz w:val="48"/>
          <w:szCs w:val="48"/>
          <w:u w:val="single"/>
        </w:rPr>
        <w:t>Les abris pour la petite faune</w:t>
      </w:r>
    </w:p>
    <w:p w14:paraId="41FB051C" w14:textId="77777777" w:rsidR="00670764" w:rsidRDefault="00670764" w:rsidP="00670764">
      <w:pPr>
        <w:pStyle w:val="unknownstyle"/>
        <w:jc w:val="center"/>
        <w:rPr>
          <w:rFonts w:ascii="Tahoma" w:hAnsi="Tahoma" w:cs="Tahoma"/>
          <w:color w:val="F8CBAD"/>
          <w:sz w:val="48"/>
          <w:szCs w:val="48"/>
          <w:u w:val="single"/>
        </w:rPr>
      </w:pPr>
    </w:p>
    <w:p w14:paraId="55FFDDC2" w14:textId="5906E1FA" w:rsidR="00670764" w:rsidRDefault="00670764" w:rsidP="00670764">
      <w:pPr>
        <w:pStyle w:val="unknownstyle"/>
        <w:jc w:val="center"/>
        <w:rPr>
          <w:rFonts w:ascii="Tahoma" w:hAnsi="Tahoma" w:cs="Tahoma"/>
          <w:color w:val="F8CBAD"/>
          <w:sz w:val="48"/>
          <w:szCs w:val="48"/>
          <w:u w:val="single"/>
        </w:rPr>
      </w:pPr>
      <w:r w:rsidRPr="0083554E">
        <w:rPr>
          <w:rFonts w:ascii="Tahoma" w:hAnsi="Tahoma" w:cs="Tahoma"/>
          <w:noProof/>
          <w:color w:val="F8CBAD"/>
          <w:sz w:val="48"/>
          <w:szCs w:val="48"/>
          <w:u w:val="single"/>
        </w:rPr>
        <w:drawing>
          <wp:inline distT="0" distB="0" distL="0" distR="0" wp14:anchorId="543EBD8F" wp14:editId="75200611">
            <wp:extent cx="5067300" cy="3962400"/>
            <wp:effectExtent l="0" t="0" r="0"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9">
                      <a:extLst>
                        <a:ext uri="{28A0092B-C50C-407E-A947-70E740481C1C}">
                          <a14:useLocalDpi xmlns:a14="http://schemas.microsoft.com/office/drawing/2010/main" val="0"/>
                        </a:ext>
                      </a:extLst>
                    </a:blip>
                    <a:srcRect l="31615" t="3470" r="3587" b="6625"/>
                    <a:stretch>
                      <a:fillRect/>
                    </a:stretch>
                  </pic:blipFill>
                  <pic:spPr bwMode="auto">
                    <a:xfrm>
                      <a:off x="0" y="0"/>
                      <a:ext cx="5067300" cy="3962400"/>
                    </a:xfrm>
                    <a:prstGeom prst="rect">
                      <a:avLst/>
                    </a:prstGeom>
                    <a:noFill/>
                    <a:ln>
                      <a:noFill/>
                    </a:ln>
                  </pic:spPr>
                </pic:pic>
              </a:graphicData>
            </a:graphic>
          </wp:inline>
        </w:drawing>
      </w:r>
      <w:r>
        <w:rPr>
          <w:rFonts w:ascii="Tahoma" w:hAnsi="Tahoma" w:cs="Tahoma"/>
          <w:color w:val="F8CBAD"/>
          <w:sz w:val="48"/>
          <w:szCs w:val="48"/>
          <w:u w:val="single"/>
        </w:rPr>
        <w:br/>
      </w:r>
    </w:p>
    <w:p w14:paraId="53EB4C78" w14:textId="77777777" w:rsidR="00670764" w:rsidRPr="00B15793" w:rsidRDefault="00670764" w:rsidP="00670764">
      <w:pPr>
        <w:jc w:val="center"/>
        <w:rPr>
          <w:rFonts w:ascii="Tahoma" w:hAnsi="Tahoma" w:cs="Tahoma"/>
          <w:color w:val="538135"/>
          <w:sz w:val="52"/>
          <w:szCs w:val="48"/>
          <w:u w:val="single"/>
        </w:rPr>
      </w:pPr>
      <w:r>
        <w:rPr>
          <w:rFonts w:ascii="Tahoma" w:hAnsi="Tahoma" w:cs="Tahoma"/>
          <w:color w:val="538135"/>
          <w:sz w:val="52"/>
          <w:szCs w:val="48"/>
          <w:u w:val="single"/>
        </w:rPr>
        <w:t>Observez ce qui existe déjà ici</w:t>
      </w:r>
    </w:p>
    <w:p w14:paraId="04E16E24" w14:textId="77777777" w:rsidR="00670764" w:rsidRDefault="00670764" w:rsidP="00670764">
      <w:pPr>
        <w:pStyle w:val="unknownstyle"/>
        <w:rPr>
          <w:color w:val="00B050"/>
          <w:sz w:val="60"/>
          <w:szCs w:val="60"/>
        </w:rPr>
      </w:pPr>
    </w:p>
    <w:p w14:paraId="574B06AF" w14:textId="77777777" w:rsidR="00670764" w:rsidRDefault="00670764" w:rsidP="00670764">
      <w:pPr>
        <w:pStyle w:val="unknownstyle"/>
        <w:rPr>
          <w:color w:val="00B050"/>
          <w:sz w:val="60"/>
          <w:szCs w:val="60"/>
        </w:rPr>
      </w:pPr>
    </w:p>
    <w:p w14:paraId="195EFC45" w14:textId="153EDE32" w:rsidR="00A01672" w:rsidRDefault="00A01672" w:rsidP="00A01672">
      <w:pPr>
        <w:pStyle w:val="unknownstyle"/>
        <w:spacing w:line="240" w:lineRule="auto"/>
        <w:jc w:val="center"/>
        <w:rPr>
          <w:rFonts w:ascii="Tahoma" w:hAnsi="Tahoma" w:cs="Tahoma"/>
          <w:color w:val="F8CBAD"/>
          <w:sz w:val="48"/>
          <w:szCs w:val="48"/>
          <w:u w:val="single"/>
        </w:rPr>
      </w:pPr>
      <w:r>
        <w:rPr>
          <w:rFonts w:ascii="Tahoma" w:hAnsi="Tahoma" w:cs="Tahoma"/>
          <w:color w:val="F8CBAD"/>
          <w:sz w:val="48"/>
          <w:szCs w:val="48"/>
          <w:u w:val="single"/>
        </w:rPr>
        <w:lastRenderedPageBreak/>
        <w:br/>
      </w:r>
    </w:p>
    <w:p w14:paraId="4E7AE06F" w14:textId="1BE214C8" w:rsidR="00FE3D0C" w:rsidRDefault="00A01672" w:rsidP="00670764">
      <w:pPr>
        <w:pStyle w:val="unknownstyle"/>
        <w:jc w:val="center"/>
        <w:rPr>
          <w:rFonts w:ascii="Tahoma" w:hAnsi="Tahoma" w:cs="Tahoma"/>
          <w:color w:val="F8CBAD"/>
          <w:sz w:val="48"/>
          <w:szCs w:val="48"/>
          <w:u w:val="single"/>
        </w:rPr>
      </w:pPr>
      <w:r>
        <w:rPr>
          <w:rFonts w:ascii="Tahoma" w:hAnsi="Tahoma" w:cs="Tahoma"/>
          <w:noProof/>
          <w:sz w:val="48"/>
          <w:szCs w:val="48"/>
        </w:rPr>
        <mc:AlternateContent>
          <mc:Choice Requires="wps">
            <w:drawing>
              <wp:anchor distT="0" distB="0" distL="114300" distR="114300" simplePos="0" relativeHeight="251614720" behindDoc="1" locked="0" layoutInCell="1" allowOverlap="1" wp14:anchorId="21381598" wp14:editId="6895A912">
                <wp:simplePos x="0" y="0"/>
                <wp:positionH relativeFrom="column">
                  <wp:posOffset>0</wp:posOffset>
                </wp:positionH>
                <wp:positionV relativeFrom="paragraph">
                  <wp:posOffset>77470</wp:posOffset>
                </wp:positionV>
                <wp:extent cx="6286500" cy="7277100"/>
                <wp:effectExtent l="0" t="0" r="19050" b="19050"/>
                <wp:wrapNone/>
                <wp:docPr id="128" name="Rectangle à coins arrondis 128"/>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20000"/>
                            <a:lumOff val="80000"/>
                          </a:scheme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53F688E" id="Rectangle à coins arrondis 128" o:spid="_x0000_s1026" style="position:absolute;margin-left:0;margin-top:6.1pt;width:495pt;height:573pt;z-index:-251701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" fillcolor="#fde9d9 [665]" strokecolor="#ffc000" strokeweight="2pt"/>
            </w:pict>
          </mc:Fallback>
        </mc:AlternateContent>
      </w:r>
    </w:p>
    <w:p w14:paraId="309261D9" w14:textId="6ED0773A" w:rsidR="00670764" w:rsidRDefault="00670764" w:rsidP="00670764">
      <w:pPr>
        <w:pStyle w:val="unknownstyle"/>
        <w:jc w:val="center"/>
        <w:rPr>
          <w:rFonts w:ascii="Tahoma" w:hAnsi="Tahoma" w:cs="Tahoma"/>
          <w:color w:val="F8CBAD"/>
          <w:sz w:val="48"/>
          <w:szCs w:val="48"/>
          <w:u w:val="single"/>
        </w:rPr>
      </w:pPr>
      <w:r w:rsidRPr="00B15793">
        <w:rPr>
          <w:rFonts w:ascii="Tahoma" w:hAnsi="Tahoma" w:cs="Tahoma"/>
          <w:color w:val="F8CBAD"/>
          <w:sz w:val="48"/>
          <w:szCs w:val="48"/>
          <w:u w:val="single"/>
        </w:rPr>
        <w:t>Les abris pour la petite faune</w:t>
      </w:r>
    </w:p>
    <w:p w14:paraId="7AC08F14" w14:textId="77777777" w:rsidR="00670764" w:rsidRDefault="00670764" w:rsidP="00670764">
      <w:pPr>
        <w:pStyle w:val="unknownstyle"/>
        <w:rPr>
          <w:color w:val="00B050"/>
          <w:sz w:val="60"/>
          <w:szCs w:val="60"/>
        </w:rPr>
      </w:pPr>
    </w:p>
    <w:p w14:paraId="483DFCE2" w14:textId="458A739F" w:rsidR="00670764" w:rsidRDefault="00670764" w:rsidP="00670764">
      <w:pPr>
        <w:pStyle w:val="unknownstyle"/>
        <w:rPr>
          <w:color w:val="00B050"/>
          <w:sz w:val="60"/>
          <w:szCs w:val="60"/>
        </w:rPr>
      </w:pPr>
      <w:r>
        <w:rPr>
          <w:noProof/>
          <w:color w:val="00B050"/>
          <w:sz w:val="60"/>
          <w:szCs w:val="60"/>
        </w:rPr>
        <w:drawing>
          <wp:anchor distT="36576" distB="36576" distL="36576" distR="36576" simplePos="0" relativeHeight="251665920" behindDoc="0" locked="0" layoutInCell="1" allowOverlap="1" wp14:anchorId="4700EA9A" wp14:editId="5083F92C">
            <wp:simplePos x="0" y="0"/>
            <wp:positionH relativeFrom="column">
              <wp:posOffset>3141345</wp:posOffset>
            </wp:positionH>
            <wp:positionV relativeFrom="paragraph">
              <wp:posOffset>179705</wp:posOffset>
            </wp:positionV>
            <wp:extent cx="2844800" cy="3202305"/>
            <wp:effectExtent l="0" t="0" r="0" b="0"/>
            <wp:wrapNone/>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44800" cy="32023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color w:val="00B050"/>
          <w:sz w:val="60"/>
          <w:szCs w:val="60"/>
        </w:rPr>
        <w:drawing>
          <wp:anchor distT="0" distB="0" distL="114300" distR="114300" simplePos="0" relativeHeight="251663872" behindDoc="0" locked="0" layoutInCell="1" allowOverlap="1" wp14:anchorId="0934DD95" wp14:editId="71FADA75">
            <wp:simplePos x="0" y="0"/>
            <wp:positionH relativeFrom="column">
              <wp:posOffset>338455</wp:posOffset>
            </wp:positionH>
            <wp:positionV relativeFrom="paragraph">
              <wp:posOffset>156845</wp:posOffset>
            </wp:positionV>
            <wp:extent cx="2809240" cy="3218180"/>
            <wp:effectExtent l="0" t="0" r="0" b="1270"/>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
                      <a:extLst>
                        <a:ext uri="{28A0092B-C50C-407E-A947-70E740481C1C}">
                          <a14:useLocalDpi xmlns:a14="http://schemas.microsoft.com/office/drawing/2010/main" val="0"/>
                        </a:ext>
                      </a:extLst>
                    </a:blip>
                    <a:srcRect l="31842" t="3717" r="6297" b="5576"/>
                    <a:stretch>
                      <a:fillRect/>
                    </a:stretch>
                  </pic:blipFill>
                  <pic:spPr bwMode="auto">
                    <a:xfrm>
                      <a:off x="0" y="0"/>
                      <a:ext cx="2809240" cy="3218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1B4571" w14:textId="77777777" w:rsidR="00670764" w:rsidRDefault="00670764" w:rsidP="00670764">
      <w:pPr>
        <w:pStyle w:val="unknownstyle"/>
        <w:rPr>
          <w:color w:val="00B050"/>
          <w:sz w:val="60"/>
          <w:szCs w:val="60"/>
        </w:rPr>
      </w:pPr>
    </w:p>
    <w:p w14:paraId="6A43C3A2" w14:textId="77777777" w:rsidR="00670764" w:rsidRDefault="00670764" w:rsidP="00670764">
      <w:pPr>
        <w:pStyle w:val="unknownstyle"/>
        <w:rPr>
          <w:color w:val="00B050"/>
          <w:sz w:val="60"/>
          <w:szCs w:val="60"/>
        </w:rPr>
      </w:pPr>
    </w:p>
    <w:p w14:paraId="44B517E9" w14:textId="77777777" w:rsidR="00670764" w:rsidRDefault="00670764" w:rsidP="00670764">
      <w:pPr>
        <w:pStyle w:val="unknownstyle"/>
        <w:rPr>
          <w:color w:val="00B050"/>
          <w:sz w:val="60"/>
          <w:szCs w:val="60"/>
        </w:rPr>
      </w:pPr>
    </w:p>
    <w:p w14:paraId="72631B5C" w14:textId="77777777" w:rsidR="00670764" w:rsidRDefault="00670764" w:rsidP="00670764">
      <w:pPr>
        <w:pStyle w:val="unknownstyle"/>
        <w:rPr>
          <w:color w:val="00B050"/>
          <w:sz w:val="60"/>
          <w:szCs w:val="60"/>
        </w:rPr>
      </w:pPr>
    </w:p>
    <w:p w14:paraId="5F1D90D4" w14:textId="77777777" w:rsidR="00670764" w:rsidRDefault="00670764" w:rsidP="00670764">
      <w:pPr>
        <w:pStyle w:val="unknownstyle"/>
        <w:rPr>
          <w:color w:val="00B050"/>
          <w:sz w:val="60"/>
          <w:szCs w:val="60"/>
        </w:rPr>
      </w:pPr>
    </w:p>
    <w:p w14:paraId="0C4A1153" w14:textId="77777777" w:rsidR="00670764" w:rsidRDefault="00670764" w:rsidP="00670764">
      <w:pPr>
        <w:pStyle w:val="unknownstyle"/>
        <w:rPr>
          <w:color w:val="00B050"/>
          <w:sz w:val="60"/>
          <w:szCs w:val="60"/>
        </w:rPr>
      </w:pPr>
    </w:p>
    <w:p w14:paraId="10875DBE" w14:textId="77777777" w:rsidR="00670764" w:rsidRDefault="00670764" w:rsidP="00670764">
      <w:pPr>
        <w:pStyle w:val="unknownstyle"/>
        <w:rPr>
          <w:color w:val="00B050"/>
          <w:sz w:val="60"/>
          <w:szCs w:val="60"/>
        </w:rPr>
      </w:pPr>
    </w:p>
    <w:p w14:paraId="34240B87" w14:textId="77777777" w:rsidR="00670764" w:rsidRPr="0083554E" w:rsidRDefault="00670764" w:rsidP="00670764">
      <w:pPr>
        <w:pStyle w:val="unknownstyle"/>
        <w:jc w:val="center"/>
        <w:rPr>
          <w:rFonts w:ascii="Tahoma" w:hAnsi="Tahoma" w:cs="Tahoma"/>
          <w:color w:val="538135"/>
          <w:sz w:val="52"/>
          <w:szCs w:val="48"/>
          <w:u w:val="single"/>
          <w:lang w:val="fr-FR"/>
        </w:rPr>
      </w:pPr>
      <w:r w:rsidRPr="0083554E">
        <w:rPr>
          <w:rFonts w:ascii="Tahoma" w:hAnsi="Tahoma" w:cs="Tahoma"/>
          <w:color w:val="538135"/>
          <w:sz w:val="52"/>
          <w:szCs w:val="48"/>
          <w:u w:val="single"/>
          <w:lang w:val="fr-FR"/>
        </w:rPr>
        <w:t>Où est Elie</w:t>
      </w:r>
      <w:r>
        <w:rPr>
          <w:rFonts w:ascii="Tahoma" w:hAnsi="Tahoma" w:cs="Tahoma"/>
          <w:color w:val="538135"/>
          <w:sz w:val="52"/>
          <w:szCs w:val="48"/>
          <w:u w:val="single"/>
          <w:lang w:val="fr-FR"/>
        </w:rPr>
        <w:t>, notre ami, le h</w:t>
      </w:r>
      <w:r w:rsidRPr="0083554E">
        <w:rPr>
          <w:rFonts w:ascii="Tahoma" w:hAnsi="Tahoma" w:cs="Tahoma"/>
          <w:color w:val="538135"/>
          <w:sz w:val="52"/>
          <w:szCs w:val="48"/>
          <w:u w:val="single"/>
          <w:lang w:val="fr-FR"/>
        </w:rPr>
        <w:t>érisson ?</w:t>
      </w:r>
    </w:p>
    <w:p w14:paraId="65DB1B26" w14:textId="77777777" w:rsidR="00670764" w:rsidRDefault="00670764" w:rsidP="00670764">
      <w:pPr>
        <w:pStyle w:val="unknownstyle"/>
        <w:rPr>
          <w:color w:val="00B050"/>
          <w:sz w:val="60"/>
          <w:szCs w:val="60"/>
        </w:rPr>
      </w:pPr>
    </w:p>
    <w:p w14:paraId="21AD6A3B" w14:textId="77777777" w:rsidR="00670764" w:rsidRDefault="00670764" w:rsidP="00670764">
      <w:pPr>
        <w:pStyle w:val="unknownstyle"/>
        <w:rPr>
          <w:color w:val="00B050"/>
          <w:sz w:val="60"/>
          <w:szCs w:val="60"/>
        </w:rPr>
      </w:pPr>
    </w:p>
    <w:p w14:paraId="14D122B7" w14:textId="77777777" w:rsidR="00670764" w:rsidRDefault="00670764" w:rsidP="00670764">
      <w:pPr>
        <w:pStyle w:val="unknownstyle"/>
        <w:rPr>
          <w:rFonts w:ascii="Times New Roman" w:hAnsi="Times New Roman" w:cs="Times New Roman"/>
          <w:b/>
          <w:bCs/>
          <w:sz w:val="42"/>
          <w:szCs w:val="42"/>
          <w:lang w:val="en-US"/>
        </w:rPr>
      </w:pPr>
    </w:p>
    <w:p w14:paraId="362D92AF"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D611300" w14:textId="2A2E25E8" w:rsidR="00670764" w:rsidRDefault="00670764" w:rsidP="00670764">
      <w:pPr>
        <w:rPr>
          <w:sz w:val="24"/>
          <w:szCs w:val="24"/>
        </w:rPr>
      </w:pPr>
    </w:p>
    <w:p w14:paraId="4770F5CB" w14:textId="54B0066A" w:rsidR="00FE3D0C" w:rsidRDefault="00FE3D0C" w:rsidP="00670764">
      <w:pPr>
        <w:rPr>
          <w:sz w:val="24"/>
          <w:szCs w:val="24"/>
        </w:rPr>
      </w:pPr>
    </w:p>
    <w:p w14:paraId="7FF2E180" w14:textId="170FD1FD" w:rsidR="00FE3D0C" w:rsidRDefault="00FE3D0C" w:rsidP="00670764">
      <w:pPr>
        <w:rPr>
          <w:sz w:val="24"/>
          <w:szCs w:val="24"/>
        </w:rPr>
      </w:pPr>
    </w:p>
    <w:p w14:paraId="54F7A01D" w14:textId="01F82E7A" w:rsidR="00FE3D0C" w:rsidRDefault="00FE3D0C" w:rsidP="00670764">
      <w:pPr>
        <w:rPr>
          <w:sz w:val="24"/>
          <w:szCs w:val="24"/>
        </w:rPr>
      </w:pPr>
    </w:p>
    <w:p w14:paraId="291BAE6D" w14:textId="77777777" w:rsidR="00FE3D0C" w:rsidRDefault="00FE3D0C" w:rsidP="00670764">
      <w:pPr>
        <w:rPr>
          <w:sz w:val="24"/>
          <w:szCs w:val="24"/>
        </w:rPr>
        <w:sectPr w:rsidR="00FE3D0C" w:rsidSect="00716773">
          <w:type w:val="continuous"/>
          <w:pgSz w:w="12240" w:h="15840"/>
          <w:pgMar w:top="1417" w:right="1417" w:bottom="1417" w:left="1417" w:header="720" w:footer="720" w:gutter="0"/>
          <w:cols w:space="720"/>
          <w:noEndnote/>
        </w:sectPr>
      </w:pPr>
    </w:p>
    <w:p w14:paraId="6022AF28" w14:textId="77777777" w:rsidR="00670764" w:rsidRDefault="00670764" w:rsidP="00670764">
      <w:pPr>
        <w:rPr>
          <w:rFonts w:ascii="Cambria" w:hAnsi="Cambria" w:cs="Cambria"/>
          <w:i/>
          <w:iCs/>
          <w:color w:val="C00000"/>
          <w:sz w:val="40"/>
          <w:szCs w:val="40"/>
        </w:rPr>
      </w:pPr>
    </w:p>
    <w:p w14:paraId="2DA6684D" w14:textId="77777777" w:rsidR="00670764" w:rsidRDefault="00670764" w:rsidP="00670764">
      <w:pPr>
        <w:rPr>
          <w:rFonts w:ascii="Cambria" w:hAnsi="Cambria" w:cs="Cambria"/>
          <w:i/>
          <w:iCs/>
          <w:color w:val="C00000"/>
          <w:sz w:val="40"/>
          <w:szCs w:val="40"/>
        </w:rPr>
      </w:pPr>
      <w:r w:rsidRPr="00B15793">
        <w:rPr>
          <w:rFonts w:ascii="Cambria" w:hAnsi="Cambria" w:cs="Cambria"/>
          <w:i/>
          <w:iCs/>
          <w:color w:val="C00000"/>
          <w:sz w:val="40"/>
          <w:szCs w:val="40"/>
        </w:rPr>
        <w:t>Sur le panneau des abris pour la petite faune, il est écrit:</w:t>
      </w:r>
    </w:p>
    <w:p w14:paraId="63FC127C" w14:textId="77777777" w:rsidR="00670764" w:rsidRPr="00B15793" w:rsidRDefault="00670764" w:rsidP="00670764">
      <w:pPr>
        <w:rPr>
          <w:rFonts w:ascii="Cambria" w:hAnsi="Cambria" w:cs="Cambria"/>
          <w:i/>
          <w:iCs/>
          <w:sz w:val="40"/>
          <w:szCs w:val="40"/>
          <w:lang w:val="en-US"/>
        </w:rPr>
      </w:pPr>
      <w:r w:rsidRPr="00B15793">
        <w:rPr>
          <w:rFonts w:ascii="Cambria" w:hAnsi="Cambria" w:cs="Cambria"/>
          <w:i/>
          <w:iCs/>
          <w:color w:val="C00000"/>
          <w:sz w:val="40"/>
          <w:szCs w:val="40"/>
        </w:rPr>
        <w:br/>
      </w:r>
      <w:r w:rsidRPr="00B15793">
        <w:rPr>
          <w:rFonts w:ascii="Cambria" w:hAnsi="Cambria" w:cs="Cambria"/>
          <w:i/>
          <w:iCs/>
          <w:sz w:val="40"/>
          <w:szCs w:val="40"/>
          <w:lang w:val="en-US"/>
        </w:rPr>
        <w:t xml:space="preserve">«La petite faune nous rend de nombreux services : elle est l’alliée du jardinier, participe à la pollinisation, structure le sol…[…] </w:t>
      </w:r>
    </w:p>
    <w:p w14:paraId="585E07F2" w14:textId="77777777" w:rsidR="00670764" w:rsidRPr="00B15793" w:rsidRDefault="00670764" w:rsidP="00670764">
      <w:pPr>
        <w:rPr>
          <w:rFonts w:ascii="Cambria" w:hAnsi="Cambria" w:cs="Cambria"/>
          <w:i/>
          <w:iCs/>
          <w:sz w:val="40"/>
          <w:szCs w:val="40"/>
          <w:lang w:val="en-US"/>
        </w:rPr>
      </w:pPr>
      <w:r w:rsidRPr="00B15793">
        <w:rPr>
          <w:rFonts w:ascii="Cambria" w:hAnsi="Cambria" w:cs="Cambria"/>
          <w:i/>
          <w:iCs/>
          <w:sz w:val="40"/>
          <w:szCs w:val="40"/>
          <w:lang w:val="en-US"/>
        </w:rPr>
        <w:t>Vous pouvez agir en créant des aménagements pour favoriser la venue des insectes, oiseaux, petits mammifères…»</w:t>
      </w:r>
    </w:p>
    <w:p w14:paraId="2A63B425" w14:textId="77777777" w:rsidR="00670764" w:rsidRPr="00B15793" w:rsidRDefault="00670764" w:rsidP="00670764">
      <w:pPr>
        <w:rPr>
          <w:rFonts w:ascii="Cambria" w:hAnsi="Cambria" w:cs="Cambria"/>
          <w:i/>
          <w:iCs/>
          <w:color w:val="C00000"/>
          <w:sz w:val="36"/>
          <w:szCs w:val="36"/>
        </w:rPr>
      </w:pPr>
    </w:p>
    <w:p w14:paraId="4E02B221" w14:textId="5A2D4A6F" w:rsidR="00670764" w:rsidRPr="00B15793" w:rsidRDefault="00670764" w:rsidP="00670764">
      <w:pPr>
        <w:rPr>
          <w:rFonts w:ascii="Cambria" w:hAnsi="Cambria" w:cs="Cambria"/>
          <w:i/>
          <w:iCs/>
          <w:color w:val="C00000"/>
          <w:sz w:val="40"/>
          <w:szCs w:val="40"/>
        </w:rPr>
      </w:pPr>
      <w:r>
        <w:rPr>
          <w:rFonts w:ascii="Cambria" w:hAnsi="Cambria" w:cs="Cambria"/>
          <w:i/>
          <w:iCs/>
          <w:color w:val="C00000"/>
          <w:sz w:val="40"/>
          <w:szCs w:val="40"/>
        </w:rPr>
        <w:t xml:space="preserve">Photographiez ou </w:t>
      </w:r>
      <w:r w:rsidR="00FE3D0C">
        <w:rPr>
          <w:rFonts w:ascii="Cambria" w:hAnsi="Cambria" w:cs="Cambria"/>
          <w:i/>
          <w:iCs/>
          <w:color w:val="C00000"/>
          <w:sz w:val="40"/>
          <w:szCs w:val="40"/>
        </w:rPr>
        <w:t>dessinez</w:t>
      </w:r>
      <w:r w:rsidRPr="00B15793">
        <w:rPr>
          <w:rFonts w:ascii="Cambria" w:hAnsi="Cambria" w:cs="Cambria"/>
          <w:i/>
          <w:iCs/>
          <w:color w:val="C00000"/>
          <w:sz w:val="40"/>
          <w:szCs w:val="40"/>
        </w:rPr>
        <w:t xml:space="preserve"> </w:t>
      </w:r>
      <w:r>
        <w:rPr>
          <w:rFonts w:ascii="Cambria" w:hAnsi="Cambria" w:cs="Cambria"/>
          <w:i/>
          <w:iCs/>
          <w:color w:val="C00000"/>
          <w:sz w:val="40"/>
          <w:szCs w:val="40"/>
        </w:rPr>
        <w:t>3</w:t>
      </w:r>
      <w:r w:rsidRPr="00B15793">
        <w:rPr>
          <w:rFonts w:ascii="Cambria" w:hAnsi="Cambria" w:cs="Cambria"/>
          <w:i/>
          <w:iCs/>
          <w:color w:val="C00000"/>
          <w:sz w:val="40"/>
          <w:szCs w:val="40"/>
        </w:rPr>
        <w:t xml:space="preserve"> aménagements présents dans l’école ou le jardin pour la biodiversité :</w:t>
      </w:r>
    </w:p>
    <w:p w14:paraId="7C72A575" w14:textId="109AAE48" w:rsidR="00670764" w:rsidRDefault="00670764" w:rsidP="00670764">
      <w:pPr>
        <w:rPr>
          <w:sz w:val="24"/>
          <w:szCs w:val="24"/>
        </w:rPr>
      </w:pPr>
    </w:p>
    <w:p w14:paraId="191CC41E" w14:textId="5533AB90" w:rsidR="00FE3D0C" w:rsidRDefault="00FE3D0C" w:rsidP="00670764">
      <w:pPr>
        <w:rPr>
          <w:sz w:val="24"/>
          <w:szCs w:val="24"/>
        </w:rPr>
      </w:pPr>
    </w:p>
    <w:p w14:paraId="3A4995B2" w14:textId="5F3F0EC3" w:rsidR="00FE3D0C" w:rsidRDefault="00FE3D0C" w:rsidP="00670764">
      <w:pPr>
        <w:rPr>
          <w:sz w:val="24"/>
          <w:szCs w:val="24"/>
        </w:rPr>
      </w:pPr>
    </w:p>
    <w:p w14:paraId="11262649" w14:textId="4B751833" w:rsidR="00FE3D0C" w:rsidRDefault="00FE3D0C" w:rsidP="00670764">
      <w:pPr>
        <w:rPr>
          <w:sz w:val="24"/>
          <w:szCs w:val="24"/>
        </w:rPr>
      </w:pPr>
    </w:p>
    <w:p w14:paraId="662E49EC" w14:textId="491C0A61" w:rsidR="00FE3D0C" w:rsidRDefault="00FE3D0C" w:rsidP="00670764">
      <w:pPr>
        <w:rPr>
          <w:sz w:val="24"/>
          <w:szCs w:val="24"/>
        </w:rPr>
      </w:pPr>
    </w:p>
    <w:p w14:paraId="53C705C0" w14:textId="3BB0492E" w:rsidR="00FE3D0C" w:rsidRDefault="00FE3D0C" w:rsidP="00670764">
      <w:pPr>
        <w:rPr>
          <w:sz w:val="24"/>
          <w:szCs w:val="24"/>
        </w:rPr>
      </w:pPr>
    </w:p>
    <w:p w14:paraId="74F4353C" w14:textId="77777777" w:rsidR="00FE3D0C" w:rsidRDefault="00FE3D0C" w:rsidP="00670764">
      <w:pPr>
        <w:rPr>
          <w:sz w:val="24"/>
          <w:szCs w:val="24"/>
        </w:rPr>
      </w:pPr>
    </w:p>
    <w:p w14:paraId="55426A92"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6FFF409F" w14:textId="77777777" w:rsidR="00670764" w:rsidRDefault="00670764" w:rsidP="00670764">
      <w:pPr>
        <w:rPr>
          <w:sz w:val="24"/>
          <w:szCs w:val="24"/>
        </w:rPr>
      </w:pPr>
    </w:p>
    <w:p w14:paraId="2E5F0EF2" w14:textId="30EE8A61" w:rsidR="00670764" w:rsidRDefault="00670764" w:rsidP="00670764">
      <w:pPr>
        <w:rPr>
          <w:sz w:val="24"/>
          <w:szCs w:val="24"/>
        </w:rPr>
      </w:pPr>
    </w:p>
    <w:p w14:paraId="4A3F87C6" w14:textId="64D61153" w:rsidR="00FE3D0C" w:rsidRDefault="00FE3D0C" w:rsidP="00670764">
      <w:pPr>
        <w:rPr>
          <w:sz w:val="24"/>
          <w:szCs w:val="24"/>
        </w:rPr>
      </w:pPr>
    </w:p>
    <w:p w14:paraId="03637A38" w14:textId="77777777" w:rsidR="00FE3D0C" w:rsidRDefault="00FE3D0C" w:rsidP="00670764">
      <w:pPr>
        <w:rPr>
          <w:sz w:val="24"/>
          <w:szCs w:val="24"/>
        </w:rPr>
      </w:pPr>
    </w:p>
    <w:p w14:paraId="0FCD2512" w14:textId="77777777" w:rsidR="00670764" w:rsidRDefault="00670764" w:rsidP="00670764">
      <w:pPr>
        <w:rPr>
          <w:sz w:val="24"/>
          <w:szCs w:val="24"/>
        </w:rPr>
      </w:pPr>
    </w:p>
    <w:p w14:paraId="4C13DE22"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313D99D7"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23439EA1"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742951F0"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492BA99F" w14:textId="77777777" w:rsidR="00FE3D0C" w:rsidRDefault="00FE3D0C"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44345D19" w14:textId="77777777" w:rsidR="00FE3D0C" w:rsidRDefault="00FE3D0C"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144C9773" w14:textId="77777777" w:rsidR="00FE3D0C" w:rsidRDefault="00FE3D0C"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4C3B0DDB" w14:textId="77777777" w:rsidR="00A01672" w:rsidRDefault="00A01672"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eastAsia="Calibri" w:hAnsi="Cambria" w:cs="Cambria"/>
          <w:i/>
          <w:iCs/>
          <w:color w:val="C00000"/>
          <w:kern w:val="0"/>
          <w:sz w:val="40"/>
          <w:szCs w:val="40"/>
          <w:lang w:val="fr-FR" w:eastAsia="en-US"/>
        </w:rPr>
      </w:pPr>
    </w:p>
    <w:p w14:paraId="3719DF3F" w14:textId="77777777" w:rsidR="00A01672" w:rsidRDefault="00A01672"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eastAsia="Calibri" w:hAnsi="Cambria" w:cs="Cambria"/>
          <w:i/>
          <w:iCs/>
          <w:color w:val="C00000"/>
          <w:kern w:val="0"/>
          <w:sz w:val="40"/>
          <w:szCs w:val="40"/>
          <w:lang w:val="fr-FR" w:eastAsia="en-US"/>
        </w:rPr>
      </w:pPr>
    </w:p>
    <w:p w14:paraId="70396104" w14:textId="4110A86B" w:rsidR="00670764" w:rsidRPr="00FE3D0C"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eastAsia="Calibri" w:hAnsi="Cambria" w:cs="Cambria"/>
          <w:i/>
          <w:iCs/>
          <w:color w:val="C00000"/>
          <w:kern w:val="0"/>
          <w:sz w:val="40"/>
          <w:szCs w:val="40"/>
          <w:lang w:val="fr-FR" w:eastAsia="en-US"/>
        </w:rPr>
      </w:pPr>
      <w:r w:rsidRPr="00FE3D0C">
        <w:rPr>
          <w:rFonts w:ascii="Cambria" w:eastAsia="Calibri" w:hAnsi="Cambria" w:cs="Cambria"/>
          <w:i/>
          <w:iCs/>
          <w:color w:val="C00000"/>
          <w:kern w:val="0"/>
          <w:sz w:val="40"/>
          <w:szCs w:val="40"/>
          <w:lang w:val="fr-FR" w:eastAsia="en-US"/>
        </w:rPr>
        <w:t xml:space="preserve">Sur base du panneau des abris pour la petite faune, observez dessinez un exemple d’abri à hérisson. </w:t>
      </w:r>
    </w:p>
    <w:p w14:paraId="644BC7F8" w14:textId="77777777" w:rsidR="00670764" w:rsidRPr="00FE3D0C"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eastAsia="Calibri" w:hAnsi="Cambria" w:cs="Cambria"/>
          <w:i/>
          <w:iCs/>
          <w:color w:val="C00000"/>
          <w:kern w:val="0"/>
          <w:sz w:val="40"/>
          <w:szCs w:val="40"/>
          <w:lang w:val="fr-FR" w:eastAsia="en-US"/>
        </w:rPr>
      </w:pPr>
    </w:p>
    <w:p w14:paraId="5EC391BB" w14:textId="1DA3E2A3"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0FBAAC3F"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076EA34A"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3A7AFC6A"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r>
        <w:rPr>
          <w:rFonts w:ascii="Cambria" w:hAnsi="Cambria" w:cs="Cambria"/>
          <w:i/>
          <w:iCs/>
          <w:color w:val="C00000"/>
          <w:sz w:val="36"/>
          <w:szCs w:val="36"/>
          <w:lang w:val="fr-FR"/>
        </w:rPr>
        <w:t>Quels sont les matériaux nécessaires pour en fabriquer un?</w:t>
      </w:r>
    </w:p>
    <w:p w14:paraId="1B3240A2"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36"/>
          <w:szCs w:val="36"/>
          <w:lang w:val="fr-FR"/>
        </w:rPr>
      </w:pPr>
      <w:r>
        <w:rPr>
          <w:sz w:val="36"/>
          <w:szCs w:val="36"/>
          <w:lang w:val="fr-FR"/>
        </w:rPr>
        <w:t>………………………………..……………………………</w:t>
      </w:r>
      <w:r>
        <w:rPr>
          <w:sz w:val="36"/>
          <w:szCs w:val="36"/>
          <w:lang w:val="fr-FR"/>
        </w:rPr>
        <w:br/>
        <w:t>………………………………..……………………………</w:t>
      </w:r>
    </w:p>
    <w:p w14:paraId="71E63D52"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36"/>
          <w:szCs w:val="36"/>
          <w:lang w:val="fr-FR"/>
        </w:rPr>
      </w:pPr>
      <w:r>
        <w:rPr>
          <w:sz w:val="36"/>
          <w:szCs w:val="36"/>
          <w:lang w:val="fr-FR"/>
        </w:rPr>
        <w:t>………………………………..……………………………</w:t>
      </w:r>
      <w:r>
        <w:rPr>
          <w:sz w:val="36"/>
          <w:szCs w:val="36"/>
          <w:lang w:val="fr-FR"/>
        </w:rPr>
        <w:br/>
        <w:t>………………………………..……………………………</w:t>
      </w:r>
    </w:p>
    <w:p w14:paraId="28CB7504"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36"/>
          <w:szCs w:val="36"/>
          <w:lang w:val="fr-FR"/>
        </w:rPr>
      </w:pPr>
    </w:p>
    <w:p w14:paraId="2054E89B"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746C4717" w14:textId="00417363" w:rsidR="00670764" w:rsidRPr="00FE3D0C"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eastAsia="Calibri" w:hAnsi="Cambria" w:cs="Cambria"/>
          <w:i/>
          <w:iCs/>
          <w:color w:val="C00000"/>
          <w:kern w:val="0"/>
          <w:sz w:val="40"/>
          <w:szCs w:val="40"/>
          <w:lang w:val="fr-FR" w:eastAsia="en-US"/>
        </w:rPr>
      </w:pPr>
      <w:r w:rsidRPr="00FE3D0C">
        <w:rPr>
          <w:rFonts w:ascii="Cambria" w:eastAsia="Calibri" w:hAnsi="Cambria" w:cs="Cambria"/>
          <w:i/>
          <w:iCs/>
          <w:color w:val="C00000"/>
          <w:kern w:val="0"/>
          <w:sz w:val="40"/>
          <w:szCs w:val="40"/>
          <w:lang w:val="fr-FR" w:eastAsia="en-US"/>
        </w:rPr>
        <w:t xml:space="preserve">Trouvez un autre </w:t>
      </w:r>
      <w:r w:rsidR="00FE3D0C">
        <w:rPr>
          <w:rFonts w:ascii="Cambria" w:eastAsia="Calibri" w:hAnsi="Cambria" w:cs="Cambria"/>
          <w:i/>
          <w:iCs/>
          <w:color w:val="C00000"/>
          <w:kern w:val="0"/>
          <w:sz w:val="40"/>
          <w:szCs w:val="40"/>
          <w:lang w:val="fr-FR" w:eastAsia="en-US"/>
        </w:rPr>
        <w:t xml:space="preserve">milieu (panneau) </w:t>
      </w:r>
      <w:r w:rsidRPr="00FE3D0C">
        <w:rPr>
          <w:rFonts w:ascii="Cambria" w:eastAsia="Calibri" w:hAnsi="Cambria" w:cs="Cambria"/>
          <w:i/>
          <w:iCs/>
          <w:color w:val="C00000"/>
          <w:kern w:val="0"/>
          <w:sz w:val="40"/>
          <w:szCs w:val="40"/>
          <w:lang w:val="fr-FR" w:eastAsia="en-US"/>
        </w:rPr>
        <w:t xml:space="preserve">où </w:t>
      </w:r>
      <w:r w:rsidR="00FE3D0C">
        <w:rPr>
          <w:rFonts w:ascii="Cambria" w:eastAsia="Calibri" w:hAnsi="Cambria" w:cs="Cambria"/>
          <w:i/>
          <w:iCs/>
          <w:color w:val="C00000"/>
          <w:kern w:val="0"/>
          <w:sz w:val="40"/>
          <w:szCs w:val="40"/>
          <w:lang w:val="fr-FR" w:eastAsia="en-US"/>
        </w:rPr>
        <w:t>il apparaît :</w:t>
      </w:r>
      <w:r w:rsidR="00FE3D0C">
        <w:rPr>
          <w:rFonts w:ascii="Cambria" w:eastAsia="Calibri" w:hAnsi="Cambria" w:cs="Cambria"/>
          <w:i/>
          <w:iCs/>
          <w:color w:val="C00000"/>
          <w:kern w:val="0"/>
          <w:sz w:val="40"/>
          <w:szCs w:val="40"/>
          <w:lang w:val="fr-FR" w:eastAsia="en-US"/>
        </w:rPr>
        <w:br/>
      </w:r>
    </w:p>
    <w:p w14:paraId="78F033D0"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r>
        <w:rPr>
          <w:sz w:val="36"/>
          <w:szCs w:val="36"/>
          <w:lang w:val="fr-FR"/>
        </w:rPr>
        <w:t>………………………………..……………………………</w:t>
      </w:r>
      <w:r>
        <w:rPr>
          <w:sz w:val="36"/>
          <w:szCs w:val="36"/>
          <w:lang w:val="fr-FR"/>
        </w:rPr>
        <w:br/>
      </w:r>
    </w:p>
    <w:p w14:paraId="3200B982" w14:textId="77777777" w:rsidR="00670764" w:rsidRPr="00FE3D0C"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eastAsia="Calibri" w:hAnsi="Cambria" w:cs="Cambria"/>
          <w:i/>
          <w:iCs/>
          <w:color w:val="C00000"/>
          <w:kern w:val="0"/>
          <w:sz w:val="40"/>
          <w:szCs w:val="40"/>
          <w:lang w:val="fr-FR" w:eastAsia="en-US"/>
        </w:rPr>
      </w:pPr>
      <w:r w:rsidRPr="00FE3D0C">
        <w:rPr>
          <w:rFonts w:ascii="Cambria" w:eastAsia="Calibri" w:hAnsi="Cambria" w:cs="Cambria"/>
          <w:i/>
          <w:iCs/>
          <w:color w:val="C00000"/>
          <w:kern w:val="0"/>
          <w:sz w:val="40"/>
          <w:szCs w:val="40"/>
          <w:lang w:val="fr-FR" w:eastAsia="en-US"/>
        </w:rPr>
        <w:t>A votre avis, pourquoi le trouve-t-on là ?</w:t>
      </w:r>
    </w:p>
    <w:p w14:paraId="60D98F4F"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155BB6CC" w14:textId="77777777" w:rsidR="00670764" w:rsidRDefault="00670764" w:rsidP="00670764">
      <w:pPr>
        <w:rPr>
          <w:rFonts w:ascii="Cambria" w:hAnsi="Cambria" w:cs="Cambria"/>
          <w:i/>
          <w:iCs/>
          <w:color w:val="C00000"/>
          <w:sz w:val="36"/>
          <w:szCs w:val="36"/>
        </w:rPr>
      </w:pPr>
    </w:p>
    <w:p w14:paraId="7A807591" w14:textId="77777777" w:rsidR="00670764" w:rsidRDefault="00670764" w:rsidP="00670764">
      <w:pPr>
        <w:rPr>
          <w:sz w:val="24"/>
          <w:szCs w:val="24"/>
        </w:rPr>
      </w:pPr>
    </w:p>
    <w:p w14:paraId="2D2B2421"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6B15C18E" w14:textId="77777777" w:rsidR="00670764" w:rsidRDefault="00670764" w:rsidP="00670764">
      <w:pPr>
        <w:pStyle w:val="unknownstyle"/>
        <w:rPr>
          <w:rFonts w:ascii="Tahoma" w:hAnsi="Tahoma" w:cs="Tahoma"/>
          <w:color w:val="F8CBAD"/>
          <w:sz w:val="48"/>
          <w:szCs w:val="48"/>
          <w:u w:val="single"/>
        </w:rPr>
      </w:pPr>
      <w:r>
        <w:rPr>
          <w:color w:val="00B050"/>
          <w:sz w:val="56"/>
          <w:szCs w:val="56"/>
        </w:rPr>
        <w:lastRenderedPageBreak/>
        <w:t xml:space="preserve">   </w:t>
      </w:r>
    </w:p>
    <w:p w14:paraId="2C4DB2A7" w14:textId="12B93879" w:rsidR="00670764" w:rsidRDefault="00670764" w:rsidP="00FE3D0C">
      <w:pPr>
        <w:pStyle w:val="unknownstyle"/>
        <w:rPr>
          <w:rFonts w:ascii="Tahoma" w:hAnsi="Tahoma" w:cs="Tahoma"/>
          <w:color w:val="F8CBAD"/>
          <w:sz w:val="48"/>
          <w:szCs w:val="48"/>
          <w:u w:val="single"/>
        </w:rPr>
      </w:pPr>
    </w:p>
    <w:p w14:paraId="7CE9E923" w14:textId="7E6D5356" w:rsidR="00A01672" w:rsidRDefault="00A01672" w:rsidP="00670764">
      <w:pPr>
        <w:pStyle w:val="unknownstyle"/>
        <w:jc w:val="center"/>
        <w:rPr>
          <w:rFonts w:ascii="Tahoma" w:hAnsi="Tahoma" w:cs="Tahoma"/>
          <w:color w:val="F8CBAD"/>
          <w:sz w:val="48"/>
          <w:szCs w:val="48"/>
          <w:u w:val="single"/>
        </w:rPr>
      </w:pPr>
      <w:r>
        <w:rPr>
          <w:rFonts w:ascii="Tahoma" w:hAnsi="Tahoma" w:cs="Tahoma"/>
          <w:noProof/>
          <w:sz w:val="48"/>
          <w:szCs w:val="48"/>
        </w:rPr>
        <mc:AlternateContent>
          <mc:Choice Requires="wps">
            <w:drawing>
              <wp:anchor distT="0" distB="0" distL="114300" distR="114300" simplePos="0" relativeHeight="251713024" behindDoc="1" locked="0" layoutInCell="1" allowOverlap="1" wp14:anchorId="432310F7" wp14:editId="3F9BB3AA">
                <wp:simplePos x="0" y="0"/>
                <wp:positionH relativeFrom="column">
                  <wp:posOffset>0</wp:posOffset>
                </wp:positionH>
                <wp:positionV relativeFrom="paragraph">
                  <wp:posOffset>0</wp:posOffset>
                </wp:positionV>
                <wp:extent cx="6286500" cy="7277100"/>
                <wp:effectExtent l="0" t="0" r="19050" b="19050"/>
                <wp:wrapNone/>
                <wp:docPr id="130" name="Rectangle à coins arrondis 130"/>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6E22AF" id="Rectangle à coins arrondis 130" o:spid="_x0000_s1026" style="position:absolute;margin-left:0;margin-top:0;width:495pt;height:573pt;z-index:-251603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" fillcolor="#eeece1 [3214]" strokecolor="#ffc000" strokeweight="2pt"/>
            </w:pict>
          </mc:Fallback>
        </mc:AlternateContent>
      </w:r>
    </w:p>
    <w:p w14:paraId="3BCB6891" w14:textId="49B697C9" w:rsidR="00670764" w:rsidRDefault="00670764" w:rsidP="00670764">
      <w:pPr>
        <w:pStyle w:val="unknownstyle"/>
        <w:jc w:val="center"/>
        <w:rPr>
          <w:rFonts w:ascii="Tahoma" w:hAnsi="Tahoma" w:cs="Tahoma"/>
          <w:color w:val="F8CBAD"/>
          <w:sz w:val="48"/>
          <w:szCs w:val="48"/>
          <w:u w:val="single"/>
        </w:rPr>
      </w:pPr>
      <w:r w:rsidRPr="00B15793">
        <w:rPr>
          <w:rFonts w:ascii="Tahoma" w:hAnsi="Tahoma" w:cs="Tahoma"/>
          <w:color w:val="F8CBAD"/>
          <w:sz w:val="48"/>
          <w:szCs w:val="48"/>
          <w:u w:val="single"/>
        </w:rPr>
        <w:t>Les abris pour la petite faune</w:t>
      </w:r>
    </w:p>
    <w:p w14:paraId="0577497D" w14:textId="77777777" w:rsidR="00670764" w:rsidRDefault="00670764" w:rsidP="00670764">
      <w:pPr>
        <w:pStyle w:val="unknownstyle"/>
        <w:jc w:val="center"/>
        <w:rPr>
          <w:rFonts w:ascii="Tahoma" w:hAnsi="Tahoma" w:cs="Tahoma"/>
          <w:color w:val="F8CBAD"/>
          <w:sz w:val="48"/>
          <w:szCs w:val="48"/>
          <w:u w:val="single"/>
        </w:rPr>
      </w:pPr>
    </w:p>
    <w:p w14:paraId="4C4AE679" w14:textId="7796ADA6" w:rsidR="00670764" w:rsidRDefault="00670764" w:rsidP="00670764">
      <w:pPr>
        <w:pStyle w:val="unknownstyle"/>
        <w:jc w:val="center"/>
        <w:rPr>
          <w:rFonts w:ascii="Tahoma" w:hAnsi="Tahoma" w:cs="Tahoma"/>
          <w:color w:val="F8CBAD"/>
          <w:sz w:val="48"/>
          <w:szCs w:val="48"/>
          <w:u w:val="single"/>
        </w:rPr>
      </w:pPr>
      <w:r w:rsidRPr="0083554E">
        <w:rPr>
          <w:rFonts w:ascii="Tahoma" w:hAnsi="Tahoma" w:cs="Tahoma"/>
          <w:noProof/>
          <w:color w:val="F8CBAD"/>
          <w:sz w:val="48"/>
          <w:szCs w:val="48"/>
          <w:u w:val="single"/>
        </w:rPr>
        <w:drawing>
          <wp:inline distT="0" distB="0" distL="0" distR="0" wp14:anchorId="05FAED6C" wp14:editId="53484FA8">
            <wp:extent cx="5067300" cy="3962400"/>
            <wp:effectExtent l="0" t="0" r="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9">
                      <a:extLst>
                        <a:ext uri="{28A0092B-C50C-407E-A947-70E740481C1C}">
                          <a14:useLocalDpi xmlns:a14="http://schemas.microsoft.com/office/drawing/2010/main" val="0"/>
                        </a:ext>
                      </a:extLst>
                    </a:blip>
                    <a:srcRect l="31615" t="3470" r="3587" b="6625"/>
                    <a:stretch>
                      <a:fillRect/>
                    </a:stretch>
                  </pic:blipFill>
                  <pic:spPr bwMode="auto">
                    <a:xfrm>
                      <a:off x="0" y="0"/>
                      <a:ext cx="5067300" cy="3962400"/>
                    </a:xfrm>
                    <a:prstGeom prst="rect">
                      <a:avLst/>
                    </a:prstGeom>
                    <a:noFill/>
                    <a:ln>
                      <a:noFill/>
                    </a:ln>
                  </pic:spPr>
                </pic:pic>
              </a:graphicData>
            </a:graphic>
          </wp:inline>
        </w:drawing>
      </w:r>
    </w:p>
    <w:p w14:paraId="70789449" w14:textId="77777777" w:rsidR="00670764" w:rsidRDefault="00670764" w:rsidP="00670764">
      <w:pPr>
        <w:pStyle w:val="unknownstyle"/>
        <w:jc w:val="center"/>
        <w:rPr>
          <w:rFonts w:ascii="Tahoma" w:hAnsi="Tahoma" w:cs="Tahoma"/>
          <w:color w:val="F8CBAD"/>
          <w:sz w:val="48"/>
          <w:szCs w:val="48"/>
          <w:u w:val="single"/>
        </w:rPr>
      </w:pPr>
    </w:p>
    <w:p w14:paraId="5CDD96AD" w14:textId="77777777" w:rsidR="00670764" w:rsidRDefault="00670764" w:rsidP="00670764">
      <w:pPr>
        <w:jc w:val="center"/>
        <w:rPr>
          <w:rFonts w:ascii="Tahoma" w:hAnsi="Tahoma" w:cs="Tahoma"/>
          <w:color w:val="538135"/>
          <w:sz w:val="52"/>
          <w:szCs w:val="48"/>
          <w:u w:val="single"/>
        </w:rPr>
      </w:pPr>
      <w:r>
        <w:rPr>
          <w:rFonts w:ascii="Tahoma" w:hAnsi="Tahoma" w:cs="Tahoma"/>
          <w:color w:val="538135"/>
          <w:sz w:val="52"/>
          <w:szCs w:val="48"/>
          <w:u w:val="single"/>
        </w:rPr>
        <w:t>Répondez aux questions via le panneau</w:t>
      </w:r>
    </w:p>
    <w:p w14:paraId="3BEA42E4" w14:textId="77777777" w:rsidR="00670764" w:rsidRDefault="00670764" w:rsidP="00670764">
      <w:pPr>
        <w:jc w:val="center"/>
        <w:rPr>
          <w:rFonts w:ascii="Tahoma" w:hAnsi="Tahoma" w:cs="Tahoma"/>
          <w:color w:val="538135"/>
          <w:sz w:val="52"/>
          <w:szCs w:val="48"/>
          <w:u w:val="single"/>
        </w:rPr>
      </w:pPr>
    </w:p>
    <w:p w14:paraId="2514E8B7" w14:textId="77777777" w:rsidR="00670764" w:rsidRPr="00B15793" w:rsidRDefault="00670764" w:rsidP="00670764">
      <w:pPr>
        <w:jc w:val="center"/>
        <w:rPr>
          <w:rFonts w:ascii="Tahoma" w:hAnsi="Tahoma" w:cs="Tahoma"/>
          <w:color w:val="538135"/>
          <w:sz w:val="52"/>
          <w:szCs w:val="48"/>
          <w:u w:val="single"/>
        </w:rPr>
      </w:pPr>
    </w:p>
    <w:p w14:paraId="2E307DB0" w14:textId="77777777" w:rsidR="00670764" w:rsidRDefault="00670764" w:rsidP="00670764">
      <w:pPr>
        <w:pStyle w:val="unknownstyle"/>
        <w:jc w:val="center"/>
        <w:rPr>
          <w:rFonts w:ascii="Tahoma" w:hAnsi="Tahoma" w:cs="Tahoma"/>
          <w:color w:val="auto"/>
          <w:sz w:val="48"/>
          <w:szCs w:val="48"/>
        </w:rPr>
      </w:pPr>
    </w:p>
    <w:p w14:paraId="15528E2D" w14:textId="77777777" w:rsidR="00670764" w:rsidRDefault="00670764" w:rsidP="00670764">
      <w:pPr>
        <w:pStyle w:val="unknownstyle"/>
        <w:jc w:val="center"/>
        <w:rPr>
          <w:rFonts w:ascii="Tahoma" w:hAnsi="Tahoma" w:cs="Tahoma"/>
          <w:color w:val="F8CBAD"/>
          <w:sz w:val="48"/>
          <w:szCs w:val="48"/>
          <w:u w:val="single"/>
        </w:rPr>
      </w:pPr>
    </w:p>
    <w:p w14:paraId="49AC7681" w14:textId="24401F70" w:rsidR="00FE3D0C" w:rsidRDefault="00A01672" w:rsidP="00670764">
      <w:pPr>
        <w:pStyle w:val="unknownstyle"/>
        <w:jc w:val="center"/>
        <w:rPr>
          <w:rFonts w:ascii="Tahoma" w:hAnsi="Tahoma" w:cs="Tahoma"/>
          <w:color w:val="F8CBAD"/>
          <w:sz w:val="48"/>
          <w:szCs w:val="48"/>
          <w:u w:val="single"/>
        </w:rPr>
      </w:pPr>
      <w:r>
        <w:rPr>
          <w:rFonts w:ascii="Tahoma" w:hAnsi="Tahoma" w:cs="Tahoma"/>
          <w:noProof/>
          <w:sz w:val="48"/>
          <w:szCs w:val="48"/>
        </w:rPr>
        <mc:AlternateContent>
          <mc:Choice Requires="wps">
            <w:drawing>
              <wp:anchor distT="0" distB="0" distL="114300" distR="114300" simplePos="0" relativeHeight="251714048" behindDoc="1" locked="0" layoutInCell="1" allowOverlap="1" wp14:anchorId="4B02D411" wp14:editId="1824C423">
                <wp:simplePos x="0" y="0"/>
                <wp:positionH relativeFrom="column">
                  <wp:posOffset>0</wp:posOffset>
                </wp:positionH>
                <wp:positionV relativeFrom="paragraph">
                  <wp:posOffset>0</wp:posOffset>
                </wp:positionV>
                <wp:extent cx="6286500" cy="7277100"/>
                <wp:effectExtent l="0" t="0" r="19050" b="19050"/>
                <wp:wrapNone/>
                <wp:docPr id="133" name="Rectangle à coins arrondis 133"/>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CD186A" id="Rectangle à coins arrondis 133" o:spid="_x0000_s1026" style="position:absolute;margin-left:0;margin-top:0;width:495pt;height:573pt;z-index:-251602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" fillcolor="#eeece1 [3214]" strokecolor="#0070c0" strokeweight="2pt"/>
            </w:pict>
          </mc:Fallback>
        </mc:AlternateContent>
      </w:r>
    </w:p>
    <w:p w14:paraId="5D60AA2B" w14:textId="77777777" w:rsidR="00FE3D0C" w:rsidRDefault="00FE3D0C" w:rsidP="00670764">
      <w:pPr>
        <w:pStyle w:val="unknownstyle"/>
        <w:jc w:val="center"/>
        <w:rPr>
          <w:rFonts w:ascii="Tahoma" w:hAnsi="Tahoma" w:cs="Tahoma"/>
          <w:color w:val="F8CBAD"/>
          <w:sz w:val="48"/>
          <w:szCs w:val="48"/>
          <w:u w:val="single"/>
        </w:rPr>
      </w:pPr>
    </w:p>
    <w:p w14:paraId="1B250188" w14:textId="409A7922" w:rsidR="00670764" w:rsidRDefault="00A01672" w:rsidP="00670764">
      <w:pPr>
        <w:pStyle w:val="unknownstyle"/>
        <w:jc w:val="center"/>
        <w:rPr>
          <w:rFonts w:ascii="Tahoma" w:hAnsi="Tahoma" w:cs="Tahoma"/>
          <w:color w:val="F8CBAD"/>
          <w:sz w:val="48"/>
          <w:szCs w:val="48"/>
          <w:u w:val="single"/>
        </w:rPr>
      </w:pPr>
      <w:r>
        <w:rPr>
          <w:rFonts w:ascii="Tahoma" w:hAnsi="Tahoma" w:cs="Tahoma"/>
          <w:color w:val="F8CBAD"/>
          <w:sz w:val="48"/>
          <w:szCs w:val="48"/>
          <w:u w:val="single"/>
        </w:rPr>
        <w:t>La haie d’essences locales</w:t>
      </w:r>
    </w:p>
    <w:p w14:paraId="3A9EC547" w14:textId="3CE830BF" w:rsidR="00A01672" w:rsidRDefault="00A01672" w:rsidP="00670764">
      <w:pPr>
        <w:pStyle w:val="unknownstyle"/>
        <w:jc w:val="center"/>
        <w:rPr>
          <w:rFonts w:ascii="Tahoma" w:hAnsi="Tahoma" w:cs="Tahoma"/>
          <w:color w:val="F8CBAD"/>
          <w:sz w:val="48"/>
          <w:szCs w:val="48"/>
          <w:u w:val="single"/>
        </w:rPr>
      </w:pPr>
      <w:r>
        <w:rPr>
          <w:i/>
          <w:iCs/>
          <w:noProof/>
          <w:color w:val="C00000"/>
          <w:sz w:val="36"/>
          <w:szCs w:val="36"/>
        </w:rPr>
        <w:drawing>
          <wp:anchor distT="0" distB="0" distL="114300" distR="114300" simplePos="0" relativeHeight="251522560" behindDoc="0" locked="0" layoutInCell="1" allowOverlap="1" wp14:anchorId="4C8CB342" wp14:editId="55853FF7">
            <wp:simplePos x="0" y="0"/>
            <wp:positionH relativeFrom="column">
              <wp:posOffset>719455</wp:posOffset>
            </wp:positionH>
            <wp:positionV relativeFrom="paragraph">
              <wp:posOffset>231775</wp:posOffset>
            </wp:positionV>
            <wp:extent cx="4850566" cy="3581091"/>
            <wp:effectExtent l="0" t="0" r="7620" b="635"/>
            <wp:wrapNone/>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6">
                      <a:extLst>
                        <a:ext uri="{28A0092B-C50C-407E-A947-70E740481C1C}">
                          <a14:useLocalDpi xmlns:a14="http://schemas.microsoft.com/office/drawing/2010/main" val="0"/>
                        </a:ext>
                      </a:extLst>
                    </a:blip>
                    <a:srcRect l="31842" t="3717" r="6297" b="5576"/>
                    <a:stretch>
                      <a:fillRect/>
                    </a:stretch>
                  </pic:blipFill>
                  <pic:spPr bwMode="auto">
                    <a:xfrm>
                      <a:off x="0" y="0"/>
                      <a:ext cx="4850566" cy="35810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026956" w14:textId="7F5D6492" w:rsidR="00A01672" w:rsidRDefault="00A01672" w:rsidP="00670764">
      <w:pPr>
        <w:pStyle w:val="unknownstyle"/>
        <w:jc w:val="center"/>
        <w:rPr>
          <w:rFonts w:ascii="Tahoma" w:hAnsi="Tahoma" w:cs="Tahoma"/>
          <w:color w:val="F8CBAD"/>
          <w:sz w:val="48"/>
          <w:szCs w:val="48"/>
          <w:u w:val="single"/>
        </w:rPr>
      </w:pPr>
    </w:p>
    <w:p w14:paraId="30354A89" w14:textId="77777777" w:rsidR="00A01672" w:rsidRDefault="00A01672" w:rsidP="00670764">
      <w:pPr>
        <w:pStyle w:val="unknownstyle"/>
        <w:jc w:val="center"/>
        <w:rPr>
          <w:rFonts w:ascii="Tahoma" w:hAnsi="Tahoma" w:cs="Tahoma"/>
          <w:color w:val="F8CBAD"/>
          <w:sz w:val="48"/>
          <w:szCs w:val="48"/>
          <w:u w:val="single"/>
        </w:rPr>
      </w:pPr>
    </w:p>
    <w:p w14:paraId="75B8862F" w14:textId="3C661B58" w:rsidR="00670764" w:rsidRDefault="00670764" w:rsidP="00670764">
      <w:pPr>
        <w:jc w:val="center"/>
        <w:rPr>
          <w:sz w:val="24"/>
          <w:szCs w:val="24"/>
        </w:rPr>
      </w:pPr>
    </w:p>
    <w:p w14:paraId="4300B9BA" w14:textId="5640D34C" w:rsidR="00670764" w:rsidRDefault="00670764" w:rsidP="00670764">
      <w:pPr>
        <w:rPr>
          <w:rFonts w:ascii="Cambria" w:hAnsi="Cambria" w:cs="Cambria"/>
          <w:i/>
          <w:iCs/>
          <w:color w:val="C00000"/>
          <w:sz w:val="40"/>
          <w:szCs w:val="40"/>
        </w:rPr>
      </w:pPr>
    </w:p>
    <w:p w14:paraId="0DE1E9C4" w14:textId="0993E48A" w:rsidR="00670764" w:rsidRDefault="00670764" w:rsidP="00670764">
      <w:pPr>
        <w:jc w:val="center"/>
        <w:rPr>
          <w:rFonts w:ascii="Cambria" w:hAnsi="Cambria" w:cs="Cambria"/>
          <w:i/>
          <w:iCs/>
          <w:color w:val="C00000"/>
          <w:sz w:val="40"/>
          <w:szCs w:val="40"/>
        </w:rPr>
      </w:pPr>
    </w:p>
    <w:p w14:paraId="2ED1CBD6" w14:textId="214DFADB" w:rsidR="00670764" w:rsidRDefault="00670764" w:rsidP="00670764">
      <w:pPr>
        <w:jc w:val="center"/>
        <w:rPr>
          <w:rFonts w:ascii="Tahoma" w:hAnsi="Tahoma" w:cs="Tahoma"/>
          <w:color w:val="538135"/>
          <w:sz w:val="52"/>
          <w:szCs w:val="48"/>
          <w:u w:val="single"/>
        </w:rPr>
      </w:pPr>
    </w:p>
    <w:p w14:paraId="479D57EF" w14:textId="18A72062" w:rsidR="00A01672" w:rsidRDefault="00A01672" w:rsidP="00670764">
      <w:pPr>
        <w:jc w:val="center"/>
        <w:rPr>
          <w:rFonts w:ascii="Tahoma" w:hAnsi="Tahoma" w:cs="Tahoma"/>
          <w:color w:val="538135"/>
          <w:sz w:val="52"/>
          <w:szCs w:val="48"/>
          <w:u w:val="single"/>
        </w:rPr>
      </w:pPr>
    </w:p>
    <w:p w14:paraId="5E921AC1" w14:textId="2D8C70C1" w:rsidR="00A01672" w:rsidRDefault="00A01672" w:rsidP="00670764">
      <w:pPr>
        <w:jc w:val="center"/>
        <w:rPr>
          <w:rFonts w:ascii="Tahoma" w:hAnsi="Tahoma" w:cs="Tahoma"/>
          <w:color w:val="538135"/>
          <w:sz w:val="52"/>
          <w:szCs w:val="48"/>
          <w:u w:val="single"/>
        </w:rPr>
      </w:pPr>
    </w:p>
    <w:p w14:paraId="7FCE69A9" w14:textId="68E08466" w:rsidR="00A01672" w:rsidRDefault="00A01672" w:rsidP="00670764">
      <w:pPr>
        <w:jc w:val="center"/>
        <w:rPr>
          <w:rFonts w:ascii="Tahoma" w:hAnsi="Tahoma" w:cs="Tahoma"/>
          <w:color w:val="538135"/>
          <w:sz w:val="52"/>
          <w:szCs w:val="48"/>
          <w:u w:val="single"/>
        </w:rPr>
      </w:pPr>
    </w:p>
    <w:p w14:paraId="08441F24" w14:textId="5D7EE65E" w:rsidR="00A01672" w:rsidRDefault="00A01672" w:rsidP="00670764">
      <w:pPr>
        <w:jc w:val="center"/>
        <w:rPr>
          <w:rFonts w:ascii="Tahoma" w:hAnsi="Tahoma" w:cs="Tahoma"/>
          <w:color w:val="538135"/>
          <w:sz w:val="52"/>
          <w:szCs w:val="48"/>
          <w:u w:val="single"/>
        </w:rPr>
      </w:pPr>
    </w:p>
    <w:p w14:paraId="685880C2" w14:textId="77777777" w:rsidR="00A01672" w:rsidRDefault="00A01672" w:rsidP="00670764">
      <w:pPr>
        <w:jc w:val="center"/>
        <w:rPr>
          <w:rFonts w:ascii="Tahoma" w:hAnsi="Tahoma" w:cs="Tahoma"/>
          <w:color w:val="538135"/>
          <w:sz w:val="52"/>
          <w:szCs w:val="48"/>
          <w:u w:val="single"/>
        </w:rPr>
      </w:pPr>
    </w:p>
    <w:p w14:paraId="41859D18" w14:textId="77777777" w:rsidR="00670764" w:rsidRDefault="00670764" w:rsidP="00670764">
      <w:pPr>
        <w:jc w:val="center"/>
        <w:rPr>
          <w:rFonts w:ascii="Tahoma" w:hAnsi="Tahoma" w:cs="Tahoma"/>
          <w:color w:val="538135"/>
          <w:sz w:val="52"/>
          <w:szCs w:val="48"/>
          <w:u w:val="single"/>
        </w:rPr>
      </w:pPr>
      <w:r>
        <w:rPr>
          <w:rFonts w:ascii="Tahoma" w:hAnsi="Tahoma" w:cs="Tahoma"/>
          <w:color w:val="538135"/>
          <w:sz w:val="52"/>
          <w:szCs w:val="48"/>
          <w:u w:val="single"/>
        </w:rPr>
        <w:t>Répondez aux questions via le panneau</w:t>
      </w:r>
    </w:p>
    <w:p w14:paraId="3DE87F14" w14:textId="77777777" w:rsidR="00670764" w:rsidRDefault="00670764" w:rsidP="00670764">
      <w:pPr>
        <w:jc w:val="center"/>
        <w:rPr>
          <w:rFonts w:ascii="Cambria" w:hAnsi="Cambria" w:cs="Cambria"/>
          <w:i/>
          <w:iCs/>
          <w:color w:val="C00000"/>
          <w:sz w:val="40"/>
          <w:szCs w:val="40"/>
        </w:rPr>
      </w:pPr>
    </w:p>
    <w:p w14:paraId="1B60088C" w14:textId="77777777" w:rsidR="00670764" w:rsidRDefault="00670764" w:rsidP="00670764">
      <w:pPr>
        <w:jc w:val="center"/>
        <w:rPr>
          <w:rFonts w:ascii="Cambria" w:hAnsi="Cambria" w:cs="Cambria"/>
          <w:i/>
          <w:iCs/>
          <w:color w:val="C00000"/>
          <w:sz w:val="40"/>
          <w:szCs w:val="40"/>
        </w:rPr>
      </w:pPr>
    </w:p>
    <w:p w14:paraId="4E349403" w14:textId="77777777" w:rsidR="00670764" w:rsidRDefault="00670764" w:rsidP="00670764">
      <w:pPr>
        <w:jc w:val="center"/>
        <w:rPr>
          <w:rFonts w:ascii="Cambria" w:hAnsi="Cambria" w:cs="Cambria"/>
          <w:i/>
          <w:iCs/>
          <w:color w:val="C00000"/>
          <w:sz w:val="40"/>
          <w:szCs w:val="40"/>
        </w:rPr>
      </w:pPr>
    </w:p>
    <w:p w14:paraId="4481AA0E" w14:textId="77777777" w:rsidR="00FE3D0C" w:rsidRDefault="00FE3D0C" w:rsidP="00670764">
      <w:pPr>
        <w:widowControl/>
        <w:spacing w:after="200" w:line="276" w:lineRule="auto"/>
        <w:rPr>
          <w:rFonts w:ascii="Cambria" w:hAnsi="Cambria" w:cs="Cambria"/>
          <w:i/>
          <w:iCs/>
          <w:color w:val="C00000"/>
          <w:sz w:val="40"/>
          <w:szCs w:val="40"/>
        </w:rPr>
      </w:pPr>
    </w:p>
    <w:p w14:paraId="7BEA60AB" w14:textId="77777777" w:rsidR="00FE3D0C" w:rsidRDefault="00FE3D0C" w:rsidP="00670764">
      <w:pPr>
        <w:widowControl/>
        <w:spacing w:after="200" w:line="276" w:lineRule="auto"/>
        <w:rPr>
          <w:rFonts w:ascii="Cambria" w:hAnsi="Cambria" w:cs="Cambria"/>
          <w:i/>
          <w:iCs/>
          <w:color w:val="C00000"/>
          <w:sz w:val="40"/>
          <w:szCs w:val="40"/>
        </w:rPr>
      </w:pPr>
    </w:p>
    <w:p w14:paraId="03C9B418" w14:textId="77777777" w:rsidR="00A01672" w:rsidRDefault="00A01672" w:rsidP="00FE3D0C">
      <w:pPr>
        <w:widowControl/>
        <w:spacing w:after="200" w:line="276" w:lineRule="auto"/>
        <w:rPr>
          <w:rFonts w:ascii="Cambria" w:hAnsi="Cambria" w:cs="Cambria"/>
          <w:i/>
          <w:iCs/>
          <w:color w:val="C00000"/>
          <w:sz w:val="40"/>
          <w:szCs w:val="40"/>
        </w:rPr>
      </w:pPr>
    </w:p>
    <w:p w14:paraId="0DBF41CA" w14:textId="2480FF2A" w:rsidR="00670764" w:rsidRPr="00FE3D0C" w:rsidRDefault="00670764" w:rsidP="00FE3D0C">
      <w:pPr>
        <w:widowControl/>
        <w:spacing w:after="200" w:line="276" w:lineRule="auto"/>
        <w:rPr>
          <w:sz w:val="40"/>
          <w:szCs w:val="40"/>
        </w:rPr>
        <w:sectPr w:rsidR="00670764" w:rsidRPr="00FE3D0C" w:rsidSect="00716773">
          <w:type w:val="continuous"/>
          <w:pgSz w:w="12240" w:h="15840"/>
          <w:pgMar w:top="1417" w:right="1417" w:bottom="1417" w:left="1417" w:header="720" w:footer="720" w:gutter="0"/>
          <w:cols w:space="720"/>
          <w:noEndnote/>
        </w:sectPr>
      </w:pPr>
      <w:r w:rsidRPr="00FE3D0C">
        <w:rPr>
          <w:rFonts w:ascii="Cambria" w:hAnsi="Cambria" w:cs="Cambria"/>
          <w:i/>
          <w:iCs/>
          <w:color w:val="C00000"/>
          <w:sz w:val="40"/>
          <w:szCs w:val="40"/>
        </w:rPr>
        <w:t xml:space="preserve">Certains insectes sont des auxiliaires </w:t>
      </w:r>
      <w:r w:rsidRPr="00FE3D0C">
        <w:rPr>
          <w:rFonts w:ascii="Cambria" w:hAnsi="Cambria" w:cs="Cambria"/>
          <w:i/>
          <w:iCs/>
          <w:sz w:val="40"/>
          <w:szCs w:val="40"/>
        </w:rPr>
        <w:t>du jardin</w:t>
      </w:r>
      <w:r w:rsidRPr="00FE3D0C">
        <w:rPr>
          <w:rFonts w:ascii="Cambria" w:hAnsi="Cambria" w:cs="Cambria"/>
          <w:i/>
          <w:iCs/>
          <w:color w:val="C00000"/>
          <w:sz w:val="40"/>
          <w:szCs w:val="40"/>
        </w:rPr>
        <w:t xml:space="preserve"> </w:t>
      </w:r>
      <w:r w:rsidRPr="00FE3D0C">
        <w:rPr>
          <w:rFonts w:ascii="Cambria" w:hAnsi="Cambria" w:cs="Cambria"/>
          <w:i/>
          <w:iCs/>
          <w:sz w:val="40"/>
          <w:szCs w:val="40"/>
        </w:rPr>
        <w:t>car ils rendent</w:t>
      </w:r>
      <w:r w:rsidRPr="00FE3D0C">
        <w:rPr>
          <w:rFonts w:ascii="Cambria" w:hAnsi="Cambria" w:cs="Cambria"/>
          <w:i/>
          <w:iCs/>
          <w:color w:val="C00000"/>
          <w:sz w:val="40"/>
          <w:szCs w:val="40"/>
        </w:rPr>
        <w:t xml:space="preserve"> service au jardinier</w:t>
      </w:r>
      <w:r w:rsidR="00FE3D0C">
        <w:rPr>
          <w:rFonts w:ascii="Cambria" w:hAnsi="Cambria" w:cs="Cambria"/>
          <w:i/>
          <w:iCs/>
          <w:color w:val="C00000"/>
          <w:sz w:val="40"/>
          <w:szCs w:val="40"/>
        </w:rPr>
        <w:t>, d’autres des ravageurs.</w:t>
      </w:r>
    </w:p>
    <w:p w14:paraId="7D4BA4FE" w14:textId="77777777" w:rsidR="00670764" w:rsidRPr="00FE3D0C" w:rsidRDefault="00670764" w:rsidP="00670764">
      <w:pPr>
        <w:rPr>
          <w:sz w:val="40"/>
          <w:szCs w:val="40"/>
        </w:rPr>
        <w:sectPr w:rsidR="00670764" w:rsidRPr="00FE3D0C" w:rsidSect="00716773">
          <w:type w:val="continuous"/>
          <w:pgSz w:w="12240" w:h="15840"/>
          <w:pgMar w:top="1417" w:right="1417" w:bottom="1417" w:left="1417" w:header="720" w:footer="720" w:gutter="0"/>
          <w:cols w:space="720"/>
          <w:noEndnote/>
        </w:sectPr>
      </w:pPr>
    </w:p>
    <w:p w14:paraId="5A059078" w14:textId="77777777" w:rsidR="00670764" w:rsidRPr="00FE3D0C"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40"/>
          <w:szCs w:val="40"/>
          <w:lang w:val="fr-FR"/>
        </w:rPr>
      </w:pPr>
      <w:r w:rsidRPr="00FE3D0C">
        <w:rPr>
          <w:rFonts w:ascii="Cambria" w:hAnsi="Cambria" w:cs="Cambria"/>
          <w:i/>
          <w:iCs/>
          <w:color w:val="C00000"/>
          <w:sz w:val="40"/>
          <w:szCs w:val="40"/>
          <w:lang w:val="fr-FR"/>
        </w:rPr>
        <w:t>Au potager</w:t>
      </w:r>
      <w:r w:rsidRPr="00FE3D0C">
        <w:rPr>
          <w:rFonts w:ascii="Cambria" w:hAnsi="Cambria" w:cs="Cambria"/>
          <w:i/>
          <w:iCs/>
          <w:color w:val="auto"/>
          <w:sz w:val="40"/>
          <w:szCs w:val="40"/>
          <w:lang w:val="fr-FR"/>
        </w:rPr>
        <w:t xml:space="preserve">, par exemple, </w:t>
      </w:r>
      <w:r w:rsidRPr="00FE3D0C">
        <w:rPr>
          <w:rFonts w:ascii="Cambria" w:hAnsi="Cambria" w:cs="Cambria"/>
          <w:i/>
          <w:iCs/>
          <w:color w:val="C00000"/>
          <w:sz w:val="40"/>
          <w:szCs w:val="40"/>
          <w:lang w:val="fr-FR"/>
        </w:rPr>
        <w:t xml:space="preserve">les pucerons </w:t>
      </w:r>
      <w:r w:rsidRPr="00FE3D0C">
        <w:rPr>
          <w:rFonts w:ascii="Cambria" w:hAnsi="Cambria" w:cs="Cambria"/>
          <w:i/>
          <w:iCs/>
          <w:color w:val="auto"/>
          <w:sz w:val="40"/>
          <w:szCs w:val="40"/>
          <w:lang w:val="fr-FR"/>
        </w:rPr>
        <w:t>sont des insectes ravageurs qui affaiblissent les plantes cultivées du potager ou du verger (fêves, haricots, pommes).</w:t>
      </w:r>
    </w:p>
    <w:p w14:paraId="22843086" w14:textId="77777777" w:rsidR="00670764" w:rsidRPr="00FE3D0C"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40"/>
          <w:szCs w:val="40"/>
          <w:lang w:val="fr-FR"/>
        </w:rPr>
      </w:pPr>
    </w:p>
    <w:p w14:paraId="444651DB" w14:textId="7E52F495" w:rsidR="00670764" w:rsidRPr="00FE3D0C" w:rsidRDefault="00A01672"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40"/>
          <w:szCs w:val="40"/>
          <w:lang w:val="fr-FR"/>
        </w:rPr>
      </w:pPr>
      <w:r>
        <w:rPr>
          <w:rFonts w:ascii="Cambria" w:hAnsi="Cambria" w:cs="Cambria"/>
          <w:i/>
          <w:iCs/>
          <w:color w:val="auto"/>
          <w:sz w:val="40"/>
          <w:szCs w:val="40"/>
          <w:lang w:val="fr-FR"/>
        </w:rPr>
        <w:t>Heureusement, 2</w:t>
      </w:r>
      <w:r w:rsidR="00670764" w:rsidRPr="00FE3D0C">
        <w:rPr>
          <w:rFonts w:ascii="Cambria" w:hAnsi="Cambria" w:cs="Cambria"/>
          <w:i/>
          <w:iCs/>
          <w:color w:val="auto"/>
          <w:sz w:val="40"/>
          <w:szCs w:val="40"/>
          <w:lang w:val="fr-FR"/>
        </w:rPr>
        <w:t xml:space="preserve"> insec</w:t>
      </w:r>
      <w:r>
        <w:rPr>
          <w:rFonts w:ascii="Cambria" w:hAnsi="Cambria" w:cs="Cambria"/>
          <w:i/>
          <w:iCs/>
          <w:color w:val="auto"/>
          <w:sz w:val="40"/>
          <w:szCs w:val="40"/>
          <w:lang w:val="fr-FR"/>
        </w:rPr>
        <w:t>tes prédateurs s’en nourrissent :</w:t>
      </w:r>
    </w:p>
    <w:p w14:paraId="6D37DEB5" w14:textId="4F4882F8" w:rsidR="00FE3D0C" w:rsidRDefault="00A01672"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Pr>
          <w:rFonts w:ascii="Cambria" w:hAnsi="Cambria" w:cs="Cambria"/>
          <w:i/>
          <w:iCs/>
          <w:color w:val="C00000"/>
          <w:sz w:val="40"/>
          <w:szCs w:val="40"/>
          <w:lang w:val="fr-FR"/>
        </w:rPr>
        <w:t>l</w:t>
      </w:r>
      <w:r w:rsidR="00670764" w:rsidRPr="00FE3D0C">
        <w:rPr>
          <w:rFonts w:ascii="Cambria" w:hAnsi="Cambria" w:cs="Cambria"/>
          <w:i/>
          <w:iCs/>
          <w:color w:val="C00000"/>
          <w:sz w:val="40"/>
          <w:szCs w:val="40"/>
          <w:lang w:val="fr-FR"/>
        </w:rPr>
        <w:t xml:space="preserve">e forficule (6 Abris pour la petite faune) alias </w:t>
      </w:r>
    </w:p>
    <w:p w14:paraId="369C0CC7" w14:textId="7E8E901F" w:rsidR="00670764" w:rsidRPr="00FE3D0C"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sz w:val="40"/>
          <w:szCs w:val="40"/>
          <w:lang w:val="fr-FR"/>
        </w:rPr>
      </w:pPr>
      <w:r w:rsidRPr="00FE3D0C">
        <w:rPr>
          <w:rFonts w:ascii="Cambria" w:hAnsi="Cambria" w:cs="Cambria"/>
          <w:i/>
          <w:iCs/>
          <w:color w:val="C00000"/>
          <w:sz w:val="40"/>
          <w:szCs w:val="40"/>
          <w:lang w:val="fr-FR"/>
        </w:rPr>
        <w:br/>
        <w:t xml:space="preserve">le </w:t>
      </w:r>
      <w:r w:rsidR="00A01672">
        <w:rPr>
          <w:sz w:val="40"/>
          <w:szCs w:val="40"/>
          <w:lang w:val="fr-FR"/>
        </w:rPr>
        <w:t xml:space="preserve">……………………… - ……………………………. </w:t>
      </w:r>
      <w:r w:rsidR="00A01672" w:rsidRPr="00A01672">
        <w:rPr>
          <w:rFonts w:ascii="Cambria" w:hAnsi="Cambria" w:cs="Cambria"/>
          <w:i/>
          <w:iCs/>
          <w:color w:val="C00000"/>
          <w:sz w:val="40"/>
          <w:szCs w:val="40"/>
          <w:lang w:val="fr-FR"/>
        </w:rPr>
        <w:t>et</w:t>
      </w:r>
      <w:r w:rsidRPr="00FE3D0C">
        <w:rPr>
          <w:sz w:val="40"/>
          <w:szCs w:val="40"/>
          <w:lang w:val="fr-FR"/>
        </w:rPr>
        <w:br/>
      </w:r>
    </w:p>
    <w:p w14:paraId="1BA309EF" w14:textId="65FBC29E" w:rsidR="00670764" w:rsidRPr="00FE3D0C" w:rsidRDefault="00A01672"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Pr>
          <w:rFonts w:ascii="Cambria" w:hAnsi="Cambria" w:cs="Cambria"/>
          <w:i/>
          <w:iCs/>
          <w:color w:val="C00000"/>
          <w:sz w:val="40"/>
          <w:szCs w:val="40"/>
          <w:lang w:val="fr-FR"/>
        </w:rPr>
        <w:t>l</w:t>
      </w:r>
      <w:r w:rsidR="00670764" w:rsidRPr="00FE3D0C">
        <w:rPr>
          <w:rFonts w:ascii="Cambria" w:hAnsi="Cambria" w:cs="Cambria"/>
          <w:i/>
          <w:iCs/>
          <w:color w:val="C00000"/>
          <w:sz w:val="40"/>
          <w:szCs w:val="40"/>
          <w:lang w:val="fr-FR"/>
        </w:rPr>
        <w:t xml:space="preserve">a </w:t>
      </w:r>
      <w:r w:rsidR="00670764" w:rsidRPr="00FE3D0C">
        <w:rPr>
          <w:sz w:val="40"/>
          <w:szCs w:val="40"/>
          <w:lang w:val="fr-FR"/>
        </w:rPr>
        <w:t xml:space="preserve">………………………………………… </w:t>
      </w:r>
      <w:r w:rsidR="00670764" w:rsidRPr="00FE3D0C">
        <w:rPr>
          <w:rFonts w:ascii="Cambria" w:hAnsi="Cambria" w:cs="Cambria"/>
          <w:i/>
          <w:iCs/>
          <w:color w:val="C00000"/>
          <w:sz w:val="40"/>
          <w:szCs w:val="40"/>
          <w:lang w:val="fr-FR"/>
        </w:rPr>
        <w:t>à 7 points.</w:t>
      </w:r>
    </w:p>
    <w:p w14:paraId="58C0CEEB" w14:textId="77777777" w:rsidR="00670764" w:rsidRPr="00FE3D0C"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p>
    <w:p w14:paraId="77CEF6F1" w14:textId="3AE83A5C" w:rsidR="00670764" w:rsidRPr="00FE3D0C"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sidRPr="00FE3D0C">
        <w:rPr>
          <w:rFonts w:ascii="Cambria" w:hAnsi="Cambria" w:cs="Cambria"/>
          <w:i/>
          <w:iCs/>
          <w:color w:val="auto"/>
          <w:sz w:val="40"/>
          <w:szCs w:val="40"/>
          <w:lang w:val="fr-FR"/>
        </w:rPr>
        <w:t>Nul besoin d’utiliser des produits sur les plantes, il suffit d’attendre que le prédateur naturel s’invite au jardin et fasse un grand festin. C’est la</w:t>
      </w:r>
      <w:r w:rsidRPr="00FE3D0C">
        <w:rPr>
          <w:rFonts w:ascii="Cambria" w:hAnsi="Cambria" w:cs="Cambria"/>
          <w:i/>
          <w:iCs/>
          <w:color w:val="C00000"/>
          <w:sz w:val="40"/>
          <w:szCs w:val="40"/>
          <w:lang w:val="fr-FR"/>
        </w:rPr>
        <w:t xml:space="preserve"> «</w:t>
      </w:r>
      <w:r w:rsidR="00FE3D0C">
        <w:rPr>
          <w:rFonts w:ascii="Cambria" w:hAnsi="Cambria" w:cs="Cambria"/>
          <w:i/>
          <w:iCs/>
          <w:color w:val="C00000"/>
          <w:sz w:val="40"/>
          <w:szCs w:val="40"/>
          <w:lang w:val="fr-FR"/>
        </w:rPr>
        <w:t xml:space="preserve"> </w:t>
      </w:r>
      <w:r w:rsidRPr="00FE3D0C">
        <w:rPr>
          <w:rFonts w:ascii="Cambria" w:hAnsi="Cambria" w:cs="Cambria"/>
          <w:i/>
          <w:iCs/>
          <w:color w:val="C00000"/>
          <w:sz w:val="40"/>
          <w:szCs w:val="40"/>
          <w:lang w:val="fr-FR"/>
        </w:rPr>
        <w:t>lutte biologique</w:t>
      </w:r>
      <w:r w:rsidR="00FE3D0C">
        <w:rPr>
          <w:rFonts w:ascii="Cambria" w:hAnsi="Cambria" w:cs="Cambria"/>
          <w:i/>
          <w:iCs/>
          <w:color w:val="C00000"/>
          <w:sz w:val="40"/>
          <w:szCs w:val="40"/>
          <w:lang w:val="fr-FR"/>
        </w:rPr>
        <w:t xml:space="preserve"> </w:t>
      </w:r>
      <w:r w:rsidRPr="00FE3D0C">
        <w:rPr>
          <w:rFonts w:ascii="Cambria" w:hAnsi="Cambria" w:cs="Cambria"/>
          <w:i/>
          <w:iCs/>
          <w:color w:val="C00000"/>
          <w:sz w:val="40"/>
          <w:szCs w:val="40"/>
          <w:lang w:val="fr-FR"/>
        </w:rPr>
        <w:t xml:space="preserve">». </w:t>
      </w:r>
    </w:p>
    <w:p w14:paraId="59E47921" w14:textId="3FA8FE16" w:rsidR="00670764" w:rsidRPr="000F2AD0"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Pr>
          <w:rFonts w:ascii="Times New Roman" w:hAnsi="Times New Roman" w:cs="Times New Roman"/>
          <w:noProof/>
          <w:color w:val="auto"/>
          <w:kern w:val="0"/>
        </w:rPr>
        <w:drawing>
          <wp:anchor distT="36576" distB="36576" distL="36576" distR="36576" simplePos="0" relativeHeight="251668992" behindDoc="0" locked="0" layoutInCell="1" allowOverlap="1" wp14:anchorId="4CC5D141" wp14:editId="73F3CAFB">
            <wp:simplePos x="0" y="0"/>
            <wp:positionH relativeFrom="column">
              <wp:posOffset>6134735</wp:posOffset>
            </wp:positionH>
            <wp:positionV relativeFrom="paragraph">
              <wp:posOffset>3049270</wp:posOffset>
            </wp:positionV>
            <wp:extent cx="2627630" cy="981710"/>
            <wp:effectExtent l="0" t="0" r="1270" b="8890"/>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7630" cy="981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rPr>
        <w:drawing>
          <wp:anchor distT="36576" distB="36576" distL="36576" distR="36576" simplePos="0" relativeHeight="251667968" behindDoc="0" locked="0" layoutInCell="1" allowOverlap="1" wp14:anchorId="5BF98221" wp14:editId="6ABF00BB">
            <wp:simplePos x="0" y="0"/>
            <wp:positionH relativeFrom="column">
              <wp:posOffset>6134735</wp:posOffset>
            </wp:positionH>
            <wp:positionV relativeFrom="paragraph">
              <wp:posOffset>3049270</wp:posOffset>
            </wp:positionV>
            <wp:extent cx="2627630" cy="981710"/>
            <wp:effectExtent l="0" t="0" r="1270" b="8890"/>
            <wp:wrapNone/>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7630" cy="981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rPr>
        <w:drawing>
          <wp:anchor distT="36576" distB="36576" distL="36576" distR="36576" simplePos="0" relativeHeight="251666944" behindDoc="0" locked="0" layoutInCell="1" allowOverlap="1" wp14:anchorId="0E020BD3" wp14:editId="3C8C0862">
            <wp:simplePos x="0" y="0"/>
            <wp:positionH relativeFrom="column">
              <wp:posOffset>6134735</wp:posOffset>
            </wp:positionH>
            <wp:positionV relativeFrom="paragraph">
              <wp:posOffset>3049270</wp:posOffset>
            </wp:positionV>
            <wp:extent cx="2627630" cy="981710"/>
            <wp:effectExtent l="0" t="0" r="1270" b="8890"/>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27630" cy="981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D07D150"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1FF5BA3D"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30F67746"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2BA277E3" w14:textId="77777777" w:rsidR="00A01672"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auto"/>
          <w:sz w:val="40"/>
          <w:szCs w:val="40"/>
          <w:lang w:val="fr-FR"/>
        </w:rPr>
      </w:pPr>
      <w:r>
        <w:rPr>
          <w:rFonts w:ascii="Cambria" w:hAnsi="Cambria" w:cs="Cambria"/>
          <w:i/>
          <w:iCs/>
          <w:color w:val="auto"/>
          <w:sz w:val="40"/>
          <w:szCs w:val="40"/>
          <w:lang w:val="fr-FR"/>
        </w:rPr>
        <w:br/>
      </w:r>
    </w:p>
    <w:p w14:paraId="7A4A8C59" w14:textId="0A9906B1" w:rsidR="00670764" w:rsidRPr="00D21B8F"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libri" w:hAnsi="Calibri" w:cs="Calibri"/>
          <w:color w:val="auto"/>
          <w:kern w:val="0"/>
          <w:sz w:val="40"/>
          <w:szCs w:val="40"/>
        </w:rPr>
      </w:pPr>
      <w:r w:rsidRPr="00D21B8F">
        <w:rPr>
          <w:rFonts w:ascii="Cambria" w:hAnsi="Cambria" w:cs="Cambria"/>
          <w:i/>
          <w:iCs/>
          <w:color w:val="auto"/>
          <w:sz w:val="40"/>
          <w:szCs w:val="40"/>
          <w:lang w:val="fr-FR"/>
        </w:rPr>
        <w:t>Les haies sont les abris par excellence : elles permettent aux animaux sauvages de trouver refuge pour vivre, se nourrir, se cacher et se reproduire.</w:t>
      </w:r>
    </w:p>
    <w:p w14:paraId="18F71CF5" w14:textId="77777777" w:rsidR="00670764" w:rsidRPr="000F2AD0" w:rsidRDefault="00670764" w:rsidP="00670764">
      <w:pPr>
        <w:rPr>
          <w:sz w:val="40"/>
          <w:szCs w:val="40"/>
        </w:rPr>
        <w:sectPr w:rsidR="00670764" w:rsidRPr="000F2AD0" w:rsidSect="00716773">
          <w:type w:val="continuous"/>
          <w:pgSz w:w="12240" w:h="15840"/>
          <w:pgMar w:top="1417" w:right="1417" w:bottom="1417" w:left="1417" w:header="720" w:footer="720" w:gutter="0"/>
          <w:cols w:space="720"/>
          <w:noEndnote/>
        </w:sectPr>
      </w:pPr>
    </w:p>
    <w:p w14:paraId="5B1EA8C3" w14:textId="77777777" w:rsidR="00670764" w:rsidRPr="000F2AD0" w:rsidRDefault="00670764" w:rsidP="00670764">
      <w:pPr>
        <w:rPr>
          <w:sz w:val="40"/>
          <w:szCs w:val="40"/>
        </w:rPr>
        <w:sectPr w:rsidR="00670764" w:rsidRPr="000F2AD0" w:rsidSect="00716773">
          <w:type w:val="continuous"/>
          <w:pgSz w:w="12240" w:h="15840"/>
          <w:pgMar w:top="1417" w:right="1417" w:bottom="1417" w:left="1417" w:header="720" w:footer="720" w:gutter="0"/>
          <w:cols w:space="720"/>
          <w:noEndnote/>
        </w:sectPr>
      </w:pPr>
    </w:p>
    <w:p w14:paraId="423D1ECD" w14:textId="77777777" w:rsidR="00670764" w:rsidRPr="000F2AD0"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40"/>
          <w:lang w:val="fr-FR"/>
        </w:rPr>
      </w:pPr>
      <w:r w:rsidRPr="000F2AD0">
        <w:rPr>
          <w:rFonts w:ascii="Cambria" w:hAnsi="Cambria" w:cs="Cambria"/>
          <w:i/>
          <w:iCs/>
          <w:color w:val="C00000"/>
          <w:sz w:val="40"/>
          <w:szCs w:val="40"/>
          <w:lang w:val="fr-FR"/>
        </w:rPr>
        <w:t>Citez 2 mammifères qui profitent des haies pour se cacher, chasser, jouer:</w:t>
      </w:r>
      <w:r w:rsidRPr="000F2AD0">
        <w:rPr>
          <w:sz w:val="40"/>
          <w:szCs w:val="40"/>
          <w:lang w:val="fr-FR"/>
        </w:rPr>
        <w:br/>
        <w:t>……………………………………………………..…</w:t>
      </w:r>
      <w:r w:rsidRPr="000F2AD0">
        <w:rPr>
          <w:sz w:val="40"/>
          <w:szCs w:val="40"/>
          <w:lang w:val="fr-FR"/>
        </w:rPr>
        <w:br/>
        <w:t>……………………………………………………..…</w:t>
      </w:r>
    </w:p>
    <w:p w14:paraId="3DD36FC5" w14:textId="77777777" w:rsidR="00670764" w:rsidRPr="000F2AD0"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40"/>
          <w:szCs w:val="40"/>
          <w:lang w:val="fr-FR"/>
        </w:rPr>
      </w:pPr>
    </w:p>
    <w:p w14:paraId="7373B57A" w14:textId="77777777" w:rsidR="00670764" w:rsidRPr="000F2AD0"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40"/>
          <w:lang w:val="fr-FR"/>
        </w:rPr>
      </w:pPr>
      <w:r w:rsidRPr="000F2AD0">
        <w:rPr>
          <w:rFonts w:ascii="Cambria" w:hAnsi="Cambria" w:cs="Cambria"/>
          <w:i/>
          <w:iCs/>
          <w:color w:val="C00000"/>
          <w:sz w:val="40"/>
          <w:szCs w:val="40"/>
          <w:lang w:val="fr-FR"/>
        </w:rPr>
        <w:t xml:space="preserve">Comptez le nombre d’oiseaux présents sur le panneaux de la haie: </w:t>
      </w:r>
      <w:r w:rsidRPr="000F2AD0">
        <w:rPr>
          <w:sz w:val="40"/>
          <w:szCs w:val="40"/>
          <w:lang w:val="fr-FR"/>
        </w:rPr>
        <w:t>…………………………..</w:t>
      </w:r>
      <w:r w:rsidRPr="000F2AD0">
        <w:rPr>
          <w:sz w:val="40"/>
          <w:szCs w:val="40"/>
          <w:lang w:val="fr-FR"/>
        </w:rPr>
        <w:br/>
      </w:r>
    </w:p>
    <w:p w14:paraId="3905EC27" w14:textId="77777777" w:rsidR="00670764" w:rsidRPr="000F2AD0"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40"/>
          <w:szCs w:val="40"/>
          <w:lang w:val="fr-FR"/>
        </w:rPr>
      </w:pPr>
      <w:r w:rsidRPr="000F2AD0">
        <w:rPr>
          <w:rFonts w:ascii="Cambria" w:hAnsi="Cambria" w:cs="Cambria"/>
          <w:i/>
          <w:iCs/>
          <w:color w:val="C00000"/>
          <w:sz w:val="40"/>
          <w:szCs w:val="40"/>
          <w:lang w:val="fr-FR"/>
        </w:rPr>
        <w:t xml:space="preserve">Comment s’appelle l’arbre qui a été taillé en têtard </w:t>
      </w:r>
      <w:r>
        <w:rPr>
          <w:rFonts w:ascii="Cambria" w:hAnsi="Cambria" w:cs="Cambria"/>
          <w:i/>
          <w:iCs/>
          <w:color w:val="C00000"/>
          <w:sz w:val="40"/>
          <w:szCs w:val="40"/>
          <w:lang w:val="fr-FR"/>
        </w:rPr>
        <w:t>et</w:t>
      </w:r>
      <w:r w:rsidRPr="000F2AD0">
        <w:rPr>
          <w:rFonts w:ascii="Cambria" w:hAnsi="Cambria" w:cs="Cambria"/>
          <w:i/>
          <w:iCs/>
          <w:color w:val="C00000"/>
          <w:sz w:val="40"/>
          <w:szCs w:val="40"/>
          <w:lang w:val="fr-FR"/>
        </w:rPr>
        <w:t xml:space="preserve"> accueil</w:t>
      </w:r>
      <w:r>
        <w:rPr>
          <w:rFonts w:ascii="Cambria" w:hAnsi="Cambria" w:cs="Cambria"/>
          <w:i/>
          <w:iCs/>
          <w:color w:val="C00000"/>
          <w:sz w:val="40"/>
          <w:szCs w:val="40"/>
          <w:lang w:val="fr-FR"/>
        </w:rPr>
        <w:t>le mieux</w:t>
      </w:r>
      <w:r w:rsidRPr="000F2AD0">
        <w:rPr>
          <w:rFonts w:ascii="Cambria" w:hAnsi="Cambria" w:cs="Cambria"/>
          <w:i/>
          <w:iCs/>
          <w:color w:val="C00000"/>
          <w:sz w:val="40"/>
          <w:szCs w:val="40"/>
          <w:lang w:val="fr-FR"/>
        </w:rPr>
        <w:t xml:space="preserve"> la chevêche d’Athéna</w:t>
      </w:r>
      <w:r>
        <w:rPr>
          <w:rFonts w:ascii="Cambria" w:hAnsi="Cambria" w:cs="Cambria"/>
          <w:i/>
          <w:iCs/>
          <w:color w:val="C00000"/>
          <w:sz w:val="40"/>
          <w:szCs w:val="40"/>
          <w:lang w:val="fr-FR"/>
        </w:rPr>
        <w:t xml:space="preserve"> qu’un nichoir</w:t>
      </w:r>
      <w:r w:rsidRPr="000F2AD0">
        <w:rPr>
          <w:rFonts w:ascii="Cambria" w:hAnsi="Cambria" w:cs="Cambria"/>
          <w:i/>
          <w:iCs/>
          <w:color w:val="C00000"/>
          <w:sz w:val="40"/>
          <w:szCs w:val="40"/>
          <w:lang w:val="fr-FR"/>
        </w:rPr>
        <w:t>?</w:t>
      </w:r>
    </w:p>
    <w:p w14:paraId="33415E20" w14:textId="77777777" w:rsidR="00670764" w:rsidRPr="000F2AD0"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40"/>
          <w:szCs w:val="40"/>
          <w:lang w:val="fr-FR"/>
        </w:rPr>
      </w:pPr>
      <w:r w:rsidRPr="000F2AD0">
        <w:rPr>
          <w:sz w:val="40"/>
          <w:szCs w:val="40"/>
          <w:lang w:val="fr-FR"/>
        </w:rPr>
        <w:t>……………………………………………………..…</w:t>
      </w:r>
    </w:p>
    <w:p w14:paraId="6DC4AFD0" w14:textId="77777777" w:rsidR="00670764" w:rsidRPr="000F2AD0"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40"/>
          <w:szCs w:val="40"/>
          <w:lang w:val="fr-FR"/>
        </w:rPr>
      </w:pPr>
    </w:p>
    <w:p w14:paraId="2D99B5A0" w14:textId="77777777" w:rsidR="00670764" w:rsidRPr="000F2AD0"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40"/>
          <w:szCs w:val="40"/>
          <w:lang w:val="fr-FR"/>
        </w:rPr>
      </w:pPr>
      <w:r w:rsidRPr="00D21B8F">
        <w:rPr>
          <w:rFonts w:ascii="Cambria" w:hAnsi="Cambria" w:cs="Cambria"/>
          <w:i/>
          <w:iCs/>
          <w:color w:val="auto"/>
          <w:sz w:val="40"/>
          <w:szCs w:val="40"/>
          <w:lang w:val="fr-FR"/>
        </w:rPr>
        <w:t>Une loi interdit de tailler les haies pendant la période de reproducti</w:t>
      </w:r>
      <w:r>
        <w:rPr>
          <w:rFonts w:ascii="Cambria" w:hAnsi="Cambria" w:cs="Cambria"/>
          <w:i/>
          <w:iCs/>
          <w:color w:val="auto"/>
          <w:sz w:val="40"/>
          <w:szCs w:val="40"/>
          <w:lang w:val="fr-FR"/>
        </w:rPr>
        <w:t xml:space="preserve">on des oiseaux </w:t>
      </w:r>
      <w:r w:rsidRPr="000F2AD0">
        <w:rPr>
          <w:rFonts w:ascii="Cambria" w:hAnsi="Cambria" w:cs="Cambria"/>
          <w:i/>
          <w:iCs/>
          <w:color w:val="C00000"/>
          <w:sz w:val="40"/>
          <w:szCs w:val="40"/>
          <w:lang w:val="fr-FR"/>
        </w:rPr>
        <w:t>A votre avis pourquoi?</w:t>
      </w:r>
    </w:p>
    <w:p w14:paraId="7CD986B9" w14:textId="489C0C7D"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40"/>
          <w:szCs w:val="40"/>
          <w:lang w:val="fr-FR"/>
        </w:rPr>
      </w:pPr>
    </w:p>
    <w:p w14:paraId="2597F153" w14:textId="77777777" w:rsidR="00A01672" w:rsidRPr="000F2AD0" w:rsidRDefault="00A01672"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40"/>
          <w:szCs w:val="40"/>
          <w:lang w:val="fr-FR"/>
        </w:rPr>
      </w:pPr>
    </w:p>
    <w:p w14:paraId="401271F9"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1EAB4695" w14:textId="77777777" w:rsidR="00670764" w:rsidRDefault="00670764" w:rsidP="00670764">
      <w:pPr>
        <w:rPr>
          <w:rFonts w:ascii="Cambria" w:hAnsi="Cambria" w:cs="Cambria"/>
          <w:i/>
          <w:iCs/>
          <w:color w:val="C00000"/>
          <w:sz w:val="36"/>
          <w:szCs w:val="36"/>
        </w:rPr>
      </w:pPr>
    </w:p>
    <w:p w14:paraId="2BBF95E6" w14:textId="77777777" w:rsidR="00670764" w:rsidRDefault="00670764" w:rsidP="00670764">
      <w:pPr>
        <w:rPr>
          <w:sz w:val="24"/>
          <w:szCs w:val="24"/>
        </w:rPr>
      </w:pPr>
    </w:p>
    <w:p w14:paraId="0507A706"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3E77FED3" w14:textId="7A095FC2" w:rsidR="00A01672"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15072" behindDoc="1" locked="0" layoutInCell="1" allowOverlap="1" wp14:anchorId="54AB85DE" wp14:editId="632A7A81">
                <wp:simplePos x="0" y="0"/>
                <wp:positionH relativeFrom="column">
                  <wp:posOffset>0</wp:posOffset>
                </wp:positionH>
                <wp:positionV relativeFrom="paragraph">
                  <wp:posOffset>0</wp:posOffset>
                </wp:positionV>
                <wp:extent cx="6286500" cy="7277100"/>
                <wp:effectExtent l="0" t="0" r="19050" b="19050"/>
                <wp:wrapNone/>
                <wp:docPr id="134" name="Rectangle à coins arrondis 134"/>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20000"/>
                            <a:lumOff val="8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AF9FC6" id="Rectangle à coins arrondis 134" o:spid="_x0000_s1026" style="position:absolute;margin-left:0;margin-top:0;width:495pt;height:573pt;z-index:-251601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" fillcolor="#fde9d9 [665]" strokecolor="#00b050" strokeweight="2pt"/>
            </w:pict>
          </mc:Fallback>
        </mc:AlternateContent>
      </w:r>
    </w:p>
    <w:p w14:paraId="119F475B" w14:textId="5ADBD49A" w:rsidR="00670764" w:rsidRDefault="00670764" w:rsidP="00670764">
      <w:pPr>
        <w:jc w:val="center"/>
        <w:rPr>
          <w:sz w:val="24"/>
          <w:szCs w:val="24"/>
        </w:rPr>
      </w:pPr>
      <w:r>
        <w:rPr>
          <w:rFonts w:ascii="Tahoma" w:hAnsi="Tahoma" w:cs="Tahoma"/>
          <w:color w:val="F8CBAD"/>
          <w:sz w:val="48"/>
          <w:szCs w:val="48"/>
          <w:u w:val="single"/>
        </w:rPr>
        <w:t>Les plantes sauvages et indigènes</w:t>
      </w:r>
    </w:p>
    <w:p w14:paraId="26812E0D"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44D060D8" w14:textId="6C61CFE2" w:rsidR="00670764" w:rsidRDefault="00670764" w:rsidP="00670764">
      <w:pPr>
        <w:widowControl/>
        <w:spacing w:after="200" w:line="276" w:lineRule="auto"/>
        <w:rPr>
          <w:rFonts w:ascii="Times New Roman" w:hAnsi="Times New Roman" w:cs="Times New Roman"/>
          <w:b/>
          <w:bCs/>
          <w:sz w:val="42"/>
          <w:szCs w:val="42"/>
          <w:lang w:val="en-US"/>
        </w:rPr>
      </w:pPr>
      <w:r>
        <w:rPr>
          <w:rFonts w:ascii="Times New Roman" w:hAnsi="Times New Roman" w:cs="Times New Roman"/>
          <w:b/>
          <w:bCs/>
          <w:noProof/>
          <w:sz w:val="42"/>
          <w:szCs w:val="42"/>
          <w:lang w:val="fr-BE" w:eastAsia="fr-BE"/>
        </w:rPr>
        <mc:AlternateContent>
          <mc:Choice Requires="wps">
            <w:drawing>
              <wp:anchor distT="0" distB="0" distL="114300" distR="114300" simplePos="0" relativeHeight="251671040" behindDoc="0" locked="0" layoutInCell="1" allowOverlap="1" wp14:anchorId="7F8C5D56" wp14:editId="6FAA9E12">
                <wp:simplePos x="0" y="0"/>
                <wp:positionH relativeFrom="column">
                  <wp:posOffset>243204</wp:posOffset>
                </wp:positionH>
                <wp:positionV relativeFrom="paragraph">
                  <wp:posOffset>259080</wp:posOffset>
                </wp:positionV>
                <wp:extent cx="5678805" cy="4940300"/>
                <wp:effectExtent l="0" t="0" r="17145" b="12700"/>
                <wp:wrapNone/>
                <wp:docPr id="204" name="Rectangle à coins arrondis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8805" cy="49403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A5B3DB" id="Rectangle à coins arrondis 204" o:spid="_x0000_s1026" style="position:absolute;margin-left:19.15pt;margin-top:20.4pt;width:447.15pt;height:38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"/>
            </w:pict>
          </mc:Fallback>
        </mc:AlternateContent>
      </w:r>
    </w:p>
    <w:p w14:paraId="09201A2F"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2F993D24"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24CB4D2B"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265C4237"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3C64F86B"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089B02CE"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3DC75BD3" w14:textId="77777777" w:rsidR="00670764" w:rsidRDefault="00670764" w:rsidP="00670764">
      <w:pPr>
        <w:widowControl/>
        <w:spacing w:after="200" w:line="276" w:lineRule="auto"/>
        <w:rPr>
          <w:rFonts w:ascii="Times New Roman" w:hAnsi="Times New Roman" w:cs="Times New Roman"/>
          <w:b/>
          <w:bCs/>
          <w:sz w:val="42"/>
          <w:szCs w:val="42"/>
          <w:lang w:val="en-US"/>
        </w:rPr>
      </w:pPr>
    </w:p>
    <w:p w14:paraId="241A6FF7" w14:textId="77777777" w:rsidR="00670764" w:rsidRDefault="00670764" w:rsidP="00670764">
      <w:pPr>
        <w:widowControl/>
        <w:spacing w:after="200" w:line="276" w:lineRule="auto"/>
        <w:rPr>
          <w:sz w:val="24"/>
          <w:szCs w:val="24"/>
        </w:rPr>
      </w:pPr>
    </w:p>
    <w:p w14:paraId="2546270E" w14:textId="77777777" w:rsidR="00670764" w:rsidRDefault="00670764" w:rsidP="00670764">
      <w:pPr>
        <w:widowControl/>
        <w:spacing w:after="200" w:line="276" w:lineRule="auto"/>
        <w:rPr>
          <w:sz w:val="24"/>
          <w:szCs w:val="24"/>
        </w:rPr>
      </w:pPr>
    </w:p>
    <w:p w14:paraId="0F551323" w14:textId="77777777" w:rsidR="00670764" w:rsidRDefault="00670764" w:rsidP="00670764">
      <w:pPr>
        <w:rPr>
          <w:sz w:val="24"/>
          <w:szCs w:val="24"/>
        </w:rPr>
      </w:pPr>
    </w:p>
    <w:p w14:paraId="4DCBF164" w14:textId="63D66570" w:rsidR="00670764" w:rsidRDefault="00670764" w:rsidP="00670764">
      <w:pPr>
        <w:rPr>
          <w:sz w:val="24"/>
          <w:szCs w:val="24"/>
        </w:rPr>
      </w:pPr>
    </w:p>
    <w:p w14:paraId="32FE5B9F" w14:textId="509C8CB6" w:rsidR="00FE3D0C" w:rsidRDefault="00FE3D0C" w:rsidP="00670764">
      <w:pPr>
        <w:rPr>
          <w:sz w:val="24"/>
          <w:szCs w:val="24"/>
        </w:rPr>
      </w:pPr>
    </w:p>
    <w:p w14:paraId="20CEF0A5" w14:textId="7F018D83" w:rsidR="00FE3D0C" w:rsidRDefault="00FE3D0C" w:rsidP="00670764">
      <w:pPr>
        <w:rPr>
          <w:sz w:val="24"/>
          <w:szCs w:val="24"/>
        </w:rPr>
      </w:pPr>
    </w:p>
    <w:p w14:paraId="799EE162" w14:textId="3C9A15AF" w:rsidR="00FE3D0C" w:rsidRDefault="00FE3D0C" w:rsidP="00670764">
      <w:pPr>
        <w:rPr>
          <w:sz w:val="24"/>
          <w:szCs w:val="24"/>
        </w:rPr>
      </w:pPr>
    </w:p>
    <w:p w14:paraId="7E3EA640" w14:textId="77777777" w:rsidR="00FE3D0C" w:rsidRDefault="00FE3D0C" w:rsidP="00670764">
      <w:pPr>
        <w:rPr>
          <w:sz w:val="24"/>
          <w:szCs w:val="24"/>
        </w:rPr>
        <w:sectPr w:rsidR="00FE3D0C" w:rsidSect="00716773">
          <w:type w:val="continuous"/>
          <w:pgSz w:w="12240" w:h="15840"/>
          <w:pgMar w:top="1417" w:right="1417" w:bottom="1417" w:left="1417" w:header="720" w:footer="720" w:gutter="0"/>
          <w:cols w:space="720"/>
          <w:noEndnote/>
        </w:sectPr>
      </w:pPr>
    </w:p>
    <w:p w14:paraId="23F874B4" w14:textId="77777777" w:rsidR="00670764" w:rsidRDefault="00670764" w:rsidP="00670764">
      <w:pPr>
        <w:jc w:val="center"/>
        <w:rPr>
          <w:sz w:val="24"/>
          <w:szCs w:val="24"/>
        </w:rPr>
        <w:sectPr w:rsidR="00670764" w:rsidSect="00716773">
          <w:type w:val="continuous"/>
          <w:pgSz w:w="12240" w:h="15840"/>
          <w:pgMar w:top="1417" w:right="1417" w:bottom="1417" w:left="1417" w:header="720" w:footer="720" w:gutter="0"/>
          <w:cols w:space="720"/>
          <w:noEndnote/>
        </w:sectPr>
      </w:pPr>
      <w:r w:rsidRPr="00D73A30">
        <w:rPr>
          <w:rFonts w:ascii="Tahoma" w:hAnsi="Tahoma" w:cs="Tahoma"/>
          <w:color w:val="538135"/>
          <w:sz w:val="52"/>
          <w:szCs w:val="48"/>
          <w:u w:val="single"/>
        </w:rPr>
        <w:t>Répondez aux énigmes et dessinez</w:t>
      </w:r>
    </w:p>
    <w:p w14:paraId="0DA1DC09" w14:textId="77777777" w:rsidR="00670764" w:rsidRDefault="00670764" w:rsidP="00670764">
      <w:pPr>
        <w:rPr>
          <w:sz w:val="36"/>
          <w:szCs w:val="36"/>
        </w:rPr>
      </w:pPr>
    </w:p>
    <w:p w14:paraId="1582F30E" w14:textId="77777777" w:rsidR="00670764" w:rsidRDefault="00670764" w:rsidP="00670764">
      <w:pPr>
        <w:rPr>
          <w:sz w:val="36"/>
          <w:szCs w:val="36"/>
        </w:rPr>
      </w:pPr>
    </w:p>
    <w:p w14:paraId="7217625C" w14:textId="77777777" w:rsidR="00A01672" w:rsidRDefault="00A01672" w:rsidP="00670764">
      <w:pPr>
        <w:widowControl/>
        <w:spacing w:after="200" w:line="276" w:lineRule="auto"/>
        <w:rPr>
          <w:rFonts w:ascii="Times New Roman" w:hAnsi="Times New Roman" w:cs="Times New Roman"/>
          <w:b/>
          <w:bCs/>
          <w:sz w:val="42"/>
          <w:szCs w:val="42"/>
          <w:lang w:val="en-US"/>
        </w:rPr>
      </w:pPr>
    </w:p>
    <w:p w14:paraId="5BB312E3" w14:textId="1DEEED6E" w:rsidR="00670764" w:rsidRDefault="00670764" w:rsidP="00670764">
      <w:pPr>
        <w:widowControl/>
        <w:spacing w:after="200" w:line="276" w:lineRule="auto"/>
        <w:rPr>
          <w:rFonts w:ascii="Times New Roman" w:hAnsi="Times New Roman" w:cs="Times New Roman"/>
          <w:b/>
          <w:bCs/>
          <w:sz w:val="42"/>
          <w:szCs w:val="42"/>
          <w:lang w:val="en-US"/>
        </w:rPr>
      </w:pPr>
      <w:r>
        <w:rPr>
          <w:rFonts w:ascii="Times New Roman" w:hAnsi="Times New Roman" w:cs="Times New Roman"/>
          <w:b/>
          <w:bCs/>
          <w:sz w:val="42"/>
          <w:szCs w:val="42"/>
          <w:lang w:val="en-US"/>
        </w:rPr>
        <w:br/>
      </w:r>
      <w:r w:rsidR="00A01672">
        <w:rPr>
          <w:rFonts w:ascii="Tahoma" w:hAnsi="Tahoma" w:cs="Tahoma"/>
          <w:noProof/>
          <w:sz w:val="48"/>
          <w:szCs w:val="48"/>
          <w:lang w:val="fr-BE" w:eastAsia="fr-BE"/>
        </w:rPr>
        <mc:AlternateContent>
          <mc:Choice Requires="wps">
            <w:drawing>
              <wp:anchor distT="0" distB="0" distL="114300" distR="114300" simplePos="0" relativeHeight="251716096" behindDoc="1" locked="0" layoutInCell="1" allowOverlap="1" wp14:anchorId="4F8D5162" wp14:editId="7F7F185D">
                <wp:simplePos x="0" y="0"/>
                <wp:positionH relativeFrom="column">
                  <wp:posOffset>0</wp:posOffset>
                </wp:positionH>
                <wp:positionV relativeFrom="paragraph">
                  <wp:posOffset>352425</wp:posOffset>
                </wp:positionV>
                <wp:extent cx="6286500" cy="7277100"/>
                <wp:effectExtent l="0" t="0" r="19050" b="19050"/>
                <wp:wrapNone/>
                <wp:docPr id="135" name="Rectangle à coins arrondis 135"/>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20000"/>
                            <a:lumOff val="80000"/>
                          </a:scheme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7ECB96" id="Rectangle à coins arrondis 135" o:spid="_x0000_s1026" style="position:absolute;margin-left:0;margin-top:27.75pt;width:495pt;height:573pt;z-index:-251600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" fillcolor="#fde9d9 [665]" strokecolor="#0070c0" strokeweight="2pt"/>
            </w:pict>
          </mc:Fallback>
        </mc:AlternateContent>
      </w:r>
    </w:p>
    <w:p w14:paraId="7FE86E25"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r>
        <w:rPr>
          <w:sz w:val="24"/>
          <w:szCs w:val="24"/>
        </w:rPr>
        <w:br/>
      </w:r>
    </w:p>
    <w:p w14:paraId="12D67FEC" w14:textId="77777777" w:rsidR="00670764" w:rsidRDefault="00670764" w:rsidP="00670764">
      <w:pPr>
        <w:jc w:val="center"/>
        <w:rPr>
          <w:sz w:val="24"/>
          <w:szCs w:val="24"/>
        </w:rPr>
      </w:pPr>
      <w:r>
        <w:rPr>
          <w:rFonts w:ascii="Tahoma" w:hAnsi="Tahoma" w:cs="Tahoma"/>
          <w:color w:val="F8CBAD"/>
          <w:sz w:val="48"/>
          <w:szCs w:val="48"/>
          <w:u w:val="single"/>
        </w:rPr>
        <w:t>La vie du sol, un monde inconnu</w:t>
      </w:r>
    </w:p>
    <w:p w14:paraId="49F64B96"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8BEA4F1" w14:textId="77777777" w:rsidR="00670764" w:rsidRDefault="00670764" w:rsidP="00670764">
      <w:pPr>
        <w:rPr>
          <w:sz w:val="24"/>
          <w:szCs w:val="24"/>
        </w:rPr>
      </w:pPr>
    </w:p>
    <w:p w14:paraId="14CA772A" w14:textId="77777777" w:rsidR="00670764" w:rsidRDefault="00670764" w:rsidP="00670764">
      <w:pPr>
        <w:rPr>
          <w:sz w:val="24"/>
          <w:szCs w:val="24"/>
        </w:rPr>
      </w:pPr>
    </w:p>
    <w:p w14:paraId="364A2FEB" w14:textId="5015540F" w:rsidR="00670764" w:rsidRDefault="00A01672" w:rsidP="00670764">
      <w:pPr>
        <w:jc w:val="center"/>
        <w:rPr>
          <w:sz w:val="24"/>
          <w:szCs w:val="24"/>
        </w:rPr>
      </w:pPr>
      <w:r>
        <w:rPr>
          <w:sz w:val="24"/>
          <w:szCs w:val="24"/>
        </w:rPr>
        <w:t xml:space="preserve">      </w:t>
      </w:r>
      <w:r w:rsidR="00670764" w:rsidRPr="00D73A30">
        <w:rPr>
          <w:noProof/>
          <w:sz w:val="24"/>
          <w:szCs w:val="24"/>
          <w:lang w:val="fr-BE" w:eastAsia="fr-BE"/>
        </w:rPr>
        <w:drawing>
          <wp:inline distT="0" distB="0" distL="0" distR="0" wp14:anchorId="0672ECE1" wp14:editId="49D6A37E">
            <wp:extent cx="5384800" cy="4254500"/>
            <wp:effectExtent l="0" t="0" r="635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1">
                      <a:extLst>
                        <a:ext uri="{28A0092B-C50C-407E-A947-70E740481C1C}">
                          <a14:useLocalDpi xmlns:a14="http://schemas.microsoft.com/office/drawing/2010/main" val="0"/>
                        </a:ext>
                      </a:extLst>
                    </a:blip>
                    <a:srcRect l="30904" t="3941" r="4860" b="3448"/>
                    <a:stretch>
                      <a:fillRect/>
                    </a:stretch>
                  </pic:blipFill>
                  <pic:spPr bwMode="auto">
                    <a:xfrm>
                      <a:off x="0" y="0"/>
                      <a:ext cx="5384800" cy="4254500"/>
                    </a:xfrm>
                    <a:prstGeom prst="rect">
                      <a:avLst/>
                    </a:prstGeom>
                    <a:noFill/>
                    <a:ln>
                      <a:noFill/>
                    </a:ln>
                  </pic:spPr>
                </pic:pic>
              </a:graphicData>
            </a:graphic>
          </wp:inline>
        </w:drawing>
      </w:r>
    </w:p>
    <w:p w14:paraId="571D23E9" w14:textId="77777777" w:rsidR="00670764" w:rsidRDefault="00670764" w:rsidP="00670764">
      <w:pPr>
        <w:jc w:val="center"/>
        <w:rPr>
          <w:sz w:val="24"/>
          <w:szCs w:val="24"/>
        </w:rPr>
      </w:pPr>
    </w:p>
    <w:p w14:paraId="13F77DCF" w14:textId="77777777" w:rsidR="00670764" w:rsidRDefault="00670764" w:rsidP="00670764">
      <w:pPr>
        <w:jc w:val="center"/>
        <w:rPr>
          <w:sz w:val="24"/>
          <w:szCs w:val="24"/>
        </w:rPr>
      </w:pPr>
    </w:p>
    <w:p w14:paraId="18A231B6" w14:textId="77777777" w:rsidR="00670764" w:rsidRDefault="00670764" w:rsidP="00670764">
      <w:pPr>
        <w:jc w:val="center"/>
        <w:rPr>
          <w:sz w:val="24"/>
          <w:szCs w:val="24"/>
        </w:rPr>
      </w:pPr>
    </w:p>
    <w:p w14:paraId="2159DFD9" w14:textId="5137930D" w:rsidR="00670764" w:rsidRDefault="00A01672" w:rsidP="00670764">
      <w:pPr>
        <w:jc w:val="center"/>
        <w:rPr>
          <w:rFonts w:ascii="Tahoma" w:hAnsi="Tahoma" w:cs="Tahoma"/>
          <w:color w:val="538135"/>
          <w:sz w:val="52"/>
          <w:szCs w:val="48"/>
          <w:u w:val="single"/>
        </w:rPr>
      </w:pPr>
      <w:r>
        <w:rPr>
          <w:rFonts w:ascii="Tahoma" w:hAnsi="Tahoma" w:cs="Tahoma"/>
          <w:color w:val="538135"/>
          <w:sz w:val="52"/>
          <w:szCs w:val="48"/>
        </w:rPr>
        <w:t xml:space="preserve"> </w:t>
      </w:r>
      <w:r w:rsidR="00670764">
        <w:rPr>
          <w:rFonts w:ascii="Tahoma" w:hAnsi="Tahoma" w:cs="Tahoma"/>
          <w:color w:val="538135"/>
          <w:sz w:val="52"/>
          <w:szCs w:val="48"/>
          <w:u w:val="single"/>
        </w:rPr>
        <w:t>Répondez aux questions via le panneau</w:t>
      </w:r>
    </w:p>
    <w:p w14:paraId="0FED3B50" w14:textId="77777777" w:rsidR="00670764" w:rsidRDefault="00670764" w:rsidP="00670764">
      <w:pPr>
        <w:jc w:val="center"/>
        <w:rPr>
          <w:sz w:val="24"/>
          <w:szCs w:val="24"/>
        </w:rPr>
      </w:pPr>
    </w:p>
    <w:p w14:paraId="1B091760" w14:textId="77777777" w:rsidR="00670764" w:rsidRDefault="00670764" w:rsidP="00670764">
      <w:pPr>
        <w:rPr>
          <w:sz w:val="24"/>
          <w:szCs w:val="24"/>
        </w:rPr>
      </w:pPr>
    </w:p>
    <w:p w14:paraId="46D270E7" w14:textId="77777777" w:rsidR="00670764" w:rsidRDefault="00670764" w:rsidP="00670764">
      <w:pPr>
        <w:rPr>
          <w:sz w:val="24"/>
          <w:szCs w:val="24"/>
        </w:rPr>
      </w:pPr>
    </w:p>
    <w:p w14:paraId="12421C25" w14:textId="77777777" w:rsidR="00670764" w:rsidRDefault="00670764" w:rsidP="00670764">
      <w:pPr>
        <w:rPr>
          <w:sz w:val="24"/>
          <w:szCs w:val="24"/>
        </w:rPr>
      </w:pPr>
    </w:p>
    <w:p w14:paraId="0D3E8333" w14:textId="77777777" w:rsidR="00670764" w:rsidRDefault="00670764" w:rsidP="00670764">
      <w:pPr>
        <w:rPr>
          <w:sz w:val="24"/>
          <w:szCs w:val="24"/>
        </w:rPr>
      </w:pPr>
    </w:p>
    <w:p w14:paraId="323BE124"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3E3902F6"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55258353" w14:textId="77777777" w:rsidR="00FC2355" w:rsidRDefault="00FC2355"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40"/>
          <w:szCs w:val="40"/>
          <w:lang w:val="fr-FR"/>
        </w:rPr>
      </w:pPr>
    </w:p>
    <w:p w14:paraId="2C336BE3" w14:textId="3BE82D7A" w:rsidR="00670764" w:rsidRPr="00E91BEE"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auto"/>
          <w:sz w:val="40"/>
          <w:szCs w:val="40"/>
          <w:lang w:val="fr-FR"/>
        </w:rPr>
      </w:pPr>
      <w:r w:rsidRPr="00E91BEE">
        <w:rPr>
          <w:rFonts w:ascii="Cambria" w:hAnsi="Cambria" w:cs="Cambria"/>
          <w:i/>
          <w:iCs/>
          <w:color w:val="C00000"/>
          <w:sz w:val="40"/>
          <w:szCs w:val="40"/>
          <w:lang w:val="fr-FR"/>
        </w:rPr>
        <w:t>Enigmes :</w:t>
      </w:r>
      <w:r w:rsidRPr="00E91BEE">
        <w:rPr>
          <w:rFonts w:ascii="Cambria" w:hAnsi="Cambria" w:cs="Cambria"/>
          <w:i/>
          <w:iCs/>
          <w:color w:val="C00000"/>
          <w:sz w:val="40"/>
          <w:szCs w:val="40"/>
          <w:lang w:val="fr-FR"/>
        </w:rPr>
        <w:br/>
      </w:r>
      <w:r w:rsidRPr="00E91BEE">
        <w:rPr>
          <w:rFonts w:ascii="Cambria" w:hAnsi="Cambria" w:cs="Cambria"/>
          <w:i/>
          <w:iCs/>
          <w:color w:val="auto"/>
          <w:sz w:val="40"/>
          <w:szCs w:val="40"/>
          <w:lang w:val="fr-FR"/>
        </w:rPr>
        <w:t xml:space="preserve">« Je suis une plante volontaire et forme naturellement une barrière à l’orée du bois, dans les friches, etc. Mes longues tiges épineuses ressemblent au fil barbelé. Les chevreuils raffolent des feuilles tendres tandis que nombreux animaux aiment manger les fruits. Ces derniers ressemblent à une framboise mais noire et sucrée quand elle est mûre. » </w:t>
      </w:r>
    </w:p>
    <w:p w14:paraId="4BBEB91C" w14:textId="77777777" w:rsidR="00670764" w:rsidRPr="00E91BEE"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40"/>
          <w:lang w:val="fr-FR"/>
        </w:rPr>
      </w:pPr>
      <w:r w:rsidRPr="00E91BEE">
        <w:rPr>
          <w:rFonts w:ascii="Cambria" w:hAnsi="Cambria" w:cs="Cambria"/>
          <w:i/>
          <w:iCs/>
          <w:color w:val="C00000"/>
          <w:sz w:val="40"/>
          <w:szCs w:val="40"/>
          <w:lang w:val="fr-FR"/>
        </w:rPr>
        <w:t xml:space="preserve">Je suis la  </w:t>
      </w:r>
      <w:r w:rsidRPr="00E91BEE">
        <w:rPr>
          <w:sz w:val="40"/>
          <w:szCs w:val="40"/>
          <w:lang w:val="fr-FR"/>
        </w:rPr>
        <w:t>……………………………..………</w:t>
      </w:r>
    </w:p>
    <w:p w14:paraId="6ED0323F"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auto"/>
          <w:sz w:val="40"/>
          <w:szCs w:val="40"/>
          <w:lang w:val="fr-FR"/>
        </w:rPr>
      </w:pPr>
      <w:r w:rsidRPr="00E91BEE">
        <w:rPr>
          <w:rFonts w:ascii="Cambria" w:hAnsi="Cambria" w:cs="Cambria"/>
          <w:i/>
          <w:iCs/>
          <w:color w:val="auto"/>
          <w:sz w:val="40"/>
          <w:szCs w:val="40"/>
          <w:lang w:val="fr-FR"/>
        </w:rPr>
        <w:t xml:space="preserve"> </w:t>
      </w:r>
    </w:p>
    <w:p w14:paraId="44249B3D"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40"/>
          <w:lang w:val="fr-FR"/>
        </w:rPr>
      </w:pPr>
      <w:r w:rsidRPr="00E91BEE">
        <w:rPr>
          <w:rFonts w:ascii="Cambria" w:hAnsi="Cambria" w:cs="Cambria"/>
          <w:i/>
          <w:iCs/>
          <w:color w:val="auto"/>
          <w:sz w:val="40"/>
          <w:szCs w:val="40"/>
          <w:lang w:val="fr-FR"/>
        </w:rPr>
        <w:t>«</w:t>
      </w:r>
      <w:r>
        <w:rPr>
          <w:rFonts w:ascii="Cambria" w:hAnsi="Cambria" w:cs="Cambria"/>
          <w:i/>
          <w:iCs/>
          <w:color w:val="auto"/>
          <w:sz w:val="40"/>
          <w:szCs w:val="40"/>
          <w:lang w:val="fr-FR"/>
        </w:rPr>
        <w:t xml:space="preserve"> </w:t>
      </w:r>
      <w:r w:rsidRPr="00E91BEE">
        <w:rPr>
          <w:rFonts w:ascii="Cambria" w:hAnsi="Cambria" w:cs="Cambria"/>
          <w:i/>
          <w:iCs/>
          <w:color w:val="auto"/>
          <w:sz w:val="40"/>
          <w:szCs w:val="40"/>
          <w:lang w:val="fr-FR"/>
        </w:rPr>
        <w:t xml:space="preserve">Je suis grande et piquante quand on me prend dans le mauvais sens du poil. En cuisine, on m’utilise en soupe, en pesto ou en chips. Il faut me garder une place au jardin si je veux voir de beaux papillons (vulcain, paon-du-jour, carte géographique, robert-le-diable) car leurs chenilles en </w:t>
      </w:r>
      <w:r w:rsidRPr="00AB4FC4">
        <w:rPr>
          <w:rFonts w:ascii="Cambria" w:hAnsi="Cambria" w:cs="Cambria"/>
          <w:i/>
          <w:iCs/>
          <w:color w:val="auto"/>
          <w:sz w:val="40"/>
          <w:szCs w:val="40"/>
          <w:lang w:val="fr-FR"/>
        </w:rPr>
        <w:t>raffolent. »</w:t>
      </w:r>
      <w:r>
        <w:rPr>
          <w:rFonts w:ascii="Cambria" w:hAnsi="Cambria" w:cs="Cambria"/>
          <w:i/>
          <w:iCs/>
          <w:color w:val="C00000"/>
          <w:sz w:val="40"/>
          <w:szCs w:val="40"/>
          <w:lang w:val="fr-FR"/>
        </w:rPr>
        <w:br/>
      </w:r>
      <w:r w:rsidRPr="00E91BEE">
        <w:rPr>
          <w:rFonts w:ascii="Cambria" w:hAnsi="Cambria" w:cs="Cambria"/>
          <w:i/>
          <w:iCs/>
          <w:color w:val="C00000"/>
          <w:sz w:val="40"/>
          <w:szCs w:val="40"/>
          <w:lang w:val="fr-FR"/>
        </w:rPr>
        <w:t xml:space="preserve">Je suis l’  </w:t>
      </w:r>
      <w:r w:rsidRPr="00E91BEE">
        <w:rPr>
          <w:sz w:val="40"/>
          <w:szCs w:val="40"/>
          <w:lang w:val="fr-FR"/>
        </w:rPr>
        <w:t>…………………………</w:t>
      </w:r>
    </w:p>
    <w:p w14:paraId="4B6452D8" w14:textId="77777777" w:rsidR="00670764" w:rsidRPr="00E91BEE"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40"/>
          <w:lang w:val="fr-FR"/>
        </w:rPr>
      </w:pPr>
    </w:p>
    <w:p w14:paraId="62CB0095" w14:textId="78AA62AC" w:rsidR="00670764" w:rsidRPr="00E91BEE"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40"/>
          <w:szCs w:val="40"/>
          <w:lang w:val="fr-FR"/>
        </w:rPr>
      </w:pPr>
      <w:r w:rsidRPr="00E91BEE">
        <w:rPr>
          <w:rFonts w:ascii="Cambria" w:hAnsi="Cambria" w:cs="Cambria"/>
          <w:i/>
          <w:iCs/>
          <w:color w:val="C00000"/>
          <w:sz w:val="40"/>
          <w:szCs w:val="40"/>
          <w:lang w:val="fr-FR"/>
        </w:rPr>
        <w:t>Dessinez-moi </w:t>
      </w:r>
      <w:r>
        <w:rPr>
          <w:rFonts w:ascii="Cambria" w:hAnsi="Cambria" w:cs="Cambria"/>
          <w:i/>
          <w:iCs/>
          <w:color w:val="C00000"/>
          <w:sz w:val="40"/>
          <w:szCs w:val="40"/>
          <w:lang w:val="fr-FR"/>
        </w:rPr>
        <w:t>l’une de ces plantes riches</w:t>
      </w:r>
      <w:r w:rsidR="00A01672">
        <w:rPr>
          <w:rFonts w:ascii="Cambria" w:hAnsi="Cambria" w:cs="Cambria"/>
          <w:i/>
          <w:iCs/>
          <w:color w:val="C00000"/>
          <w:sz w:val="40"/>
          <w:szCs w:val="40"/>
          <w:lang w:val="fr-FR"/>
        </w:rPr>
        <w:t xml:space="preserve"> en détail…</w:t>
      </w:r>
    </w:p>
    <w:p w14:paraId="20E24559" w14:textId="77777777" w:rsidR="00670764" w:rsidRPr="00E91BEE"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40"/>
          <w:szCs w:val="40"/>
          <w:lang w:val="fr-FR"/>
        </w:rPr>
      </w:pPr>
    </w:p>
    <w:p w14:paraId="238B2C6B" w14:textId="77777777" w:rsidR="00670764" w:rsidRDefault="00670764" w:rsidP="00670764">
      <w:pPr>
        <w:widowControl/>
        <w:spacing w:after="200" w:line="276" w:lineRule="auto"/>
        <w:rPr>
          <w:rFonts w:ascii="Cambria" w:hAnsi="Cambria" w:cs="Cambria"/>
          <w:i/>
          <w:iCs/>
          <w:color w:val="C00000"/>
          <w:sz w:val="36"/>
          <w:szCs w:val="36"/>
        </w:rPr>
      </w:pPr>
    </w:p>
    <w:p w14:paraId="2D33CA7B" w14:textId="77777777" w:rsidR="00670764" w:rsidRDefault="00670764" w:rsidP="00670764">
      <w:pPr>
        <w:widowControl/>
        <w:spacing w:after="200" w:line="276" w:lineRule="auto"/>
        <w:rPr>
          <w:rFonts w:ascii="Cambria" w:hAnsi="Cambria" w:cs="Cambria"/>
          <w:i/>
          <w:iCs/>
          <w:color w:val="C00000"/>
          <w:sz w:val="36"/>
          <w:szCs w:val="36"/>
        </w:rPr>
      </w:pPr>
    </w:p>
    <w:p w14:paraId="36EBA0B5" w14:textId="14B50E6A" w:rsidR="00670764" w:rsidRDefault="00A01672" w:rsidP="00670764">
      <w:pPr>
        <w:widowControl/>
        <w:spacing w:after="200" w:line="276" w:lineRule="auto"/>
        <w:rPr>
          <w:rFonts w:ascii="Cambria" w:hAnsi="Cambria" w:cs="Cambria"/>
          <w:i/>
          <w:iCs/>
          <w:color w:val="C00000"/>
          <w:sz w:val="36"/>
          <w:szCs w:val="36"/>
        </w:rPr>
      </w:pPr>
      <w:r>
        <w:rPr>
          <w:rFonts w:ascii="Cambria" w:hAnsi="Cambria" w:cs="Cambria"/>
          <w:i/>
          <w:iCs/>
          <w:color w:val="C00000"/>
          <w:sz w:val="36"/>
          <w:szCs w:val="36"/>
        </w:rPr>
        <w:br/>
      </w:r>
    </w:p>
    <w:p w14:paraId="0881194C" w14:textId="77777777" w:rsidR="00670764" w:rsidRPr="00D73A30" w:rsidRDefault="00670764" w:rsidP="00670764">
      <w:pPr>
        <w:widowControl/>
        <w:spacing w:after="200" w:line="276" w:lineRule="auto"/>
        <w:rPr>
          <w:rFonts w:ascii="Cambria" w:hAnsi="Cambria" w:cs="Cambria"/>
          <w:i/>
          <w:iCs/>
          <w:sz w:val="40"/>
          <w:szCs w:val="40"/>
        </w:rPr>
      </w:pPr>
      <w:r w:rsidRPr="00D73A30">
        <w:rPr>
          <w:rFonts w:ascii="Cambria" w:hAnsi="Cambria" w:cs="Cambria"/>
          <w:i/>
          <w:iCs/>
          <w:sz w:val="40"/>
          <w:szCs w:val="40"/>
        </w:rPr>
        <w:t xml:space="preserve">Les auxiliaires du jardin rendent service au jardinier aussi quand ils prennent soin du sol… </w:t>
      </w:r>
    </w:p>
    <w:p w14:paraId="5BB42E68" w14:textId="77777777" w:rsidR="00670764" w:rsidRPr="00D73A30" w:rsidRDefault="00670764" w:rsidP="00670764">
      <w:pPr>
        <w:widowControl/>
        <w:spacing w:after="200" w:line="276" w:lineRule="auto"/>
        <w:rPr>
          <w:rFonts w:ascii="Cambria" w:hAnsi="Cambria" w:cs="Cambria"/>
          <w:i/>
          <w:iCs/>
          <w:color w:val="C00000"/>
          <w:sz w:val="40"/>
          <w:szCs w:val="40"/>
        </w:rPr>
      </w:pPr>
      <w:r w:rsidRPr="00D73A30">
        <w:rPr>
          <w:rFonts w:ascii="Cambria" w:hAnsi="Cambria" w:cs="Cambria"/>
          <w:i/>
          <w:iCs/>
          <w:color w:val="C00000"/>
          <w:sz w:val="40"/>
          <w:szCs w:val="40"/>
        </w:rPr>
        <w:t>Retrouvez sur le panneau du potager des individus observés à la loupe qui vivent dans le sol, le structurent, le nourrissent et le composent et le rende</w:t>
      </w:r>
      <w:r>
        <w:rPr>
          <w:rFonts w:ascii="Cambria" w:hAnsi="Cambria" w:cs="Cambria"/>
          <w:i/>
          <w:iCs/>
          <w:color w:val="C00000"/>
          <w:sz w:val="40"/>
          <w:szCs w:val="40"/>
        </w:rPr>
        <w:t>nt fertile :</w:t>
      </w:r>
    </w:p>
    <w:p w14:paraId="2A6535A8" w14:textId="77777777" w:rsidR="00670764" w:rsidRPr="00D73A30" w:rsidRDefault="00670764" w:rsidP="00670764">
      <w:pPr>
        <w:widowControl/>
        <w:spacing w:after="200" w:line="276" w:lineRule="auto"/>
        <w:rPr>
          <w:sz w:val="40"/>
          <w:szCs w:val="40"/>
        </w:rPr>
      </w:pPr>
      <w:r w:rsidRPr="00D73A30">
        <w:rPr>
          <w:sz w:val="40"/>
          <w:szCs w:val="40"/>
        </w:rPr>
        <w:t>……………………………………………………..…………………………………</w:t>
      </w:r>
      <w:r w:rsidRPr="00D73A30">
        <w:rPr>
          <w:sz w:val="40"/>
          <w:szCs w:val="40"/>
        </w:rPr>
        <w:br/>
        <w:t>……………………………………………………..…………………………………</w:t>
      </w:r>
    </w:p>
    <w:p w14:paraId="07C83AC3" w14:textId="77777777" w:rsidR="00670764" w:rsidRPr="00D73A30" w:rsidRDefault="00670764" w:rsidP="00670764">
      <w:pPr>
        <w:widowControl/>
        <w:spacing w:after="200" w:line="276" w:lineRule="auto"/>
        <w:rPr>
          <w:sz w:val="40"/>
          <w:szCs w:val="40"/>
        </w:rPr>
      </w:pPr>
      <w:r w:rsidRPr="00D73A30">
        <w:rPr>
          <w:sz w:val="40"/>
          <w:szCs w:val="40"/>
        </w:rPr>
        <w:t>……………………………………………………..…………………………………</w:t>
      </w:r>
      <w:r w:rsidRPr="00D73A30">
        <w:rPr>
          <w:sz w:val="40"/>
          <w:szCs w:val="40"/>
        </w:rPr>
        <w:br/>
        <w:t>……………………………………………………..…………………………………</w:t>
      </w:r>
    </w:p>
    <w:p w14:paraId="2782FE51" w14:textId="77777777" w:rsidR="00670764" w:rsidRPr="00D73A30" w:rsidRDefault="00670764" w:rsidP="00670764">
      <w:pPr>
        <w:widowControl/>
        <w:spacing w:after="200" w:line="276" w:lineRule="auto"/>
        <w:rPr>
          <w:sz w:val="40"/>
          <w:szCs w:val="40"/>
        </w:rPr>
      </w:pPr>
    </w:p>
    <w:p w14:paraId="67633B18" w14:textId="77777777" w:rsidR="00670764" w:rsidRPr="00D73A30" w:rsidRDefault="00670764" w:rsidP="00670764">
      <w:pPr>
        <w:widowControl/>
        <w:spacing w:after="200" w:line="276" w:lineRule="auto"/>
        <w:rPr>
          <w:rFonts w:ascii="Cambria" w:hAnsi="Cambria" w:cs="Cambria"/>
          <w:i/>
          <w:iCs/>
          <w:color w:val="C00000"/>
          <w:sz w:val="40"/>
          <w:szCs w:val="40"/>
        </w:rPr>
      </w:pPr>
      <w:r w:rsidRPr="00D73A30">
        <w:rPr>
          <w:rFonts w:ascii="Cambria" w:hAnsi="Cambria" w:cs="Cambria"/>
          <w:i/>
          <w:iCs/>
          <w:color w:val="C00000"/>
          <w:sz w:val="40"/>
          <w:szCs w:val="40"/>
        </w:rPr>
        <w:t>Prenez tous une poignée de terre et sentez l’odeur.</w:t>
      </w:r>
    </w:p>
    <w:p w14:paraId="64DF0778" w14:textId="77777777" w:rsidR="00670764" w:rsidRPr="00D73A30" w:rsidRDefault="00670764" w:rsidP="00670764">
      <w:pPr>
        <w:widowControl/>
        <w:spacing w:after="200" w:line="276" w:lineRule="auto"/>
        <w:rPr>
          <w:rFonts w:ascii="Cambria" w:hAnsi="Cambria" w:cs="Cambria"/>
          <w:i/>
          <w:iCs/>
          <w:color w:val="C00000"/>
          <w:sz w:val="40"/>
          <w:szCs w:val="40"/>
        </w:rPr>
      </w:pPr>
      <w:r w:rsidRPr="00D73A30">
        <w:rPr>
          <w:rFonts w:ascii="Cambria" w:hAnsi="Cambria" w:cs="Cambria"/>
          <w:i/>
          <w:iCs/>
          <w:color w:val="C00000"/>
          <w:sz w:val="40"/>
          <w:szCs w:val="40"/>
        </w:rPr>
        <w:br/>
        <w:t>Ensuite, marquez ici un trait pour preuve de votre passage :</w:t>
      </w:r>
    </w:p>
    <w:p w14:paraId="5B2E7B2E" w14:textId="77777777" w:rsidR="00670764" w:rsidRPr="00D73A30" w:rsidRDefault="00670764" w:rsidP="00670764">
      <w:pPr>
        <w:widowControl/>
        <w:spacing w:after="200" w:line="276" w:lineRule="auto"/>
        <w:rPr>
          <w:rFonts w:ascii="Cambria" w:hAnsi="Cambria" w:cs="Cambria"/>
          <w:i/>
          <w:iCs/>
          <w:color w:val="C00000"/>
          <w:sz w:val="40"/>
          <w:szCs w:val="40"/>
        </w:rPr>
      </w:pPr>
    </w:p>
    <w:p w14:paraId="213885D4" w14:textId="77777777" w:rsidR="00670764" w:rsidRDefault="00670764" w:rsidP="00670764">
      <w:pPr>
        <w:widowControl/>
        <w:spacing w:after="200" w:line="276" w:lineRule="auto"/>
        <w:rPr>
          <w:rFonts w:ascii="Cambria" w:hAnsi="Cambria" w:cs="Cambria"/>
          <w:i/>
          <w:iCs/>
          <w:color w:val="C00000"/>
          <w:sz w:val="36"/>
          <w:szCs w:val="36"/>
        </w:rPr>
      </w:pPr>
    </w:p>
    <w:p w14:paraId="1072E1FF" w14:textId="77777777" w:rsidR="00670764" w:rsidRDefault="00670764" w:rsidP="00670764">
      <w:pPr>
        <w:widowControl/>
        <w:spacing w:after="200" w:line="276" w:lineRule="auto"/>
        <w:rPr>
          <w:rFonts w:ascii="Cambria" w:hAnsi="Cambria" w:cs="Cambria"/>
          <w:i/>
          <w:iCs/>
          <w:color w:val="C00000"/>
          <w:sz w:val="36"/>
          <w:szCs w:val="36"/>
        </w:rPr>
      </w:pPr>
    </w:p>
    <w:p w14:paraId="2254AE28" w14:textId="77777777" w:rsidR="00670764" w:rsidRDefault="00670764" w:rsidP="00670764">
      <w:pPr>
        <w:widowControl/>
        <w:spacing w:after="200" w:line="276" w:lineRule="auto"/>
        <w:rPr>
          <w:rFonts w:ascii="Cambria" w:hAnsi="Cambria" w:cs="Cambria"/>
          <w:i/>
          <w:iCs/>
          <w:color w:val="C00000"/>
          <w:sz w:val="36"/>
          <w:szCs w:val="36"/>
        </w:rPr>
      </w:pPr>
    </w:p>
    <w:p w14:paraId="321B009E" w14:textId="77777777" w:rsidR="00FC2355" w:rsidRDefault="00FC2355" w:rsidP="00670764">
      <w:pPr>
        <w:pStyle w:val="unknownstyle"/>
        <w:jc w:val="center"/>
        <w:rPr>
          <w:rFonts w:ascii="Tahoma" w:hAnsi="Tahoma" w:cs="Tahoma"/>
          <w:color w:val="F8CBAD"/>
          <w:sz w:val="48"/>
          <w:szCs w:val="48"/>
          <w:u w:val="single"/>
        </w:rPr>
      </w:pPr>
    </w:p>
    <w:p w14:paraId="1F8301E1" w14:textId="44A56356" w:rsidR="00FC2355" w:rsidRDefault="00A01672" w:rsidP="00670764">
      <w:pPr>
        <w:pStyle w:val="unknownstyle"/>
        <w:jc w:val="center"/>
        <w:rPr>
          <w:rFonts w:ascii="Tahoma" w:hAnsi="Tahoma" w:cs="Tahoma"/>
          <w:color w:val="F8CBAD"/>
          <w:sz w:val="48"/>
          <w:szCs w:val="48"/>
          <w:u w:val="single"/>
        </w:rPr>
      </w:pPr>
      <w:r>
        <w:rPr>
          <w:rFonts w:ascii="Tahoma" w:hAnsi="Tahoma" w:cs="Tahoma"/>
          <w:noProof/>
          <w:sz w:val="48"/>
          <w:szCs w:val="48"/>
        </w:rPr>
        <mc:AlternateContent>
          <mc:Choice Requires="wps">
            <w:drawing>
              <wp:anchor distT="0" distB="0" distL="114300" distR="114300" simplePos="0" relativeHeight="251717120" behindDoc="1" locked="0" layoutInCell="1" allowOverlap="1" wp14:anchorId="17E0C1F2" wp14:editId="4A4AEE6B">
                <wp:simplePos x="0" y="0"/>
                <wp:positionH relativeFrom="column">
                  <wp:posOffset>0</wp:posOffset>
                </wp:positionH>
                <wp:positionV relativeFrom="paragraph">
                  <wp:posOffset>-635</wp:posOffset>
                </wp:positionV>
                <wp:extent cx="6286500" cy="7277100"/>
                <wp:effectExtent l="0" t="0" r="19050" b="19050"/>
                <wp:wrapNone/>
                <wp:docPr id="136" name="Rectangle à coins arrondis 136"/>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20000"/>
                            <a:lumOff val="8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3B9430" id="Rectangle à coins arrondis 136" o:spid="_x0000_s1026" style="position:absolute;margin-left:0;margin-top:-.05pt;width:495pt;height:573pt;z-index:-251599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" fillcolor="#fde9d9 [665]" strokecolor="#00b050" strokeweight="2pt"/>
            </w:pict>
          </mc:Fallback>
        </mc:AlternateContent>
      </w:r>
    </w:p>
    <w:p w14:paraId="25AA090D" w14:textId="675413A8" w:rsidR="00670764" w:rsidRDefault="00670764" w:rsidP="00670764">
      <w:pPr>
        <w:pStyle w:val="unknownstyle"/>
        <w:jc w:val="center"/>
        <w:rPr>
          <w:rFonts w:ascii="Tahoma" w:hAnsi="Tahoma" w:cs="Tahoma"/>
          <w:color w:val="F8CBAD"/>
          <w:sz w:val="48"/>
          <w:szCs w:val="48"/>
          <w:u w:val="single"/>
        </w:rPr>
      </w:pPr>
      <w:r w:rsidRPr="00B15793">
        <w:rPr>
          <w:rFonts w:ascii="Tahoma" w:hAnsi="Tahoma" w:cs="Tahoma"/>
          <w:color w:val="F8CBAD"/>
          <w:sz w:val="48"/>
          <w:szCs w:val="48"/>
          <w:u w:val="single"/>
        </w:rPr>
        <w:t xml:space="preserve">Les </w:t>
      </w:r>
      <w:r>
        <w:rPr>
          <w:rFonts w:ascii="Tahoma" w:hAnsi="Tahoma" w:cs="Tahoma"/>
          <w:color w:val="F8CBAD"/>
          <w:sz w:val="48"/>
          <w:szCs w:val="48"/>
          <w:u w:val="single"/>
        </w:rPr>
        <w:t>pollinisateurs</w:t>
      </w:r>
    </w:p>
    <w:p w14:paraId="072A0D5F" w14:textId="77777777" w:rsidR="00670764" w:rsidRDefault="00670764" w:rsidP="00670764">
      <w:pPr>
        <w:jc w:val="center"/>
        <w:rPr>
          <w:sz w:val="24"/>
          <w:szCs w:val="24"/>
        </w:rPr>
      </w:pPr>
    </w:p>
    <w:p w14:paraId="16052A81" w14:textId="5E72F3AB" w:rsidR="00FC2355" w:rsidRDefault="00FC2355" w:rsidP="00670764">
      <w:pPr>
        <w:rPr>
          <w:rFonts w:ascii="Cambria" w:hAnsi="Cambria" w:cs="Cambria"/>
          <w:i/>
          <w:iCs/>
          <w:color w:val="C00000"/>
          <w:sz w:val="40"/>
          <w:szCs w:val="40"/>
        </w:rPr>
      </w:pPr>
    </w:p>
    <w:p w14:paraId="734F9A39" w14:textId="764D7EC4" w:rsidR="00670764" w:rsidRDefault="00670764" w:rsidP="00670764">
      <w:pPr>
        <w:rPr>
          <w:rFonts w:ascii="Cambria" w:hAnsi="Cambria" w:cs="Cambria"/>
          <w:i/>
          <w:iCs/>
          <w:color w:val="C00000"/>
          <w:sz w:val="40"/>
          <w:szCs w:val="40"/>
        </w:rPr>
      </w:pPr>
      <w:r>
        <w:rPr>
          <w:noProof/>
          <w:lang w:val="fr-BE" w:eastAsia="fr-BE"/>
        </w:rPr>
        <mc:AlternateContent>
          <mc:Choice Requires="wpg">
            <w:drawing>
              <wp:anchor distT="0" distB="0" distL="114300" distR="114300" simplePos="0" relativeHeight="251670016" behindDoc="0" locked="0" layoutInCell="1" allowOverlap="1" wp14:anchorId="46E5BB94" wp14:editId="37A949F3">
                <wp:simplePos x="0" y="0"/>
                <wp:positionH relativeFrom="column">
                  <wp:posOffset>252095</wp:posOffset>
                </wp:positionH>
                <wp:positionV relativeFrom="paragraph">
                  <wp:posOffset>380365</wp:posOffset>
                </wp:positionV>
                <wp:extent cx="5764530" cy="3213100"/>
                <wp:effectExtent l="0" t="0" r="0" b="0"/>
                <wp:wrapNone/>
                <wp:docPr id="201" name="Groupe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4530" cy="3213100"/>
                          <a:chOff x="1814" y="5700"/>
                          <a:chExt cx="9078" cy="5060"/>
                        </a:xfrm>
                      </wpg:grpSpPr>
                      <pic:pic xmlns:pic="http://schemas.openxmlformats.org/drawingml/2006/picture">
                        <pic:nvPicPr>
                          <pic:cNvPr id="202" name="Picture 125"/>
                          <pic:cNvPicPr>
                            <a:picLocks noChangeAspect="1" noChangeArrowheads="1"/>
                          </pic:cNvPicPr>
                        </pic:nvPicPr>
                        <pic:blipFill>
                          <a:blip r:embed="rId49">
                            <a:extLst>
                              <a:ext uri="{28A0092B-C50C-407E-A947-70E740481C1C}">
                                <a14:useLocalDpi xmlns:a14="http://schemas.microsoft.com/office/drawing/2010/main" val="0"/>
                              </a:ext>
                            </a:extLst>
                          </a:blip>
                          <a:srcRect l="33380" t="3470" r="7370" b="6625"/>
                          <a:stretch>
                            <a:fillRect/>
                          </a:stretch>
                        </pic:blipFill>
                        <pic:spPr bwMode="auto">
                          <a:xfrm>
                            <a:off x="1814" y="5700"/>
                            <a:ext cx="4516" cy="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3" name="Picture 126"/>
                          <pic:cNvPicPr>
                            <a:picLocks noChangeAspect="1" noChangeArrowheads="1"/>
                          </pic:cNvPicPr>
                        </pic:nvPicPr>
                        <pic:blipFill>
                          <a:blip r:embed="rId51">
                            <a:extLst>
                              <a:ext uri="{28A0092B-C50C-407E-A947-70E740481C1C}">
                                <a14:useLocalDpi xmlns:a14="http://schemas.microsoft.com/office/drawing/2010/main" val="0"/>
                              </a:ext>
                            </a:extLst>
                          </a:blip>
                          <a:srcRect l="31250" t="3618" r="3935" b="3947"/>
                          <a:stretch>
                            <a:fillRect/>
                          </a:stretch>
                        </pic:blipFill>
                        <pic:spPr bwMode="auto">
                          <a:xfrm>
                            <a:off x="6330" y="5700"/>
                            <a:ext cx="4562" cy="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8284EC" id="Groupe 201" o:spid="_x0000_s1026" style="position:absolute;margin-left:19.85pt;margin-top:29.95pt;width:453.9pt;height:253pt;z-index:251670016" coordorigin="1814,5700" coordsize="9078,5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">
                <v:shape id="Picture 125" o:spid="_x0000_s1027" type="#_x0000_t75" style="position:absolute;left:1814;top:5700;width:4516;height:5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">
                  <v:imagedata r:id="rId52" o:title="" croptop="2274f" cropbottom="4342f" cropleft="21876f" cropright="4830f"/>
                </v:shape>
                <v:shape id="Picture 126" o:spid="_x0000_s1028" type="#_x0000_t75" style="position:absolute;left:6330;top:5700;width:4562;height:5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">
                  <v:imagedata r:id="rId53" o:title="" croptop="2371f" cropbottom="2587f" cropleft=".3125" cropright="2579f"/>
                </v:shape>
              </v:group>
            </w:pict>
          </mc:Fallback>
        </mc:AlternateContent>
      </w:r>
    </w:p>
    <w:p w14:paraId="4FDC7D0F" w14:textId="77777777" w:rsidR="00670764" w:rsidRDefault="00670764" w:rsidP="00670764">
      <w:pPr>
        <w:rPr>
          <w:rFonts w:ascii="Cambria" w:hAnsi="Cambria" w:cs="Cambria"/>
          <w:i/>
          <w:iCs/>
          <w:color w:val="C00000"/>
          <w:sz w:val="40"/>
          <w:szCs w:val="40"/>
        </w:rPr>
      </w:pPr>
    </w:p>
    <w:p w14:paraId="58B68822" w14:textId="77777777" w:rsidR="00670764" w:rsidRDefault="00670764" w:rsidP="00670764">
      <w:pPr>
        <w:rPr>
          <w:rFonts w:ascii="Cambria" w:hAnsi="Cambria" w:cs="Cambria"/>
          <w:i/>
          <w:iCs/>
          <w:color w:val="C00000"/>
          <w:sz w:val="40"/>
          <w:szCs w:val="40"/>
        </w:rPr>
      </w:pPr>
    </w:p>
    <w:p w14:paraId="6D915877" w14:textId="77777777" w:rsidR="00670764" w:rsidRDefault="00670764" w:rsidP="00670764">
      <w:pPr>
        <w:rPr>
          <w:rFonts w:ascii="Cambria" w:hAnsi="Cambria" w:cs="Cambria"/>
          <w:i/>
          <w:iCs/>
          <w:sz w:val="40"/>
          <w:szCs w:val="40"/>
        </w:rPr>
      </w:pPr>
    </w:p>
    <w:p w14:paraId="7BFBBE72" w14:textId="77777777" w:rsidR="00670764" w:rsidRDefault="00670764" w:rsidP="00670764">
      <w:pPr>
        <w:rPr>
          <w:rFonts w:ascii="Cambria" w:hAnsi="Cambria" w:cs="Cambria"/>
          <w:i/>
          <w:iCs/>
          <w:sz w:val="40"/>
          <w:szCs w:val="40"/>
        </w:rPr>
      </w:pPr>
    </w:p>
    <w:p w14:paraId="03C606F1" w14:textId="77777777" w:rsidR="00670764" w:rsidRDefault="00670764" w:rsidP="00670764">
      <w:pPr>
        <w:rPr>
          <w:rFonts w:ascii="Cambria" w:hAnsi="Cambria" w:cs="Cambria"/>
          <w:i/>
          <w:iCs/>
          <w:sz w:val="40"/>
          <w:szCs w:val="40"/>
        </w:rPr>
      </w:pPr>
    </w:p>
    <w:p w14:paraId="5F04F1D6" w14:textId="77777777" w:rsidR="00670764" w:rsidRDefault="00670764" w:rsidP="00670764">
      <w:pPr>
        <w:rPr>
          <w:rFonts w:ascii="Cambria" w:hAnsi="Cambria" w:cs="Cambria"/>
          <w:i/>
          <w:iCs/>
          <w:sz w:val="40"/>
          <w:szCs w:val="40"/>
        </w:rPr>
      </w:pPr>
    </w:p>
    <w:p w14:paraId="5BBE97FA" w14:textId="055B451A" w:rsidR="00670764" w:rsidRDefault="00670764" w:rsidP="00670764">
      <w:pPr>
        <w:rPr>
          <w:rFonts w:ascii="Cambria" w:hAnsi="Cambria" w:cs="Cambria"/>
          <w:i/>
          <w:iCs/>
          <w:sz w:val="40"/>
          <w:szCs w:val="40"/>
        </w:rPr>
      </w:pPr>
    </w:p>
    <w:p w14:paraId="1976B58A" w14:textId="178D0F77" w:rsidR="00FC2355" w:rsidRDefault="00FC2355" w:rsidP="00670764">
      <w:pPr>
        <w:rPr>
          <w:rFonts w:ascii="Cambria" w:hAnsi="Cambria" w:cs="Cambria"/>
          <w:i/>
          <w:iCs/>
          <w:sz w:val="40"/>
          <w:szCs w:val="40"/>
        </w:rPr>
      </w:pPr>
    </w:p>
    <w:p w14:paraId="1997084C" w14:textId="61C181C0" w:rsidR="00FC2355" w:rsidRDefault="00FC2355" w:rsidP="00670764">
      <w:pPr>
        <w:rPr>
          <w:rFonts w:ascii="Cambria" w:hAnsi="Cambria" w:cs="Cambria"/>
          <w:i/>
          <w:iCs/>
          <w:sz w:val="40"/>
          <w:szCs w:val="40"/>
        </w:rPr>
      </w:pPr>
    </w:p>
    <w:p w14:paraId="579B7D6A" w14:textId="77777777" w:rsidR="00FC2355" w:rsidRDefault="00FC2355" w:rsidP="00670764">
      <w:pPr>
        <w:rPr>
          <w:rFonts w:ascii="Cambria" w:hAnsi="Cambria" w:cs="Cambria"/>
          <w:i/>
          <w:iCs/>
          <w:sz w:val="40"/>
          <w:szCs w:val="40"/>
        </w:rPr>
      </w:pPr>
    </w:p>
    <w:p w14:paraId="39D9279D" w14:textId="77777777" w:rsidR="00670764" w:rsidRDefault="00670764" w:rsidP="00670764">
      <w:pPr>
        <w:rPr>
          <w:rFonts w:ascii="Cambria" w:hAnsi="Cambria" w:cs="Cambria"/>
          <w:i/>
          <w:iCs/>
          <w:sz w:val="40"/>
          <w:szCs w:val="40"/>
        </w:rPr>
      </w:pPr>
    </w:p>
    <w:p w14:paraId="5AD18B0C" w14:textId="77777777" w:rsidR="00670764" w:rsidRDefault="00670764" w:rsidP="00670764">
      <w:pPr>
        <w:rPr>
          <w:rFonts w:ascii="Cambria" w:hAnsi="Cambria" w:cs="Cambria"/>
          <w:i/>
          <w:iCs/>
          <w:color w:val="C00000"/>
          <w:sz w:val="40"/>
          <w:szCs w:val="40"/>
        </w:rPr>
      </w:pPr>
    </w:p>
    <w:p w14:paraId="33D04378" w14:textId="77777777" w:rsidR="00670764" w:rsidRDefault="00670764" w:rsidP="00670764">
      <w:pPr>
        <w:jc w:val="center"/>
        <w:rPr>
          <w:rFonts w:ascii="Tahoma" w:hAnsi="Tahoma" w:cs="Tahoma"/>
          <w:color w:val="538135"/>
          <w:sz w:val="52"/>
          <w:szCs w:val="48"/>
          <w:u w:val="single"/>
        </w:rPr>
      </w:pPr>
      <w:r>
        <w:rPr>
          <w:rFonts w:ascii="Tahoma" w:hAnsi="Tahoma" w:cs="Tahoma"/>
          <w:color w:val="538135"/>
          <w:sz w:val="52"/>
          <w:szCs w:val="48"/>
          <w:u w:val="single"/>
        </w:rPr>
        <w:t>Trouvez la solution sur base des deux panneaux de la haie et la prairie fleurie</w:t>
      </w:r>
    </w:p>
    <w:p w14:paraId="57B932F3" w14:textId="77777777" w:rsidR="00670764" w:rsidRPr="009E1386" w:rsidRDefault="00670764" w:rsidP="00670764">
      <w:pPr>
        <w:jc w:val="center"/>
        <w:rPr>
          <w:rFonts w:ascii="Tahoma" w:hAnsi="Tahoma" w:cs="Tahoma"/>
          <w:color w:val="538135"/>
          <w:sz w:val="52"/>
          <w:szCs w:val="48"/>
          <w:u w:val="single"/>
        </w:rPr>
      </w:pPr>
    </w:p>
    <w:p w14:paraId="76E484BE" w14:textId="77777777" w:rsidR="00670764" w:rsidRDefault="00670764" w:rsidP="00670764">
      <w:pPr>
        <w:rPr>
          <w:sz w:val="24"/>
          <w:szCs w:val="24"/>
        </w:rPr>
      </w:pPr>
    </w:p>
    <w:p w14:paraId="37C55F84" w14:textId="77777777" w:rsidR="00670764" w:rsidRDefault="00670764" w:rsidP="00670764">
      <w:pPr>
        <w:rPr>
          <w:sz w:val="24"/>
          <w:szCs w:val="24"/>
        </w:rPr>
      </w:pPr>
    </w:p>
    <w:p w14:paraId="29EE1369" w14:textId="77777777" w:rsidR="00670764" w:rsidRDefault="00670764" w:rsidP="00670764">
      <w:pPr>
        <w:rPr>
          <w:sz w:val="24"/>
          <w:szCs w:val="24"/>
        </w:rPr>
      </w:pPr>
    </w:p>
    <w:p w14:paraId="2D6B6F6C" w14:textId="77777777" w:rsidR="00670764" w:rsidRDefault="00670764" w:rsidP="00670764">
      <w:pPr>
        <w:rPr>
          <w:sz w:val="24"/>
          <w:szCs w:val="24"/>
        </w:rPr>
      </w:pPr>
    </w:p>
    <w:p w14:paraId="0D9E58A1"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0EBADC87" w14:textId="77777777" w:rsidR="00670764" w:rsidRDefault="00670764" w:rsidP="00670764">
      <w:pPr>
        <w:rPr>
          <w:rFonts w:ascii="Tahoma" w:hAnsi="Tahoma" w:cs="Tahoma"/>
          <w:color w:val="F8CBAD"/>
          <w:sz w:val="48"/>
          <w:szCs w:val="48"/>
          <w:u w:val="single"/>
        </w:rPr>
      </w:pPr>
    </w:p>
    <w:p w14:paraId="118304CC" w14:textId="77777777" w:rsidR="00FC2355" w:rsidRDefault="00FC2355" w:rsidP="00670764">
      <w:pPr>
        <w:jc w:val="center"/>
        <w:rPr>
          <w:rFonts w:ascii="Tahoma" w:hAnsi="Tahoma" w:cs="Tahoma"/>
          <w:color w:val="F8CBAD"/>
          <w:sz w:val="48"/>
          <w:szCs w:val="48"/>
          <w:u w:val="single"/>
        </w:rPr>
      </w:pPr>
    </w:p>
    <w:p w14:paraId="1EC15D9C" w14:textId="3B920048" w:rsidR="00FC2355"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18144" behindDoc="1" locked="0" layoutInCell="1" allowOverlap="1" wp14:anchorId="6B21A019" wp14:editId="7486C943">
                <wp:simplePos x="0" y="0"/>
                <wp:positionH relativeFrom="column">
                  <wp:posOffset>0</wp:posOffset>
                </wp:positionH>
                <wp:positionV relativeFrom="paragraph">
                  <wp:posOffset>0</wp:posOffset>
                </wp:positionV>
                <wp:extent cx="6286500" cy="7277100"/>
                <wp:effectExtent l="0" t="0" r="19050" b="19050"/>
                <wp:wrapNone/>
                <wp:docPr id="137" name="Rectangle à coins arrondis 137"/>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C34034" id="Rectangle à coins arrondis 137" o:spid="_x0000_s1026" style="position:absolute;margin-left:0;margin-top:0;width:495pt;height:573pt;z-index:-251598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" fillcolor="#eeece1 [3214]" strokecolor="#ffc000" strokeweight="2pt"/>
            </w:pict>
          </mc:Fallback>
        </mc:AlternateContent>
      </w:r>
    </w:p>
    <w:p w14:paraId="31AAD7D3" w14:textId="43D35DC6" w:rsidR="00670764" w:rsidRDefault="00670764" w:rsidP="00670764">
      <w:pPr>
        <w:jc w:val="center"/>
        <w:rPr>
          <w:rFonts w:ascii="Tahoma" w:hAnsi="Tahoma" w:cs="Tahoma"/>
          <w:color w:val="F8CBAD"/>
          <w:sz w:val="48"/>
          <w:szCs w:val="48"/>
          <w:u w:val="single"/>
        </w:rPr>
      </w:pPr>
      <w:r>
        <w:rPr>
          <w:rFonts w:ascii="Tahoma" w:hAnsi="Tahoma" w:cs="Tahoma"/>
          <w:color w:val="F8CBAD"/>
          <w:sz w:val="48"/>
          <w:szCs w:val="48"/>
          <w:u w:val="single"/>
        </w:rPr>
        <w:t>Les pollinisateurs</w:t>
      </w:r>
    </w:p>
    <w:p w14:paraId="022676A6" w14:textId="77777777" w:rsidR="00670764" w:rsidRDefault="00670764" w:rsidP="00670764">
      <w:pPr>
        <w:jc w:val="center"/>
        <w:rPr>
          <w:sz w:val="24"/>
          <w:szCs w:val="24"/>
        </w:rPr>
      </w:pPr>
    </w:p>
    <w:p w14:paraId="18A26C3D" w14:textId="77777777" w:rsidR="00670764" w:rsidRDefault="00670764" w:rsidP="00670764">
      <w:pPr>
        <w:jc w:val="center"/>
        <w:rPr>
          <w:sz w:val="24"/>
          <w:szCs w:val="24"/>
        </w:rPr>
      </w:pPr>
    </w:p>
    <w:p w14:paraId="2A1F20E7" w14:textId="40D8D1D6" w:rsidR="00670764" w:rsidRDefault="00670764" w:rsidP="00670764">
      <w:pPr>
        <w:rPr>
          <w:sz w:val="24"/>
          <w:szCs w:val="24"/>
        </w:rPr>
      </w:pPr>
    </w:p>
    <w:p w14:paraId="073E0601" w14:textId="58F6D163" w:rsidR="00670764" w:rsidRDefault="00A01672" w:rsidP="00670764">
      <w:pPr>
        <w:pStyle w:val="unknownstyle"/>
        <w:jc w:val="center"/>
        <w:rPr>
          <w:rFonts w:ascii="Tahoma" w:hAnsi="Tahoma" w:cs="Tahoma"/>
          <w:color w:val="auto"/>
          <w:sz w:val="48"/>
          <w:szCs w:val="48"/>
        </w:rPr>
      </w:pPr>
      <w:r>
        <w:rPr>
          <w:noProof/>
        </w:rPr>
        <mc:AlternateContent>
          <mc:Choice Requires="wpg">
            <w:drawing>
              <wp:anchor distT="0" distB="0" distL="114300" distR="114300" simplePos="0" relativeHeight="251523584" behindDoc="0" locked="0" layoutInCell="1" allowOverlap="1" wp14:anchorId="765A0909" wp14:editId="71E4154F">
                <wp:simplePos x="0" y="0"/>
                <wp:positionH relativeFrom="column">
                  <wp:posOffset>257175</wp:posOffset>
                </wp:positionH>
                <wp:positionV relativeFrom="paragraph">
                  <wp:posOffset>108585</wp:posOffset>
                </wp:positionV>
                <wp:extent cx="5822315" cy="3213100"/>
                <wp:effectExtent l="0" t="0" r="6985" b="6350"/>
                <wp:wrapNone/>
                <wp:docPr id="198" name="Groupe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2315" cy="3213100"/>
                          <a:chOff x="1252" y="5718"/>
                          <a:chExt cx="9169" cy="5060"/>
                        </a:xfrm>
                      </wpg:grpSpPr>
                      <pic:pic xmlns:pic="http://schemas.openxmlformats.org/drawingml/2006/picture">
                        <pic:nvPicPr>
                          <pic:cNvPr id="199" name="Picture 128"/>
                          <pic:cNvPicPr>
                            <a:picLocks noChangeAspect="1" noChangeArrowheads="1"/>
                          </pic:cNvPicPr>
                        </pic:nvPicPr>
                        <pic:blipFill>
                          <a:blip r:embed="rId49">
                            <a:extLst>
                              <a:ext uri="{28A0092B-C50C-407E-A947-70E740481C1C}">
                                <a14:useLocalDpi xmlns:a14="http://schemas.microsoft.com/office/drawing/2010/main" val="0"/>
                              </a:ext>
                            </a:extLst>
                          </a:blip>
                          <a:srcRect l="33380" t="3470" r="7370" b="6625"/>
                          <a:stretch>
                            <a:fillRect/>
                          </a:stretch>
                        </pic:blipFill>
                        <pic:spPr bwMode="auto">
                          <a:xfrm>
                            <a:off x="5905" y="5718"/>
                            <a:ext cx="4516" cy="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129"/>
                          <pic:cNvPicPr>
                            <a:picLocks noChangeAspect="1" noChangeArrowheads="1"/>
                          </pic:cNvPicPr>
                        </pic:nvPicPr>
                        <pic:blipFill>
                          <a:blip r:embed="rId45">
                            <a:extLst>
                              <a:ext uri="{28A0092B-C50C-407E-A947-70E740481C1C}">
                                <a14:useLocalDpi xmlns:a14="http://schemas.microsoft.com/office/drawing/2010/main" val="0"/>
                              </a:ext>
                            </a:extLst>
                          </a:blip>
                          <a:srcRect l="31380" t="4854" r="4483" b="4369"/>
                          <a:stretch>
                            <a:fillRect/>
                          </a:stretch>
                        </pic:blipFill>
                        <pic:spPr bwMode="auto">
                          <a:xfrm>
                            <a:off x="1252" y="5718"/>
                            <a:ext cx="4666" cy="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C7DCD5" id="Groupe 198" o:spid="_x0000_s1026" style="position:absolute;margin-left:20.25pt;margin-top:8.55pt;width:458.45pt;height:253pt;z-index:251523584" coordorigin="1252,5718" coordsize="9169,5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">
                <v:shape id="Picture 128" o:spid="_x0000_s1027" type="#_x0000_t75" style="position:absolute;left:5905;top:5718;width:4516;height:5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">
                  <v:imagedata r:id="rId52" o:title="" croptop="2274f" cropbottom="4342f" cropleft="21876f" cropright="4830f"/>
                </v:shape>
                <v:shape id="Picture 129" o:spid="_x0000_s1028" type="#_x0000_t75" style="position:absolute;left:1252;top:5718;width:4666;height:5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">
                  <v:imagedata r:id="rId54" o:title="" croptop="3181f" cropbottom="2863f" cropleft="20565f" cropright="2938f"/>
                </v:shape>
              </v:group>
            </w:pict>
          </mc:Fallback>
        </mc:AlternateContent>
      </w:r>
    </w:p>
    <w:p w14:paraId="7178FDCC" w14:textId="77777777" w:rsidR="00670764" w:rsidRDefault="00670764" w:rsidP="00670764">
      <w:pPr>
        <w:pStyle w:val="unknownstyle"/>
        <w:jc w:val="center"/>
        <w:rPr>
          <w:rFonts w:ascii="Tahoma" w:hAnsi="Tahoma" w:cs="Tahoma"/>
          <w:color w:val="auto"/>
          <w:sz w:val="48"/>
          <w:szCs w:val="48"/>
        </w:rPr>
      </w:pPr>
    </w:p>
    <w:p w14:paraId="49AD661B" w14:textId="77777777" w:rsidR="00670764" w:rsidRDefault="00670764" w:rsidP="00670764">
      <w:pPr>
        <w:pStyle w:val="unknownstyle"/>
        <w:jc w:val="center"/>
        <w:rPr>
          <w:rFonts w:ascii="Tahoma" w:hAnsi="Tahoma" w:cs="Tahoma"/>
          <w:color w:val="auto"/>
          <w:sz w:val="48"/>
          <w:szCs w:val="48"/>
        </w:rPr>
      </w:pPr>
    </w:p>
    <w:p w14:paraId="1C330256" w14:textId="77777777" w:rsidR="00670764" w:rsidRDefault="00670764" w:rsidP="00670764">
      <w:pPr>
        <w:pStyle w:val="unknownstyle"/>
        <w:jc w:val="center"/>
        <w:rPr>
          <w:rFonts w:ascii="Tahoma" w:hAnsi="Tahoma" w:cs="Tahoma"/>
          <w:color w:val="538135"/>
          <w:sz w:val="52"/>
          <w:szCs w:val="48"/>
          <w:u w:val="single"/>
          <w:lang w:val="fr-FR"/>
        </w:rPr>
      </w:pPr>
    </w:p>
    <w:p w14:paraId="6BED5FA0" w14:textId="77777777" w:rsidR="00670764" w:rsidRDefault="00670764" w:rsidP="00670764">
      <w:pPr>
        <w:pStyle w:val="unknownstyle"/>
        <w:jc w:val="center"/>
        <w:rPr>
          <w:rFonts w:ascii="Tahoma" w:hAnsi="Tahoma" w:cs="Tahoma"/>
          <w:color w:val="538135"/>
          <w:sz w:val="52"/>
          <w:szCs w:val="48"/>
          <w:u w:val="single"/>
          <w:lang w:val="fr-FR"/>
        </w:rPr>
      </w:pPr>
    </w:p>
    <w:p w14:paraId="0C7A7AC9" w14:textId="77777777" w:rsidR="00670764" w:rsidRDefault="00670764" w:rsidP="00670764">
      <w:pPr>
        <w:pStyle w:val="unknownstyle"/>
        <w:jc w:val="center"/>
        <w:rPr>
          <w:rFonts w:ascii="Tahoma" w:hAnsi="Tahoma" w:cs="Tahoma"/>
          <w:color w:val="538135"/>
          <w:sz w:val="52"/>
          <w:szCs w:val="48"/>
          <w:u w:val="single"/>
          <w:lang w:val="fr-FR"/>
        </w:rPr>
      </w:pPr>
    </w:p>
    <w:p w14:paraId="51C515A9" w14:textId="77777777" w:rsidR="00670764" w:rsidRDefault="00670764" w:rsidP="00670764">
      <w:pPr>
        <w:pStyle w:val="unknownstyle"/>
        <w:jc w:val="center"/>
        <w:rPr>
          <w:rFonts w:ascii="Tahoma" w:hAnsi="Tahoma" w:cs="Tahoma"/>
          <w:color w:val="538135"/>
          <w:sz w:val="52"/>
          <w:szCs w:val="48"/>
          <w:u w:val="single"/>
          <w:lang w:val="fr-FR"/>
        </w:rPr>
      </w:pPr>
    </w:p>
    <w:p w14:paraId="10DCC76B" w14:textId="77777777" w:rsidR="00670764" w:rsidRDefault="00670764" w:rsidP="00670764">
      <w:pPr>
        <w:pStyle w:val="unknownstyle"/>
        <w:jc w:val="center"/>
        <w:rPr>
          <w:rFonts w:ascii="Tahoma" w:hAnsi="Tahoma" w:cs="Tahoma"/>
          <w:color w:val="538135"/>
          <w:sz w:val="52"/>
          <w:szCs w:val="48"/>
          <w:u w:val="single"/>
          <w:lang w:val="fr-FR"/>
        </w:rPr>
      </w:pPr>
    </w:p>
    <w:p w14:paraId="47B42C0F" w14:textId="77777777" w:rsidR="00A01672" w:rsidRDefault="00A01672" w:rsidP="00670764">
      <w:pPr>
        <w:jc w:val="center"/>
        <w:rPr>
          <w:rFonts w:ascii="Tahoma" w:hAnsi="Tahoma" w:cs="Tahoma"/>
          <w:color w:val="538135"/>
          <w:sz w:val="52"/>
          <w:szCs w:val="48"/>
          <w:u w:val="single"/>
        </w:rPr>
      </w:pPr>
    </w:p>
    <w:p w14:paraId="00DB113E" w14:textId="5F79335C" w:rsidR="00670764" w:rsidRDefault="00670764" w:rsidP="00670764">
      <w:pPr>
        <w:jc w:val="center"/>
        <w:rPr>
          <w:rFonts w:ascii="Tahoma" w:hAnsi="Tahoma" w:cs="Tahoma"/>
          <w:color w:val="538135"/>
          <w:sz w:val="52"/>
          <w:szCs w:val="48"/>
          <w:u w:val="single"/>
        </w:rPr>
      </w:pPr>
      <w:r>
        <w:rPr>
          <w:rFonts w:ascii="Tahoma" w:hAnsi="Tahoma" w:cs="Tahoma"/>
          <w:color w:val="538135"/>
          <w:sz w:val="52"/>
          <w:szCs w:val="48"/>
          <w:u w:val="single"/>
        </w:rPr>
        <w:t>Trouvez la solution sur base de trois panneaux et de votre vécu</w:t>
      </w:r>
    </w:p>
    <w:p w14:paraId="6F3121EE"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4AEFA052" w14:textId="77777777" w:rsidR="00670764" w:rsidRDefault="00670764" w:rsidP="00670764">
      <w:pPr>
        <w:rPr>
          <w:sz w:val="24"/>
          <w:szCs w:val="24"/>
        </w:rPr>
        <w:sectPr w:rsidR="00670764" w:rsidSect="00716773">
          <w:type w:val="continuous"/>
          <w:pgSz w:w="12240" w:h="15840"/>
          <w:pgMar w:top="1417" w:right="1417" w:bottom="1417" w:left="1417" w:header="720" w:footer="720" w:gutter="0"/>
          <w:cols w:space="720"/>
          <w:noEndnote/>
        </w:sectPr>
      </w:pPr>
    </w:p>
    <w:p w14:paraId="65E64EB7" w14:textId="77777777" w:rsidR="00670764" w:rsidRDefault="00670764" w:rsidP="00670764">
      <w:pPr>
        <w:rPr>
          <w:sz w:val="36"/>
          <w:szCs w:val="36"/>
        </w:rPr>
      </w:pPr>
    </w:p>
    <w:p w14:paraId="4F66B605" w14:textId="77777777" w:rsidR="00670764" w:rsidRDefault="00670764" w:rsidP="00670764">
      <w:pPr>
        <w:rPr>
          <w:sz w:val="36"/>
          <w:szCs w:val="36"/>
        </w:rPr>
      </w:pPr>
    </w:p>
    <w:p w14:paraId="3261BB1A" w14:textId="77777777" w:rsidR="00670764" w:rsidRDefault="00670764" w:rsidP="00670764">
      <w:pPr>
        <w:rPr>
          <w:sz w:val="36"/>
          <w:szCs w:val="36"/>
        </w:rPr>
      </w:pPr>
    </w:p>
    <w:p w14:paraId="6A53B3C0" w14:textId="77777777" w:rsidR="00670764" w:rsidRDefault="00670764" w:rsidP="00670764">
      <w:pPr>
        <w:rPr>
          <w:sz w:val="36"/>
          <w:szCs w:val="36"/>
        </w:rPr>
      </w:pPr>
    </w:p>
    <w:p w14:paraId="310671D1" w14:textId="77777777" w:rsidR="00FC2355"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auto"/>
          <w:sz w:val="36"/>
          <w:szCs w:val="36"/>
          <w:lang w:val="fr-FR"/>
        </w:rPr>
      </w:pPr>
      <w:r>
        <w:rPr>
          <w:rFonts w:ascii="Cambria" w:hAnsi="Cambria" w:cs="Cambria"/>
          <w:i/>
          <w:iCs/>
          <w:color w:val="auto"/>
          <w:sz w:val="36"/>
          <w:szCs w:val="36"/>
          <w:lang w:val="fr-FR"/>
        </w:rPr>
        <w:br/>
      </w:r>
    </w:p>
    <w:p w14:paraId="48975E1F" w14:textId="77777777" w:rsidR="00FC2355" w:rsidRDefault="00FC2355"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36"/>
          <w:szCs w:val="36"/>
          <w:lang w:val="fr-FR"/>
        </w:rPr>
      </w:pPr>
    </w:p>
    <w:p w14:paraId="2823CEC1" w14:textId="545128CF" w:rsidR="00670764" w:rsidRPr="00FC2355" w:rsidRDefault="00670764"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40"/>
          <w:szCs w:val="40"/>
          <w:lang w:val="fr-FR"/>
        </w:rPr>
      </w:pPr>
      <w:r w:rsidRPr="00FC2355">
        <w:rPr>
          <w:rFonts w:ascii="Cambria" w:hAnsi="Cambria" w:cs="Cambria"/>
          <w:i/>
          <w:iCs/>
          <w:color w:val="auto"/>
          <w:sz w:val="40"/>
          <w:szCs w:val="40"/>
          <w:lang w:val="fr-FR"/>
        </w:rPr>
        <w:t>De nombreuses plantes se reproduisent en fleurissant. Celles-ci attirent les insectes pollinisateurs par leurs couleurs, formes, odeurs et produiront des graines…</w:t>
      </w:r>
    </w:p>
    <w:p w14:paraId="00BF7B36" w14:textId="77777777" w:rsidR="00670764" w:rsidRPr="00FC2355" w:rsidRDefault="00670764"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40"/>
          <w:szCs w:val="40"/>
          <w:lang w:val="fr-FR"/>
        </w:rPr>
      </w:pPr>
    </w:p>
    <w:p w14:paraId="64990A38" w14:textId="53FB07D8" w:rsidR="00670764" w:rsidRPr="00FC2355" w:rsidRDefault="00670764"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sz w:val="40"/>
          <w:szCs w:val="40"/>
          <w:lang w:val="fr-FR"/>
        </w:rPr>
      </w:pPr>
      <w:r w:rsidRPr="00FC2355">
        <w:rPr>
          <w:rFonts w:ascii="Cambria" w:hAnsi="Cambria" w:cs="Cambria"/>
          <w:i/>
          <w:iCs/>
          <w:color w:val="C00000"/>
          <w:sz w:val="40"/>
          <w:szCs w:val="40"/>
          <w:lang w:val="fr-FR"/>
        </w:rPr>
        <w:t>Trouvez une fleur commune aux panneaux Potager, Verger</w:t>
      </w:r>
      <w:r w:rsidR="00FC2355">
        <w:rPr>
          <w:rFonts w:ascii="Cambria" w:hAnsi="Cambria" w:cs="Cambria"/>
          <w:i/>
          <w:iCs/>
          <w:color w:val="C00000"/>
          <w:sz w:val="40"/>
          <w:szCs w:val="40"/>
          <w:lang w:val="fr-FR"/>
        </w:rPr>
        <w:t xml:space="preserve"> </w:t>
      </w:r>
      <w:r w:rsidRPr="00FC2355">
        <w:rPr>
          <w:rFonts w:ascii="Cambria" w:hAnsi="Cambria" w:cs="Cambria"/>
          <w:i/>
          <w:iCs/>
          <w:color w:val="C00000"/>
          <w:sz w:val="40"/>
          <w:szCs w:val="40"/>
          <w:lang w:val="fr-FR"/>
        </w:rPr>
        <w:t>et Prair</w:t>
      </w:r>
      <w:r w:rsidR="00FC2355">
        <w:rPr>
          <w:rFonts w:ascii="Cambria" w:hAnsi="Cambria" w:cs="Cambria"/>
          <w:i/>
          <w:iCs/>
          <w:color w:val="C00000"/>
          <w:sz w:val="40"/>
          <w:szCs w:val="40"/>
          <w:lang w:val="fr-FR"/>
        </w:rPr>
        <w:t>ie Fl</w:t>
      </w:r>
      <w:r w:rsidRPr="00FC2355">
        <w:rPr>
          <w:rFonts w:ascii="Cambria" w:hAnsi="Cambria" w:cs="Cambria"/>
          <w:i/>
          <w:iCs/>
          <w:color w:val="C00000"/>
          <w:sz w:val="40"/>
          <w:szCs w:val="40"/>
          <w:lang w:val="fr-FR"/>
        </w:rPr>
        <w:t>eurie:</w:t>
      </w:r>
      <w:r w:rsidR="00FC2355">
        <w:rPr>
          <w:rFonts w:ascii="Cambria" w:hAnsi="Cambria" w:cs="Cambria"/>
          <w:i/>
          <w:iCs/>
          <w:color w:val="C00000"/>
          <w:sz w:val="40"/>
          <w:szCs w:val="40"/>
          <w:lang w:val="fr-FR"/>
        </w:rPr>
        <w:br/>
        <w:t xml:space="preserve">La </w:t>
      </w:r>
      <w:r w:rsidRPr="00FC2355">
        <w:rPr>
          <w:sz w:val="40"/>
          <w:szCs w:val="40"/>
          <w:lang w:val="fr-FR"/>
        </w:rPr>
        <w:t>……………………………………………</w:t>
      </w:r>
    </w:p>
    <w:p w14:paraId="5E29F4DD" w14:textId="77777777" w:rsidR="00670764" w:rsidRPr="00FC2355" w:rsidRDefault="00670764"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sz w:val="40"/>
          <w:szCs w:val="40"/>
          <w:lang w:val="fr-FR"/>
        </w:rPr>
      </w:pPr>
    </w:p>
    <w:p w14:paraId="0AA3990E" w14:textId="77777777" w:rsidR="00670764" w:rsidRPr="00FC2355" w:rsidRDefault="00670764"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color w:val="auto"/>
          <w:sz w:val="40"/>
          <w:szCs w:val="40"/>
          <w:lang w:val="fr-FR"/>
        </w:rPr>
      </w:pPr>
    </w:p>
    <w:p w14:paraId="41336E99" w14:textId="7A0DC9E5" w:rsidR="00670764" w:rsidRPr="00FC2355" w:rsidRDefault="00A01672"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Pr>
          <w:rFonts w:ascii="Cambria" w:hAnsi="Cambria" w:cs="Cambria"/>
          <w:i/>
          <w:iCs/>
          <w:color w:val="C00000"/>
          <w:sz w:val="40"/>
          <w:szCs w:val="40"/>
          <w:lang w:val="fr-FR"/>
        </w:rPr>
        <w:t>Dessinez</w:t>
      </w:r>
      <w:r w:rsidR="00FC2355">
        <w:rPr>
          <w:rFonts w:ascii="Cambria" w:hAnsi="Cambria" w:cs="Cambria"/>
          <w:i/>
          <w:iCs/>
          <w:color w:val="C00000"/>
          <w:sz w:val="40"/>
          <w:szCs w:val="40"/>
          <w:lang w:val="fr-FR"/>
        </w:rPr>
        <w:t>-en moi une ici :</w:t>
      </w:r>
    </w:p>
    <w:p w14:paraId="6D26CC7B" w14:textId="77777777" w:rsidR="00670764" w:rsidRPr="00FC2355" w:rsidRDefault="00670764"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47F6FEA" w14:textId="77777777" w:rsidR="00670764" w:rsidRPr="00FC2355" w:rsidRDefault="00670764"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27F526C5" w14:textId="77777777" w:rsidR="00670764" w:rsidRPr="00FC2355" w:rsidRDefault="00670764"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2DD2757" w14:textId="5B19DE8D" w:rsidR="00670764" w:rsidRDefault="00670764"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A7BBF1D" w14:textId="12332B8D" w:rsidR="00FC2355" w:rsidRDefault="00FC2355"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501A6E14" w14:textId="77777777" w:rsidR="00FC2355" w:rsidRPr="00FC2355" w:rsidRDefault="00FC2355" w:rsidP="00FC2355">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718B1548" w14:textId="57A5555C" w:rsidR="00670764" w:rsidRPr="00FC2355" w:rsidRDefault="00670764" w:rsidP="00FC2355">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sidRPr="00FC2355">
        <w:rPr>
          <w:rFonts w:ascii="Cambria" w:hAnsi="Cambria" w:cs="Cambria"/>
          <w:i/>
          <w:iCs/>
          <w:color w:val="C00000"/>
          <w:sz w:val="40"/>
          <w:szCs w:val="40"/>
          <w:lang w:val="fr-FR"/>
        </w:rPr>
        <w:t>Citez-moi un légume ou un fruit qui a besoin de la pollinisation (relation plante et insecte buttineur):</w:t>
      </w:r>
    </w:p>
    <w:p w14:paraId="7FBC6BE1" w14:textId="77777777" w:rsidR="00670764" w:rsidRDefault="00670764" w:rsidP="00FC2355">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sz w:val="36"/>
          <w:szCs w:val="36"/>
          <w:lang w:val="fr-FR"/>
        </w:rPr>
      </w:pPr>
      <w:r>
        <w:rPr>
          <w:sz w:val="36"/>
          <w:szCs w:val="36"/>
          <w:lang w:val="fr-FR"/>
        </w:rPr>
        <w:t>……………………………………………………..………</w:t>
      </w:r>
    </w:p>
    <w:p w14:paraId="7A839956"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sz w:val="36"/>
          <w:szCs w:val="36"/>
          <w:lang w:val="fr-FR"/>
        </w:rPr>
      </w:pPr>
    </w:p>
    <w:p w14:paraId="259E6929"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4935198B"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1521C68F"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4BCB265A" w14:textId="77777777" w:rsidR="00670764" w:rsidRDefault="00670764" w:rsidP="00670764">
      <w:pPr>
        <w:pStyle w:val="Corps"/>
        <w:widowControl/>
        <w:tabs>
          <w:tab w:val="left" w:pos="566"/>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ind w:left="566"/>
        <w:rPr>
          <w:rFonts w:ascii="Cambria" w:hAnsi="Cambria" w:cs="Cambria"/>
          <w:i/>
          <w:iCs/>
          <w:color w:val="C00000"/>
          <w:sz w:val="36"/>
          <w:szCs w:val="36"/>
          <w:lang w:val="fr-FR"/>
        </w:rPr>
      </w:pPr>
    </w:p>
    <w:p w14:paraId="3624B500" w14:textId="77777777" w:rsidR="00670764" w:rsidRPr="003B44D2" w:rsidRDefault="00670764" w:rsidP="00670764">
      <w:pPr>
        <w:widowControl/>
        <w:spacing w:after="200" w:line="276" w:lineRule="auto"/>
        <w:rPr>
          <w:rFonts w:ascii="Cambria" w:hAnsi="Cambria" w:cs="Cambria"/>
          <w:i/>
          <w:iCs/>
          <w:sz w:val="40"/>
          <w:szCs w:val="40"/>
        </w:rPr>
      </w:pPr>
      <w:r>
        <w:rPr>
          <w:rFonts w:ascii="Cambria" w:hAnsi="Cambria" w:cs="Cambria"/>
          <w:i/>
          <w:iCs/>
          <w:sz w:val="40"/>
          <w:szCs w:val="40"/>
        </w:rPr>
        <w:br/>
      </w:r>
      <w:r w:rsidRPr="003B44D2">
        <w:rPr>
          <w:rFonts w:ascii="Cambria" w:hAnsi="Cambria" w:cs="Cambria"/>
          <w:i/>
          <w:iCs/>
          <w:sz w:val="40"/>
          <w:szCs w:val="40"/>
        </w:rPr>
        <w:t>Certains insectes sont des auxiliaires du jardin car ils rendent service au jardinier par la pollinisation.</w:t>
      </w:r>
    </w:p>
    <w:p w14:paraId="39408EC7" w14:textId="77777777" w:rsidR="00670764" w:rsidRPr="003B44D2" w:rsidRDefault="00670764" w:rsidP="00670764">
      <w:pPr>
        <w:widowControl/>
        <w:spacing w:after="200" w:line="276" w:lineRule="auto"/>
        <w:rPr>
          <w:rFonts w:ascii="Cambria" w:hAnsi="Cambria" w:cs="Cambria"/>
          <w:i/>
          <w:iCs/>
          <w:color w:val="C00000"/>
          <w:sz w:val="40"/>
          <w:szCs w:val="40"/>
        </w:rPr>
      </w:pPr>
      <w:r w:rsidRPr="003B44D2">
        <w:rPr>
          <w:rFonts w:ascii="Cambria" w:hAnsi="Cambria" w:cs="Cambria"/>
          <w:i/>
          <w:iCs/>
          <w:color w:val="C00000"/>
          <w:sz w:val="40"/>
          <w:szCs w:val="40"/>
        </w:rPr>
        <w:t>C ‘est le cas du …………………………………………. terrestre</w:t>
      </w:r>
      <w:r w:rsidRPr="003B44D2">
        <w:rPr>
          <w:rFonts w:ascii="Cambria" w:hAnsi="Cambria" w:cs="Cambria"/>
          <w:i/>
          <w:iCs/>
          <w:color w:val="C00000"/>
          <w:sz w:val="40"/>
          <w:szCs w:val="40"/>
        </w:rPr>
        <w:br/>
        <w:t>(insecte présent sur le trèfle blanc du panneau verger)</w:t>
      </w:r>
      <w:r w:rsidRPr="003B44D2">
        <w:rPr>
          <w:rFonts w:ascii="Cambria" w:hAnsi="Cambria" w:cs="Cambria"/>
          <w:i/>
          <w:iCs/>
          <w:color w:val="C00000"/>
          <w:sz w:val="40"/>
          <w:szCs w:val="40"/>
        </w:rPr>
        <w:br/>
      </w:r>
      <w:r>
        <w:rPr>
          <w:rFonts w:ascii="Cambria" w:hAnsi="Cambria" w:cs="Cambria"/>
          <w:i/>
          <w:iCs/>
          <w:color w:val="C00000"/>
          <w:sz w:val="40"/>
          <w:szCs w:val="40"/>
        </w:rPr>
        <w:t xml:space="preserve">aussi de l’ ……………………………………………… domestique (10 Mare) ou d’autres cousines sauvages. </w:t>
      </w:r>
      <w:r>
        <w:rPr>
          <w:rFonts w:ascii="Cambria" w:hAnsi="Cambria" w:cs="Cambria"/>
          <w:i/>
          <w:iCs/>
          <w:color w:val="C00000"/>
          <w:sz w:val="40"/>
          <w:szCs w:val="40"/>
        </w:rPr>
        <w:br/>
      </w:r>
      <w:r>
        <w:rPr>
          <w:rFonts w:ascii="Cambria" w:hAnsi="Cambria" w:cs="Cambria"/>
          <w:i/>
          <w:iCs/>
          <w:color w:val="C00000"/>
          <w:sz w:val="40"/>
          <w:szCs w:val="40"/>
        </w:rPr>
        <w:br/>
      </w:r>
      <w:r w:rsidRPr="00915990">
        <w:rPr>
          <w:rFonts w:ascii="Cambria" w:hAnsi="Cambria" w:cs="Cambria"/>
          <w:i/>
          <w:iCs/>
          <w:sz w:val="40"/>
          <w:szCs w:val="40"/>
        </w:rPr>
        <w:t>Il ne faut pas confondre ces insectes (hyménoptères à 4 ailes) avec des mouches (diptères à 2 ailes donc).</w:t>
      </w:r>
      <w:r>
        <w:rPr>
          <w:rFonts w:ascii="Cambria" w:hAnsi="Cambria" w:cs="Cambria"/>
          <w:i/>
          <w:iCs/>
          <w:color w:val="C00000"/>
          <w:sz w:val="40"/>
          <w:szCs w:val="40"/>
        </w:rPr>
        <w:t xml:space="preserve"> </w:t>
      </w:r>
      <w:r>
        <w:rPr>
          <w:rFonts w:ascii="Cambria" w:hAnsi="Cambria" w:cs="Cambria"/>
          <w:i/>
          <w:iCs/>
          <w:color w:val="C00000"/>
          <w:sz w:val="40"/>
          <w:szCs w:val="40"/>
        </w:rPr>
        <w:br/>
        <w:t xml:space="preserve">Ces dernières telles que la ……………………………………………. …………………………………………… (4 prairies fleuries), l’………………………………………. des …………….…………. (12) ou encore le ……………………………………… ceinturé (11 verger) </w:t>
      </w:r>
      <w:r w:rsidRPr="00915990">
        <w:rPr>
          <w:rFonts w:ascii="Cambria" w:hAnsi="Cambria" w:cs="Cambria"/>
          <w:i/>
          <w:iCs/>
          <w:sz w:val="40"/>
          <w:szCs w:val="40"/>
        </w:rPr>
        <w:t>ressemblent aux insectes ayant un dard pour se défendre et aux couleurs rayées pour impressionner les oiseaux.</w:t>
      </w:r>
    </w:p>
    <w:p w14:paraId="5AFF4249" w14:textId="2A4728AA" w:rsidR="00670764" w:rsidRDefault="00FC2355" w:rsidP="00670764">
      <w:pPr>
        <w:pStyle w:val="Corps"/>
        <w:widowControl/>
        <w:tabs>
          <w:tab w:val="left" w:pos="567"/>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36"/>
          <w:szCs w:val="36"/>
          <w:lang w:val="fr-FR"/>
        </w:rPr>
      </w:pPr>
      <w:r>
        <w:rPr>
          <w:rFonts w:ascii="Cambria" w:hAnsi="Cambria" w:cs="Cambria"/>
          <w:i/>
          <w:iCs/>
          <w:color w:val="C00000"/>
          <w:sz w:val="36"/>
          <w:szCs w:val="36"/>
          <w:lang w:val="fr-FR"/>
        </w:rPr>
        <w:br/>
      </w:r>
      <w:r w:rsidR="00670764">
        <w:rPr>
          <w:rFonts w:ascii="Cambria" w:hAnsi="Cambria" w:cs="Cambria"/>
          <w:i/>
          <w:iCs/>
          <w:color w:val="C00000"/>
          <w:sz w:val="36"/>
          <w:szCs w:val="36"/>
          <w:lang w:val="fr-FR"/>
        </w:rPr>
        <w:t xml:space="preserve">Comment peut-on les aider ? </w:t>
      </w:r>
    </w:p>
    <w:p w14:paraId="75F63E4F" w14:textId="28266456" w:rsidR="00A01672" w:rsidRDefault="00A01672" w:rsidP="00670764">
      <w:pPr>
        <w:pStyle w:val="Corps"/>
        <w:widowControl/>
        <w:tabs>
          <w:tab w:val="left" w:pos="567"/>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36"/>
          <w:szCs w:val="36"/>
          <w:lang w:val="fr-FR"/>
        </w:rPr>
      </w:pPr>
    </w:p>
    <w:p w14:paraId="17362905" w14:textId="1F5CDF04" w:rsidR="00A01672" w:rsidRDefault="00A01672" w:rsidP="00670764">
      <w:pPr>
        <w:rPr>
          <w:sz w:val="40"/>
          <w:szCs w:val="40"/>
        </w:rPr>
      </w:pPr>
    </w:p>
    <w:p w14:paraId="48E46249" w14:textId="77777777" w:rsidR="00A01672" w:rsidRPr="000F2AD0" w:rsidRDefault="00A01672" w:rsidP="00670764">
      <w:pPr>
        <w:rPr>
          <w:sz w:val="40"/>
          <w:szCs w:val="40"/>
        </w:rPr>
        <w:sectPr w:rsidR="00A01672" w:rsidRPr="000F2AD0" w:rsidSect="00716773">
          <w:type w:val="continuous"/>
          <w:pgSz w:w="12240" w:h="15840"/>
          <w:pgMar w:top="1417" w:right="1417" w:bottom="1417" w:left="1417" w:header="720" w:footer="720" w:gutter="0"/>
          <w:cols w:space="720"/>
          <w:noEndnote/>
        </w:sectPr>
      </w:pPr>
    </w:p>
    <w:p w14:paraId="1CB31E1D" w14:textId="77777777" w:rsidR="00670764" w:rsidRPr="000F2AD0" w:rsidRDefault="00670764" w:rsidP="00670764">
      <w:pPr>
        <w:rPr>
          <w:sz w:val="40"/>
          <w:szCs w:val="40"/>
        </w:rPr>
        <w:sectPr w:rsidR="00670764" w:rsidRPr="000F2AD0" w:rsidSect="00716773">
          <w:type w:val="continuous"/>
          <w:pgSz w:w="12240" w:h="15840"/>
          <w:pgMar w:top="1417" w:right="1417" w:bottom="1417" w:left="1417" w:header="720" w:footer="720" w:gutter="0"/>
          <w:cols w:space="720"/>
          <w:noEndnote/>
        </w:sectPr>
      </w:pPr>
    </w:p>
    <w:p w14:paraId="1E96FE60" w14:textId="50D5B4DA" w:rsidR="00670764" w:rsidRDefault="00670764" w:rsidP="00670764">
      <w:pPr>
        <w:widowControl/>
        <w:spacing w:after="200" w:line="276" w:lineRule="auto"/>
        <w:rPr>
          <w:sz w:val="24"/>
          <w:szCs w:val="24"/>
        </w:rPr>
      </w:pPr>
    </w:p>
    <w:p w14:paraId="3187EE5B" w14:textId="77777777" w:rsidR="00A01672" w:rsidRDefault="00A01672" w:rsidP="00670764">
      <w:pPr>
        <w:widowControl/>
        <w:spacing w:after="200" w:line="276" w:lineRule="auto"/>
        <w:rPr>
          <w:sz w:val="24"/>
          <w:szCs w:val="24"/>
        </w:rPr>
      </w:pPr>
    </w:p>
    <w:p w14:paraId="47695591" w14:textId="3CF23494" w:rsidR="00FC2355" w:rsidRDefault="00A01672" w:rsidP="00670764">
      <w:pPr>
        <w:jc w:val="center"/>
        <w:rPr>
          <w:rFonts w:ascii="Tahoma" w:hAnsi="Tahoma" w:cs="Tahoma"/>
          <w:color w:val="F8CBAD"/>
          <w:sz w:val="48"/>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19168" behindDoc="1" locked="0" layoutInCell="1" allowOverlap="1" wp14:anchorId="32D7D38E" wp14:editId="56126F35">
                <wp:simplePos x="0" y="0"/>
                <wp:positionH relativeFrom="column">
                  <wp:posOffset>0</wp:posOffset>
                </wp:positionH>
                <wp:positionV relativeFrom="paragraph">
                  <wp:posOffset>-635</wp:posOffset>
                </wp:positionV>
                <wp:extent cx="6286500" cy="7277100"/>
                <wp:effectExtent l="0" t="0" r="19050" b="19050"/>
                <wp:wrapNone/>
                <wp:docPr id="140" name="Rectangle à coins arrondis 140"/>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C1AC72" id="Rectangle à coins arrondis 140" o:spid="_x0000_s1026" style="position:absolute;margin-left:0;margin-top:-.05pt;width:495pt;height:573pt;z-index:-251597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" fillcolor="#eeece1 [3214]" strokecolor="#00b050" strokeweight="2pt"/>
            </w:pict>
          </mc:Fallback>
        </mc:AlternateContent>
      </w:r>
    </w:p>
    <w:p w14:paraId="16BD04E7" w14:textId="7FD0F412" w:rsidR="00670764" w:rsidRPr="002E638A" w:rsidRDefault="00670764" w:rsidP="00670764">
      <w:pPr>
        <w:jc w:val="center"/>
        <w:rPr>
          <w:rFonts w:ascii="Tahoma" w:hAnsi="Tahoma" w:cs="Tahoma"/>
          <w:color w:val="F8CBAD"/>
          <w:sz w:val="48"/>
          <w:szCs w:val="48"/>
          <w:u w:val="single"/>
        </w:rPr>
      </w:pPr>
      <w:r w:rsidRPr="002E638A">
        <w:rPr>
          <w:rFonts w:ascii="Tahoma" w:hAnsi="Tahoma" w:cs="Tahoma"/>
          <w:color w:val="F8CBAD"/>
          <w:sz w:val="48"/>
          <w:szCs w:val="48"/>
          <w:u w:val="single"/>
        </w:rPr>
        <w:t xml:space="preserve">La </w:t>
      </w:r>
      <w:r w:rsidR="00A01672">
        <w:rPr>
          <w:rFonts w:ascii="Tahoma" w:hAnsi="Tahoma" w:cs="Tahoma"/>
          <w:color w:val="F8CBAD"/>
          <w:sz w:val="48"/>
          <w:szCs w:val="48"/>
          <w:u w:val="single"/>
        </w:rPr>
        <w:t>biodiversité</w:t>
      </w:r>
    </w:p>
    <w:p w14:paraId="6C71E144" w14:textId="77777777" w:rsidR="00670764" w:rsidRDefault="00670764" w:rsidP="00670764">
      <w:r>
        <w:t> </w:t>
      </w:r>
    </w:p>
    <w:p w14:paraId="67DBD540" w14:textId="77777777" w:rsidR="00670764" w:rsidRPr="00807231" w:rsidRDefault="00670764" w:rsidP="00670764">
      <w:pPr>
        <w:jc w:val="center"/>
        <w:rPr>
          <w:color w:val="538135"/>
          <w:sz w:val="28"/>
          <w:szCs w:val="24"/>
        </w:rPr>
      </w:pPr>
    </w:p>
    <w:p w14:paraId="6B610488" w14:textId="77777777" w:rsidR="00FC2355" w:rsidRDefault="00670764" w:rsidP="00FC2355">
      <w:pPr>
        <w:jc w:val="center"/>
        <w:rPr>
          <w:rFonts w:ascii="Tahoma" w:hAnsi="Tahoma" w:cs="Tahoma"/>
          <w:color w:val="538135"/>
          <w:sz w:val="52"/>
          <w:szCs w:val="48"/>
          <w:u w:val="single"/>
        </w:rPr>
      </w:pPr>
      <w:r w:rsidRPr="002E638A">
        <w:rPr>
          <w:noProof/>
          <w:sz w:val="24"/>
          <w:szCs w:val="24"/>
          <w:lang w:val="fr-BE" w:eastAsia="fr-BE"/>
        </w:rPr>
        <w:drawing>
          <wp:inline distT="0" distB="0" distL="0" distR="0" wp14:anchorId="68D38C39" wp14:editId="1C4139AB">
            <wp:extent cx="5461000" cy="4052895"/>
            <wp:effectExtent l="0" t="0" r="6350" b="508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43">
                      <a:extLst>
                        <a:ext uri="{28A0092B-C50C-407E-A947-70E740481C1C}">
                          <a14:useLocalDpi xmlns:a14="http://schemas.microsoft.com/office/drawing/2010/main" val="0"/>
                        </a:ext>
                      </a:extLst>
                    </a:blip>
                    <a:srcRect l="30975" t="3448" r="2682" b="4453"/>
                    <a:stretch>
                      <a:fillRect/>
                    </a:stretch>
                  </pic:blipFill>
                  <pic:spPr bwMode="auto">
                    <a:xfrm>
                      <a:off x="0" y="0"/>
                      <a:ext cx="5466161" cy="4056725"/>
                    </a:xfrm>
                    <a:prstGeom prst="rect">
                      <a:avLst/>
                    </a:prstGeom>
                    <a:noFill/>
                    <a:ln>
                      <a:noFill/>
                    </a:ln>
                  </pic:spPr>
                </pic:pic>
              </a:graphicData>
            </a:graphic>
          </wp:inline>
        </w:drawing>
      </w:r>
    </w:p>
    <w:p w14:paraId="738CF319" w14:textId="77777777" w:rsidR="00FC2355" w:rsidRDefault="00FC2355" w:rsidP="00FC2355">
      <w:pPr>
        <w:jc w:val="center"/>
        <w:rPr>
          <w:rFonts w:ascii="Tahoma" w:hAnsi="Tahoma" w:cs="Tahoma"/>
          <w:color w:val="538135"/>
          <w:sz w:val="52"/>
          <w:szCs w:val="48"/>
          <w:u w:val="single"/>
        </w:rPr>
      </w:pPr>
    </w:p>
    <w:p w14:paraId="30FD87D1" w14:textId="77777777" w:rsidR="00A01672" w:rsidRDefault="00A01672" w:rsidP="00FC2355">
      <w:pPr>
        <w:jc w:val="center"/>
        <w:rPr>
          <w:rFonts w:ascii="Tahoma" w:hAnsi="Tahoma" w:cs="Tahoma"/>
          <w:color w:val="538135"/>
          <w:sz w:val="52"/>
          <w:szCs w:val="48"/>
          <w:u w:val="single"/>
        </w:rPr>
      </w:pPr>
    </w:p>
    <w:p w14:paraId="64DBF74D" w14:textId="697462C1" w:rsidR="00670764" w:rsidRDefault="00FC2355" w:rsidP="00FC2355">
      <w:pPr>
        <w:jc w:val="center"/>
        <w:rPr>
          <w:rFonts w:ascii="Tahoma" w:hAnsi="Tahoma" w:cs="Tahoma"/>
          <w:color w:val="538135"/>
          <w:sz w:val="52"/>
          <w:szCs w:val="48"/>
          <w:u w:val="single"/>
        </w:rPr>
      </w:pPr>
      <w:r>
        <w:rPr>
          <w:rFonts w:ascii="Tahoma" w:hAnsi="Tahoma" w:cs="Tahoma"/>
          <w:color w:val="538135"/>
          <w:sz w:val="52"/>
          <w:szCs w:val="48"/>
          <w:u w:val="single"/>
        </w:rPr>
        <w:t>Ré</w:t>
      </w:r>
      <w:r w:rsidR="00670764">
        <w:rPr>
          <w:rFonts w:ascii="Tahoma" w:hAnsi="Tahoma" w:cs="Tahoma"/>
          <w:color w:val="538135"/>
          <w:sz w:val="52"/>
          <w:szCs w:val="48"/>
          <w:u w:val="single"/>
        </w:rPr>
        <w:t>fléchissons ensemble…</w:t>
      </w:r>
    </w:p>
    <w:p w14:paraId="65AB3CC8" w14:textId="77777777" w:rsidR="00670764" w:rsidRDefault="00670764" w:rsidP="00670764">
      <w:pPr>
        <w:jc w:val="center"/>
        <w:rPr>
          <w:rFonts w:ascii="Tahoma" w:hAnsi="Tahoma" w:cs="Tahoma"/>
          <w:color w:val="538135"/>
          <w:sz w:val="52"/>
          <w:szCs w:val="48"/>
          <w:u w:val="single"/>
        </w:rPr>
      </w:pPr>
    </w:p>
    <w:p w14:paraId="7547BAF7" w14:textId="77777777" w:rsidR="00670764" w:rsidRDefault="00670764" w:rsidP="00670764">
      <w:pPr>
        <w:jc w:val="center"/>
        <w:rPr>
          <w:rFonts w:ascii="Tahoma" w:hAnsi="Tahoma" w:cs="Tahoma"/>
          <w:color w:val="538135"/>
          <w:sz w:val="52"/>
          <w:szCs w:val="48"/>
          <w:u w:val="single"/>
        </w:rPr>
      </w:pPr>
    </w:p>
    <w:p w14:paraId="5BDC8EAA" w14:textId="3837BF79" w:rsidR="00670764" w:rsidRDefault="00670764" w:rsidP="00670764">
      <w:pPr>
        <w:jc w:val="center"/>
        <w:rPr>
          <w:rFonts w:ascii="Tahoma" w:hAnsi="Tahoma" w:cs="Tahoma"/>
          <w:color w:val="538135"/>
          <w:sz w:val="52"/>
          <w:szCs w:val="48"/>
          <w:u w:val="single"/>
        </w:rPr>
      </w:pPr>
    </w:p>
    <w:p w14:paraId="4DB95D99" w14:textId="021E6E0C" w:rsidR="00FC2355" w:rsidRDefault="00FC2355" w:rsidP="00670764">
      <w:pPr>
        <w:jc w:val="center"/>
        <w:rPr>
          <w:rFonts w:ascii="Tahoma" w:hAnsi="Tahoma" w:cs="Tahoma"/>
          <w:color w:val="538135"/>
          <w:sz w:val="52"/>
          <w:szCs w:val="48"/>
          <w:u w:val="single"/>
        </w:rPr>
      </w:pPr>
    </w:p>
    <w:p w14:paraId="3759F031" w14:textId="48F6481A" w:rsidR="00670764" w:rsidRDefault="00A01672" w:rsidP="00670764">
      <w:pPr>
        <w:jc w:val="center"/>
        <w:rPr>
          <w:rFonts w:ascii="Tahoma" w:hAnsi="Tahoma" w:cs="Tahoma"/>
          <w:color w:val="538135"/>
          <w:sz w:val="52"/>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20192" behindDoc="1" locked="0" layoutInCell="1" allowOverlap="1" wp14:anchorId="2B38E676" wp14:editId="0D4E20CD">
                <wp:simplePos x="0" y="0"/>
                <wp:positionH relativeFrom="column">
                  <wp:posOffset>0</wp:posOffset>
                </wp:positionH>
                <wp:positionV relativeFrom="paragraph">
                  <wp:posOffset>0</wp:posOffset>
                </wp:positionV>
                <wp:extent cx="6286500" cy="7277100"/>
                <wp:effectExtent l="0" t="0" r="19050" b="19050"/>
                <wp:wrapNone/>
                <wp:docPr id="141" name="Rectangle à coins arrondis 141"/>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D0558E2" id="Rectangle à coins arrondis 141" o:spid="_x0000_s1026" style="position:absolute;margin-left:0;margin-top:0;width:495pt;height:573pt;z-index:-251596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" fillcolor="#eeece1 [3214]" strokecolor="#ffc000" strokeweight="2pt"/>
            </w:pict>
          </mc:Fallback>
        </mc:AlternateContent>
      </w:r>
    </w:p>
    <w:p w14:paraId="106058E0" w14:textId="4F8F72C8" w:rsidR="00670764" w:rsidRPr="002E638A" w:rsidRDefault="00670764" w:rsidP="00670764">
      <w:pPr>
        <w:jc w:val="center"/>
        <w:rPr>
          <w:rFonts w:ascii="Tahoma" w:hAnsi="Tahoma" w:cs="Tahoma"/>
          <w:color w:val="F8CBAD"/>
          <w:sz w:val="48"/>
          <w:szCs w:val="48"/>
          <w:u w:val="single"/>
        </w:rPr>
      </w:pPr>
      <w:r w:rsidRPr="002E638A">
        <w:rPr>
          <w:rFonts w:ascii="Tahoma" w:hAnsi="Tahoma" w:cs="Tahoma"/>
          <w:color w:val="F8CBAD"/>
          <w:sz w:val="48"/>
          <w:szCs w:val="48"/>
          <w:u w:val="single"/>
        </w:rPr>
        <w:t>L</w:t>
      </w:r>
      <w:r>
        <w:rPr>
          <w:rFonts w:ascii="Tahoma" w:hAnsi="Tahoma" w:cs="Tahoma"/>
          <w:color w:val="F8CBAD"/>
          <w:sz w:val="48"/>
          <w:szCs w:val="48"/>
          <w:u w:val="single"/>
        </w:rPr>
        <w:t xml:space="preserve">e </w:t>
      </w:r>
      <w:r w:rsidR="00A01672">
        <w:rPr>
          <w:rFonts w:ascii="Tahoma" w:hAnsi="Tahoma" w:cs="Tahoma"/>
          <w:color w:val="F8CBAD"/>
          <w:sz w:val="48"/>
          <w:szCs w:val="48"/>
          <w:u w:val="single"/>
        </w:rPr>
        <w:t>bois mort</w:t>
      </w:r>
    </w:p>
    <w:p w14:paraId="5B3E5161" w14:textId="77777777" w:rsidR="00670764" w:rsidRDefault="00670764" w:rsidP="00670764">
      <w:pPr>
        <w:jc w:val="center"/>
        <w:rPr>
          <w:rFonts w:ascii="Tahoma" w:hAnsi="Tahoma" w:cs="Tahoma"/>
          <w:color w:val="538135"/>
          <w:sz w:val="52"/>
          <w:szCs w:val="48"/>
          <w:u w:val="single"/>
        </w:rPr>
      </w:pPr>
    </w:p>
    <w:p w14:paraId="00C4E570" w14:textId="16CBD05A" w:rsidR="00670764" w:rsidRDefault="00670764" w:rsidP="00670764">
      <w:pPr>
        <w:jc w:val="center"/>
        <w:rPr>
          <w:rFonts w:ascii="Tahoma" w:hAnsi="Tahoma" w:cs="Tahoma"/>
          <w:color w:val="538135"/>
          <w:sz w:val="52"/>
          <w:szCs w:val="48"/>
          <w:u w:val="single"/>
        </w:rPr>
      </w:pPr>
      <w:r w:rsidRPr="00CC39A2">
        <w:rPr>
          <w:noProof/>
          <w:sz w:val="24"/>
          <w:szCs w:val="24"/>
          <w:lang w:val="fr-BE" w:eastAsia="fr-BE"/>
        </w:rPr>
        <w:drawing>
          <wp:inline distT="0" distB="0" distL="0" distR="0" wp14:anchorId="16B75D52" wp14:editId="094D1D7C">
            <wp:extent cx="5143500" cy="4254500"/>
            <wp:effectExtent l="0" t="0" r="0"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l="31380" t="3883" r="4828" b="4369"/>
                    <a:stretch>
                      <a:fillRect/>
                    </a:stretch>
                  </pic:blipFill>
                  <pic:spPr bwMode="auto">
                    <a:xfrm>
                      <a:off x="0" y="0"/>
                      <a:ext cx="5143500" cy="4254500"/>
                    </a:xfrm>
                    <a:prstGeom prst="rect">
                      <a:avLst/>
                    </a:prstGeom>
                    <a:noFill/>
                    <a:ln>
                      <a:noFill/>
                    </a:ln>
                  </pic:spPr>
                </pic:pic>
              </a:graphicData>
            </a:graphic>
          </wp:inline>
        </w:drawing>
      </w:r>
    </w:p>
    <w:p w14:paraId="1CA29C15" w14:textId="77777777" w:rsidR="00670764" w:rsidRDefault="00670764" w:rsidP="00670764">
      <w:pPr>
        <w:widowControl/>
        <w:spacing w:after="200" w:line="276" w:lineRule="auto"/>
        <w:rPr>
          <w:rFonts w:ascii="Cambria" w:hAnsi="Cambria" w:cs="Cambria"/>
          <w:i/>
          <w:iCs/>
          <w:color w:val="C00000"/>
          <w:sz w:val="40"/>
          <w:szCs w:val="40"/>
          <w:lang w:val="en-US"/>
        </w:rPr>
      </w:pPr>
    </w:p>
    <w:p w14:paraId="254A936B" w14:textId="77777777" w:rsidR="00670764" w:rsidRDefault="00670764" w:rsidP="00670764">
      <w:pPr>
        <w:widowControl/>
        <w:spacing w:after="200" w:line="276" w:lineRule="auto"/>
        <w:jc w:val="center"/>
        <w:rPr>
          <w:rFonts w:ascii="Cambria" w:hAnsi="Cambria" w:cs="Cambria"/>
          <w:i/>
          <w:iCs/>
          <w:color w:val="C00000"/>
          <w:sz w:val="40"/>
          <w:szCs w:val="40"/>
          <w:lang w:val="en-US"/>
        </w:rPr>
      </w:pPr>
      <w:r>
        <w:rPr>
          <w:rFonts w:ascii="Tahoma" w:hAnsi="Tahoma" w:cs="Tahoma"/>
          <w:color w:val="538135"/>
          <w:sz w:val="52"/>
          <w:szCs w:val="48"/>
          <w:u w:val="single"/>
        </w:rPr>
        <w:t>Trouvez la solution au panneau verger</w:t>
      </w:r>
    </w:p>
    <w:p w14:paraId="39064148" w14:textId="77777777" w:rsidR="00670764" w:rsidRDefault="00670764" w:rsidP="00670764">
      <w:pPr>
        <w:widowControl/>
        <w:spacing w:after="200" w:line="276" w:lineRule="auto"/>
        <w:rPr>
          <w:rFonts w:ascii="Cambria" w:hAnsi="Cambria" w:cs="Cambria"/>
          <w:i/>
          <w:iCs/>
          <w:color w:val="C00000"/>
          <w:sz w:val="40"/>
          <w:szCs w:val="40"/>
          <w:lang w:val="en-US"/>
        </w:rPr>
      </w:pPr>
    </w:p>
    <w:p w14:paraId="40033B57" w14:textId="77777777" w:rsidR="00670764" w:rsidRDefault="00670764" w:rsidP="00670764">
      <w:pPr>
        <w:widowControl/>
        <w:spacing w:after="200" w:line="276" w:lineRule="auto"/>
        <w:rPr>
          <w:rFonts w:ascii="Cambria" w:hAnsi="Cambria" w:cs="Cambria"/>
          <w:i/>
          <w:iCs/>
          <w:color w:val="C00000"/>
          <w:sz w:val="40"/>
          <w:szCs w:val="40"/>
          <w:lang w:val="en-US"/>
        </w:rPr>
      </w:pPr>
    </w:p>
    <w:p w14:paraId="57084209" w14:textId="41D897EA" w:rsidR="00670764" w:rsidRDefault="00670764" w:rsidP="00670764">
      <w:pPr>
        <w:widowControl/>
        <w:spacing w:after="200" w:line="276" w:lineRule="auto"/>
        <w:rPr>
          <w:rFonts w:ascii="Cambria" w:hAnsi="Cambria" w:cs="Cambria"/>
          <w:i/>
          <w:iCs/>
          <w:color w:val="C00000"/>
          <w:sz w:val="40"/>
          <w:szCs w:val="40"/>
          <w:lang w:val="en-US"/>
        </w:rPr>
      </w:pPr>
    </w:p>
    <w:p w14:paraId="2D48C074" w14:textId="2BFFFF47" w:rsidR="00FC2355" w:rsidRDefault="00FC2355" w:rsidP="00670764">
      <w:pPr>
        <w:widowControl/>
        <w:spacing w:after="200" w:line="276" w:lineRule="auto"/>
        <w:rPr>
          <w:rFonts w:ascii="Cambria" w:hAnsi="Cambria" w:cs="Cambria"/>
          <w:i/>
          <w:iCs/>
          <w:color w:val="C00000"/>
          <w:sz w:val="40"/>
          <w:szCs w:val="40"/>
          <w:lang w:val="en-US"/>
        </w:rPr>
      </w:pPr>
    </w:p>
    <w:p w14:paraId="72DA2D68" w14:textId="77777777" w:rsidR="00670764" w:rsidRPr="003B5764" w:rsidRDefault="00670764" w:rsidP="00670764">
      <w:pPr>
        <w:widowControl/>
        <w:spacing w:after="200" w:line="276" w:lineRule="auto"/>
        <w:rPr>
          <w:rFonts w:ascii="Cambria" w:hAnsi="Cambria" w:cs="Cambria"/>
          <w:i/>
          <w:iCs/>
          <w:color w:val="C00000"/>
          <w:sz w:val="40"/>
          <w:szCs w:val="40"/>
          <w:lang w:val="en-US"/>
        </w:rPr>
      </w:pPr>
      <w:r w:rsidRPr="003B5764">
        <w:rPr>
          <w:rFonts w:ascii="Cambria" w:hAnsi="Cambria" w:cs="Cambria"/>
          <w:i/>
          <w:iCs/>
          <w:color w:val="C00000"/>
          <w:sz w:val="40"/>
          <w:szCs w:val="40"/>
          <w:lang w:val="en-US"/>
        </w:rPr>
        <w:t>Sur le panneau de la prairie fleurie, on peut lire ceci:</w:t>
      </w:r>
    </w:p>
    <w:p w14:paraId="370CDC54" w14:textId="77777777" w:rsidR="00670764" w:rsidRPr="00E8607E" w:rsidRDefault="00670764" w:rsidP="00670764">
      <w:pPr>
        <w:rPr>
          <w:rFonts w:ascii="Cambria" w:hAnsi="Cambria" w:cs="Cambria"/>
          <w:i/>
          <w:iCs/>
          <w:sz w:val="40"/>
          <w:szCs w:val="40"/>
        </w:rPr>
      </w:pPr>
      <w:r w:rsidRPr="00E8607E">
        <w:rPr>
          <w:rFonts w:ascii="Cambria" w:hAnsi="Cambria" w:cs="Cambria"/>
          <w:i/>
          <w:iCs/>
          <w:sz w:val="40"/>
          <w:szCs w:val="40"/>
        </w:rPr>
        <w:t>« laissez pousser la végétation spontanée et ensemencez en pré fleuri une partie du jardin qui deviendra un vrai paradis pour les insectes butineurs et une réelle alternative à la pelouse</w:t>
      </w:r>
      <w:r>
        <w:rPr>
          <w:rFonts w:ascii="Cambria" w:hAnsi="Cambria" w:cs="Cambria"/>
          <w:i/>
          <w:iCs/>
          <w:sz w:val="40"/>
          <w:szCs w:val="40"/>
        </w:rPr>
        <w:t xml:space="preserve"> classique</w:t>
      </w:r>
      <w:r w:rsidRPr="00E8607E">
        <w:rPr>
          <w:rFonts w:ascii="Cambria" w:hAnsi="Cambria" w:cs="Cambria"/>
          <w:i/>
          <w:iCs/>
          <w:sz w:val="40"/>
          <w:szCs w:val="40"/>
        </w:rPr>
        <w:t xml:space="preserve">.» </w:t>
      </w:r>
    </w:p>
    <w:p w14:paraId="036D4B93" w14:textId="77777777" w:rsidR="00670764" w:rsidRPr="00E8607E" w:rsidRDefault="00670764" w:rsidP="00670764">
      <w:pPr>
        <w:rPr>
          <w:rFonts w:ascii="Cambria" w:hAnsi="Cambria" w:cs="Cambria"/>
          <w:i/>
          <w:iCs/>
          <w:sz w:val="40"/>
          <w:szCs w:val="40"/>
        </w:rPr>
      </w:pPr>
    </w:p>
    <w:p w14:paraId="12F8FDB4" w14:textId="77777777" w:rsidR="00670764" w:rsidRPr="00E8607E" w:rsidRDefault="00670764" w:rsidP="00670764">
      <w:pPr>
        <w:rPr>
          <w:rFonts w:ascii="Cambria" w:hAnsi="Cambria" w:cs="Cambria"/>
          <w:i/>
          <w:iCs/>
          <w:color w:val="C00000"/>
          <w:sz w:val="40"/>
          <w:szCs w:val="40"/>
          <w:lang w:val="en-US"/>
        </w:rPr>
      </w:pPr>
      <w:r w:rsidRPr="00E8607E">
        <w:rPr>
          <w:rFonts w:ascii="Cambria" w:hAnsi="Cambria" w:cs="Cambria"/>
          <w:i/>
          <w:iCs/>
          <w:color w:val="C00000"/>
          <w:sz w:val="40"/>
          <w:szCs w:val="40"/>
          <w:lang w:val="en-US"/>
        </w:rPr>
        <w:t>Que comprenez-vous?</w:t>
      </w:r>
    </w:p>
    <w:p w14:paraId="752997D0" w14:textId="77777777" w:rsidR="00670764" w:rsidRDefault="00670764" w:rsidP="00670764">
      <w:pPr>
        <w:rPr>
          <w:rFonts w:ascii="Cambria" w:hAnsi="Cambria" w:cs="Cambria"/>
          <w:i/>
          <w:iCs/>
          <w:sz w:val="40"/>
          <w:szCs w:val="40"/>
          <w:lang w:val="en-US"/>
        </w:rPr>
      </w:pPr>
    </w:p>
    <w:p w14:paraId="57B1F3F5" w14:textId="77777777" w:rsidR="00670764" w:rsidRDefault="00670764" w:rsidP="00670764">
      <w:pPr>
        <w:rPr>
          <w:rFonts w:ascii="Cambria" w:hAnsi="Cambria" w:cs="Cambria"/>
          <w:i/>
          <w:iCs/>
          <w:color w:val="C00000"/>
          <w:sz w:val="40"/>
          <w:szCs w:val="40"/>
          <w:lang w:val="en-US"/>
        </w:rPr>
      </w:pPr>
      <w:r w:rsidRPr="00E8607E">
        <w:rPr>
          <w:rFonts w:ascii="Cambria" w:hAnsi="Cambria" w:cs="Cambria"/>
          <w:i/>
          <w:iCs/>
          <w:color w:val="C00000"/>
          <w:sz w:val="40"/>
          <w:szCs w:val="40"/>
          <w:lang w:val="en-US"/>
        </w:rPr>
        <w:br/>
      </w:r>
      <w:r w:rsidRPr="00E8607E">
        <w:rPr>
          <w:rFonts w:ascii="Cambria" w:hAnsi="Cambria" w:cs="Cambria"/>
          <w:i/>
          <w:iCs/>
          <w:color w:val="C00000"/>
          <w:sz w:val="40"/>
          <w:szCs w:val="40"/>
          <w:lang w:val="en-US"/>
        </w:rPr>
        <w:br/>
        <w:t xml:space="preserve">Et </w:t>
      </w:r>
      <w:r>
        <w:rPr>
          <w:rFonts w:ascii="Cambria" w:hAnsi="Cambria" w:cs="Cambria"/>
          <w:i/>
          <w:iCs/>
          <w:color w:val="C00000"/>
          <w:sz w:val="40"/>
          <w:szCs w:val="40"/>
          <w:lang w:val="en-US"/>
        </w:rPr>
        <w:t>si</w:t>
      </w:r>
      <w:r w:rsidRPr="00E8607E">
        <w:rPr>
          <w:rFonts w:ascii="Cambria" w:hAnsi="Cambria" w:cs="Cambria"/>
          <w:i/>
          <w:iCs/>
          <w:color w:val="C00000"/>
          <w:sz w:val="40"/>
          <w:szCs w:val="40"/>
          <w:lang w:val="en-US"/>
        </w:rPr>
        <w:t xml:space="preserve"> je dis </w:t>
      </w:r>
      <w:r>
        <w:rPr>
          <w:rFonts w:ascii="Cambria" w:hAnsi="Cambria" w:cs="Cambria"/>
          <w:i/>
          <w:iCs/>
          <w:color w:val="C00000"/>
          <w:sz w:val="40"/>
          <w:szCs w:val="40"/>
          <w:lang w:val="en-US"/>
        </w:rPr>
        <w:t xml:space="preserve">ceci, : </w:t>
      </w:r>
    </w:p>
    <w:p w14:paraId="60E8DF56" w14:textId="77777777" w:rsidR="00670764" w:rsidRDefault="00670764" w:rsidP="00670764">
      <w:pPr>
        <w:rPr>
          <w:rFonts w:ascii="Cambria" w:hAnsi="Cambria" w:cs="Cambria"/>
          <w:i/>
          <w:iCs/>
          <w:sz w:val="40"/>
          <w:szCs w:val="40"/>
          <w:lang w:val="en-US"/>
        </w:rPr>
      </w:pPr>
      <w:r>
        <w:rPr>
          <w:rFonts w:ascii="Cambria" w:hAnsi="Cambria" w:cs="Cambria"/>
          <w:i/>
          <w:iCs/>
          <w:sz w:val="40"/>
          <w:szCs w:val="40"/>
          <w:lang w:val="en-US"/>
        </w:rPr>
        <w:t>”Pl</w:t>
      </w:r>
      <w:r w:rsidRPr="003B5764">
        <w:rPr>
          <w:rFonts w:ascii="Cambria" w:hAnsi="Cambria" w:cs="Cambria"/>
          <w:i/>
          <w:iCs/>
          <w:sz w:val="40"/>
          <w:szCs w:val="40"/>
          <w:lang w:val="en-US"/>
        </w:rPr>
        <w:t xml:space="preserve">us il y a de fleurs aux formes et aux couleurs différentes, plus il y </w:t>
      </w:r>
      <w:r>
        <w:rPr>
          <w:rFonts w:ascii="Cambria" w:hAnsi="Cambria" w:cs="Cambria"/>
          <w:i/>
          <w:iCs/>
          <w:sz w:val="40"/>
          <w:szCs w:val="40"/>
          <w:lang w:val="en-US"/>
        </w:rPr>
        <w:t>aura d’insectes différents qui y trouveront à la fois le gîte et le couvert”</w:t>
      </w:r>
    </w:p>
    <w:p w14:paraId="60CCBE35" w14:textId="77777777" w:rsidR="00670764" w:rsidRDefault="00670764" w:rsidP="00670764">
      <w:pPr>
        <w:rPr>
          <w:rFonts w:ascii="Cambria" w:hAnsi="Cambria" w:cs="Cambria"/>
          <w:i/>
          <w:iCs/>
          <w:sz w:val="40"/>
          <w:szCs w:val="40"/>
          <w:lang w:val="en-US"/>
        </w:rPr>
      </w:pPr>
    </w:p>
    <w:p w14:paraId="29A9DA89" w14:textId="77777777" w:rsidR="00670764" w:rsidRDefault="00670764" w:rsidP="00670764">
      <w:pPr>
        <w:rPr>
          <w:rFonts w:ascii="Cambria" w:hAnsi="Cambria" w:cs="Cambria"/>
          <w:i/>
          <w:iCs/>
          <w:color w:val="C00000"/>
          <w:sz w:val="40"/>
          <w:szCs w:val="40"/>
          <w:lang w:val="en-US"/>
        </w:rPr>
      </w:pPr>
      <w:r>
        <w:rPr>
          <w:rFonts w:ascii="Cambria" w:hAnsi="Cambria" w:cs="Cambria"/>
          <w:i/>
          <w:iCs/>
          <w:color w:val="C00000"/>
          <w:sz w:val="40"/>
          <w:szCs w:val="40"/>
          <w:lang w:val="en-US"/>
        </w:rPr>
        <w:t>Que comprenez-vous de la biodiversité?:</w:t>
      </w:r>
    </w:p>
    <w:p w14:paraId="74318718" w14:textId="77777777" w:rsidR="00670764" w:rsidRDefault="00670764" w:rsidP="00670764">
      <w:pPr>
        <w:rPr>
          <w:rFonts w:ascii="Cambria" w:hAnsi="Cambria" w:cs="Cambria"/>
          <w:i/>
          <w:iCs/>
          <w:color w:val="C00000"/>
          <w:sz w:val="40"/>
          <w:szCs w:val="40"/>
          <w:lang w:val="en-US"/>
        </w:rPr>
      </w:pPr>
    </w:p>
    <w:p w14:paraId="2B188EF1" w14:textId="560AEB98" w:rsidR="00670764" w:rsidRDefault="00670764" w:rsidP="00670764">
      <w:pPr>
        <w:pStyle w:val="unknownstyle"/>
        <w:rPr>
          <w:i/>
          <w:iCs/>
          <w:color w:val="C00000"/>
          <w:sz w:val="40"/>
          <w:szCs w:val="40"/>
        </w:rPr>
      </w:pPr>
    </w:p>
    <w:p w14:paraId="7BFD14A9" w14:textId="3B0BF709" w:rsidR="00FC2355" w:rsidRDefault="00FC2355" w:rsidP="00670764">
      <w:pPr>
        <w:pStyle w:val="unknownstyle"/>
        <w:rPr>
          <w:i/>
          <w:iCs/>
          <w:color w:val="C00000"/>
          <w:sz w:val="40"/>
          <w:szCs w:val="40"/>
        </w:rPr>
      </w:pPr>
    </w:p>
    <w:p w14:paraId="5510D6A8" w14:textId="0207C254" w:rsidR="00FC2355" w:rsidRDefault="00FC2355" w:rsidP="00670764">
      <w:pPr>
        <w:pStyle w:val="unknownstyle"/>
        <w:rPr>
          <w:i/>
          <w:iCs/>
          <w:color w:val="C00000"/>
          <w:sz w:val="40"/>
          <w:szCs w:val="40"/>
        </w:rPr>
      </w:pPr>
    </w:p>
    <w:p w14:paraId="7EB6B514" w14:textId="424DB2AF" w:rsidR="00FC2355" w:rsidRDefault="00FC2355" w:rsidP="00670764">
      <w:pPr>
        <w:pStyle w:val="unknownstyle"/>
        <w:rPr>
          <w:i/>
          <w:iCs/>
          <w:color w:val="C00000"/>
          <w:sz w:val="40"/>
          <w:szCs w:val="40"/>
        </w:rPr>
      </w:pPr>
    </w:p>
    <w:p w14:paraId="39CCBC11" w14:textId="3C71F2FC" w:rsidR="00FC2355" w:rsidRDefault="00FC2355" w:rsidP="00670764">
      <w:pPr>
        <w:pStyle w:val="unknownstyle"/>
        <w:rPr>
          <w:i/>
          <w:iCs/>
          <w:color w:val="C00000"/>
          <w:sz w:val="40"/>
          <w:szCs w:val="40"/>
        </w:rPr>
      </w:pPr>
    </w:p>
    <w:p w14:paraId="028F1513" w14:textId="77777777" w:rsidR="00FC2355" w:rsidRDefault="00FC2355" w:rsidP="00670764">
      <w:pPr>
        <w:pStyle w:val="unknownstyle"/>
        <w:rPr>
          <w:i/>
          <w:iCs/>
          <w:color w:val="C00000"/>
          <w:sz w:val="40"/>
          <w:szCs w:val="40"/>
        </w:rPr>
      </w:pPr>
    </w:p>
    <w:p w14:paraId="44596BA9" w14:textId="69D7B9C0" w:rsidR="00FC2355" w:rsidRDefault="00FC2355" w:rsidP="00670764">
      <w:pPr>
        <w:pStyle w:val="unknownstyle"/>
        <w:rPr>
          <w:i/>
          <w:iCs/>
          <w:color w:val="C00000"/>
          <w:sz w:val="40"/>
          <w:szCs w:val="40"/>
        </w:rPr>
      </w:pPr>
    </w:p>
    <w:p w14:paraId="2355284F" w14:textId="14F8365E" w:rsidR="00FC2355" w:rsidRDefault="00FC2355" w:rsidP="00670764">
      <w:pPr>
        <w:pStyle w:val="unknownstyle"/>
        <w:rPr>
          <w:i/>
          <w:iCs/>
          <w:color w:val="C00000"/>
          <w:sz w:val="40"/>
          <w:szCs w:val="40"/>
        </w:rPr>
      </w:pPr>
    </w:p>
    <w:p w14:paraId="29458BA8" w14:textId="2822799C" w:rsidR="00670764" w:rsidRDefault="00670764" w:rsidP="00670764">
      <w:pPr>
        <w:pStyle w:val="unknownstyle"/>
        <w:rPr>
          <w:i/>
          <w:iCs/>
          <w:color w:val="C00000"/>
          <w:sz w:val="40"/>
          <w:szCs w:val="40"/>
          <w:lang w:val="en-US"/>
        </w:rPr>
      </w:pPr>
      <w:r w:rsidRPr="003B5764">
        <w:rPr>
          <w:i/>
          <w:iCs/>
          <w:color w:val="C00000"/>
          <w:sz w:val="40"/>
          <w:szCs w:val="40"/>
          <w:lang w:val="en-US"/>
        </w:rPr>
        <w:t xml:space="preserve">Sur le panneau </w:t>
      </w:r>
      <w:r>
        <w:rPr>
          <w:i/>
          <w:iCs/>
          <w:color w:val="C00000"/>
          <w:sz w:val="40"/>
          <w:szCs w:val="40"/>
          <w:lang w:val="en-US"/>
        </w:rPr>
        <w:t>du verger, quels arbres trouve-t-on?</w:t>
      </w:r>
    </w:p>
    <w:p w14:paraId="6C0B8053" w14:textId="77777777" w:rsidR="00670764" w:rsidRDefault="00670764" w:rsidP="00670764">
      <w:pPr>
        <w:pStyle w:val="unknownstyle"/>
        <w:rPr>
          <w:i/>
          <w:iCs/>
          <w:color w:val="C00000"/>
          <w:sz w:val="40"/>
          <w:szCs w:val="40"/>
          <w:lang w:val="en-US"/>
        </w:rPr>
      </w:pPr>
    </w:p>
    <w:p w14:paraId="1046D742" w14:textId="77777777" w:rsidR="00670764" w:rsidRDefault="00670764" w:rsidP="00670764">
      <w:pPr>
        <w:pStyle w:val="unknownstyle"/>
        <w:rPr>
          <w:sz w:val="36"/>
          <w:szCs w:val="36"/>
          <w:lang w:val="fr-FR"/>
        </w:rPr>
      </w:pPr>
      <w:r>
        <w:rPr>
          <w:sz w:val="36"/>
          <w:szCs w:val="36"/>
          <w:lang w:val="fr-FR"/>
        </w:rPr>
        <w:t>……………………………………………………..……………………………………</w:t>
      </w:r>
    </w:p>
    <w:p w14:paraId="08BCB00F" w14:textId="77777777" w:rsidR="00670764" w:rsidRDefault="00670764" w:rsidP="00670764">
      <w:pPr>
        <w:pStyle w:val="unknownstyle"/>
        <w:rPr>
          <w:sz w:val="36"/>
          <w:szCs w:val="36"/>
          <w:lang w:val="fr-FR"/>
        </w:rPr>
      </w:pPr>
    </w:p>
    <w:p w14:paraId="49BAE1F3" w14:textId="77777777" w:rsidR="00670764" w:rsidRDefault="00670764" w:rsidP="00670764">
      <w:pPr>
        <w:pStyle w:val="unknownstyle"/>
        <w:rPr>
          <w:sz w:val="36"/>
          <w:szCs w:val="36"/>
          <w:lang w:val="fr-FR"/>
        </w:rPr>
      </w:pPr>
      <w:r>
        <w:rPr>
          <w:sz w:val="36"/>
          <w:szCs w:val="36"/>
          <w:lang w:val="fr-FR"/>
        </w:rPr>
        <w:t>………………………..……………………………………………………………..…..</w:t>
      </w:r>
    </w:p>
    <w:p w14:paraId="217B1174" w14:textId="77777777" w:rsidR="00670764" w:rsidRDefault="00670764" w:rsidP="00670764">
      <w:pPr>
        <w:pStyle w:val="unknownstyle"/>
        <w:rPr>
          <w:sz w:val="36"/>
          <w:szCs w:val="36"/>
          <w:lang w:val="fr-FR"/>
        </w:rPr>
      </w:pPr>
    </w:p>
    <w:p w14:paraId="4293BF98" w14:textId="77777777" w:rsidR="00670764" w:rsidRDefault="00670764" w:rsidP="00670764">
      <w:pPr>
        <w:pStyle w:val="unknownstyle"/>
        <w:rPr>
          <w:i/>
          <w:iCs/>
          <w:color w:val="C00000"/>
          <w:sz w:val="40"/>
          <w:szCs w:val="40"/>
          <w:lang w:val="en-US"/>
        </w:rPr>
      </w:pPr>
    </w:p>
    <w:p w14:paraId="3929FD64" w14:textId="77777777" w:rsidR="00670764" w:rsidRDefault="00670764" w:rsidP="00670764">
      <w:pPr>
        <w:pStyle w:val="unknownstyle"/>
        <w:rPr>
          <w:i/>
          <w:iCs/>
          <w:color w:val="C00000"/>
          <w:sz w:val="40"/>
          <w:szCs w:val="40"/>
          <w:lang w:val="en-US"/>
        </w:rPr>
      </w:pPr>
      <w:r>
        <w:rPr>
          <w:i/>
          <w:iCs/>
          <w:color w:val="C00000"/>
          <w:sz w:val="40"/>
          <w:szCs w:val="40"/>
          <w:lang w:val="en-US"/>
        </w:rPr>
        <w:t xml:space="preserve">Que lien y a-il entre le……………………………….……….……… (15, </w:t>
      </w:r>
      <w:r w:rsidRPr="00F0534A">
        <w:rPr>
          <w:i/>
          <w:iCs/>
          <w:color w:val="auto"/>
          <w:sz w:val="40"/>
          <w:szCs w:val="40"/>
          <w:lang w:val="en-US"/>
        </w:rPr>
        <w:t>insecte xylophage, crustacée terrestre)</w:t>
      </w:r>
      <w:r>
        <w:rPr>
          <w:i/>
          <w:iCs/>
          <w:color w:val="C00000"/>
          <w:sz w:val="40"/>
          <w:szCs w:val="40"/>
          <w:lang w:val="en-US"/>
        </w:rPr>
        <w:t xml:space="preserve"> et le </w:t>
      </w:r>
    </w:p>
    <w:p w14:paraId="1AEAB0A2" w14:textId="77777777" w:rsidR="00670764" w:rsidRDefault="00670764" w:rsidP="00670764">
      <w:pPr>
        <w:pStyle w:val="unknownstyle"/>
        <w:rPr>
          <w:i/>
          <w:iCs/>
          <w:color w:val="C00000"/>
          <w:sz w:val="40"/>
          <w:szCs w:val="40"/>
          <w:lang w:val="en-US"/>
        </w:rPr>
      </w:pPr>
    </w:p>
    <w:p w14:paraId="3886FF62" w14:textId="77777777" w:rsidR="00670764" w:rsidRDefault="00670764" w:rsidP="00670764">
      <w:pPr>
        <w:pStyle w:val="unknownstyle"/>
        <w:rPr>
          <w:i/>
          <w:iCs/>
          <w:color w:val="C00000"/>
          <w:sz w:val="40"/>
          <w:szCs w:val="40"/>
          <w:lang w:val="en-US"/>
        </w:rPr>
      </w:pPr>
      <w:r>
        <w:rPr>
          <w:i/>
          <w:iCs/>
          <w:color w:val="C00000"/>
          <w:sz w:val="40"/>
          <w:szCs w:val="40"/>
          <w:lang w:val="en-US"/>
        </w:rPr>
        <w:t>……………..  ……………………………………… (10,</w:t>
      </w:r>
      <w:r w:rsidRPr="00F0534A">
        <w:rPr>
          <w:i/>
          <w:iCs/>
          <w:color w:val="auto"/>
          <w:sz w:val="40"/>
          <w:szCs w:val="40"/>
          <w:lang w:val="en-US"/>
        </w:rPr>
        <w:t xml:space="preserve"> oiseau tambourant jusqu’à 20 coups par seconde)</w:t>
      </w:r>
      <w:r>
        <w:rPr>
          <w:i/>
          <w:iCs/>
          <w:color w:val="C00000"/>
          <w:sz w:val="40"/>
          <w:szCs w:val="40"/>
          <w:lang w:val="en-US"/>
        </w:rPr>
        <w:t xml:space="preserve"> ?</w:t>
      </w:r>
    </w:p>
    <w:p w14:paraId="2E0025D9" w14:textId="77777777" w:rsidR="00670764" w:rsidRDefault="00670764" w:rsidP="00670764">
      <w:pPr>
        <w:pStyle w:val="unknownstyle"/>
        <w:rPr>
          <w:i/>
          <w:iCs/>
          <w:color w:val="C00000"/>
          <w:sz w:val="40"/>
          <w:szCs w:val="40"/>
          <w:lang w:val="en-US"/>
        </w:rPr>
      </w:pPr>
    </w:p>
    <w:p w14:paraId="09E17839" w14:textId="77777777" w:rsidR="00670764" w:rsidRDefault="00670764" w:rsidP="00670764">
      <w:pPr>
        <w:pStyle w:val="unknownstyle"/>
        <w:rPr>
          <w:i/>
          <w:iCs/>
          <w:color w:val="C00000"/>
          <w:sz w:val="40"/>
          <w:szCs w:val="40"/>
          <w:lang w:val="en-US"/>
        </w:rPr>
      </w:pPr>
      <w:r>
        <w:rPr>
          <w:i/>
          <w:iCs/>
          <w:color w:val="C00000"/>
          <w:sz w:val="40"/>
          <w:szCs w:val="40"/>
          <w:lang w:val="en-US"/>
        </w:rPr>
        <w:t>A votre avis, pourquoi laisse-t-on les vieux arbres, aux branches cassées et les arbres morts au verger?</w:t>
      </w:r>
    </w:p>
    <w:p w14:paraId="29CDCFF7" w14:textId="77777777" w:rsidR="00670764" w:rsidRDefault="00670764" w:rsidP="00670764">
      <w:pPr>
        <w:pStyle w:val="unknownstyle"/>
        <w:rPr>
          <w:i/>
          <w:iCs/>
          <w:color w:val="C00000"/>
          <w:sz w:val="40"/>
          <w:szCs w:val="40"/>
          <w:lang w:val="en-US"/>
        </w:rPr>
      </w:pPr>
    </w:p>
    <w:p w14:paraId="57B0057B" w14:textId="355D1CF0" w:rsidR="00670764" w:rsidRDefault="00670764" w:rsidP="00670764">
      <w:pPr>
        <w:pStyle w:val="unknownstyle"/>
        <w:rPr>
          <w:i/>
          <w:iCs/>
          <w:color w:val="C00000"/>
          <w:sz w:val="40"/>
          <w:szCs w:val="40"/>
          <w:lang w:val="en-US"/>
        </w:rPr>
      </w:pPr>
      <w:r>
        <w:rPr>
          <w:i/>
          <w:iCs/>
          <w:color w:val="C00000"/>
          <w:sz w:val="40"/>
          <w:szCs w:val="40"/>
          <w:lang w:val="en-US"/>
        </w:rPr>
        <w:t>Que signifie xylophage?</w:t>
      </w:r>
    </w:p>
    <w:p w14:paraId="502BE593" w14:textId="0625559E" w:rsidR="00A01672" w:rsidRDefault="00A01672" w:rsidP="00670764">
      <w:pPr>
        <w:pStyle w:val="unknownstyle"/>
        <w:rPr>
          <w:i/>
          <w:iCs/>
          <w:color w:val="C00000"/>
          <w:sz w:val="40"/>
          <w:szCs w:val="40"/>
          <w:lang w:val="en-US"/>
        </w:rPr>
      </w:pPr>
    </w:p>
    <w:p w14:paraId="5EDE97CE" w14:textId="1C72B253" w:rsidR="00A01672" w:rsidRDefault="00A01672" w:rsidP="00670764">
      <w:pPr>
        <w:pStyle w:val="unknownstyle"/>
        <w:rPr>
          <w:i/>
          <w:iCs/>
          <w:color w:val="C00000"/>
          <w:sz w:val="40"/>
          <w:szCs w:val="40"/>
          <w:lang w:val="en-US"/>
        </w:rPr>
      </w:pPr>
    </w:p>
    <w:p w14:paraId="16CF15DB" w14:textId="77777777" w:rsidR="00670764" w:rsidRDefault="00670764" w:rsidP="00670764">
      <w:pPr>
        <w:pStyle w:val="unknownstyle"/>
        <w:rPr>
          <w:i/>
          <w:iCs/>
          <w:color w:val="C00000"/>
          <w:sz w:val="40"/>
          <w:szCs w:val="40"/>
          <w:lang w:val="en-US"/>
        </w:rPr>
      </w:pPr>
    </w:p>
    <w:p w14:paraId="2B9AAB13" w14:textId="77777777" w:rsidR="00A01672" w:rsidRDefault="00A01672" w:rsidP="00670764">
      <w:pPr>
        <w:pStyle w:val="unknownstyle"/>
        <w:rPr>
          <w:i/>
          <w:iCs/>
          <w:color w:val="C00000"/>
          <w:sz w:val="40"/>
          <w:szCs w:val="40"/>
          <w:lang w:val="en-US"/>
        </w:rPr>
      </w:pPr>
    </w:p>
    <w:p w14:paraId="38A57432" w14:textId="77777777" w:rsidR="00A01672" w:rsidRDefault="00A01672" w:rsidP="00A01672">
      <w:pPr>
        <w:pStyle w:val="unknownstyle"/>
        <w:jc w:val="center"/>
        <w:rPr>
          <w:rFonts w:ascii="Tahoma" w:hAnsi="Tahoma" w:cs="Tahoma"/>
          <w:color w:val="F8CBAD"/>
          <w:sz w:val="48"/>
          <w:szCs w:val="48"/>
          <w:u w:val="single"/>
        </w:rPr>
      </w:pPr>
      <w:r>
        <w:rPr>
          <w:rFonts w:ascii="Tahoma" w:hAnsi="Tahoma" w:cs="Tahoma"/>
          <w:noProof/>
          <w:sz w:val="48"/>
          <w:szCs w:val="48"/>
        </w:rPr>
        <mc:AlternateContent>
          <mc:Choice Requires="wps">
            <w:drawing>
              <wp:anchor distT="0" distB="0" distL="114300" distR="114300" simplePos="0" relativeHeight="251721216" behindDoc="1" locked="0" layoutInCell="1" allowOverlap="1" wp14:anchorId="26D41031" wp14:editId="6E70DCAF">
                <wp:simplePos x="0" y="0"/>
                <wp:positionH relativeFrom="column">
                  <wp:posOffset>0</wp:posOffset>
                </wp:positionH>
                <wp:positionV relativeFrom="paragraph">
                  <wp:posOffset>0</wp:posOffset>
                </wp:positionV>
                <wp:extent cx="6286500" cy="7277100"/>
                <wp:effectExtent l="0" t="0" r="19050" b="19050"/>
                <wp:wrapNone/>
                <wp:docPr id="138" name="Rectangle à coins arrondis 138"/>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235A7B" id="Rectangle à coins arrondis 138" o:spid="_x0000_s1026" style="position:absolute;margin-left:0;margin-top:0;width:495pt;height:573pt;z-index:-251595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" fillcolor="#974706 [1609]" strokecolor="red" strokeweight="2pt"/>
            </w:pict>
          </mc:Fallback>
        </mc:AlternateContent>
      </w:r>
    </w:p>
    <w:p w14:paraId="522DB26B" w14:textId="40CAA194" w:rsidR="00A01672" w:rsidRDefault="00A01672" w:rsidP="00A01672">
      <w:pPr>
        <w:pStyle w:val="unknownstyle"/>
        <w:jc w:val="center"/>
        <w:rPr>
          <w:rFonts w:ascii="Tahoma" w:hAnsi="Tahoma" w:cs="Tahoma"/>
          <w:color w:val="F8CBAD"/>
          <w:sz w:val="48"/>
          <w:szCs w:val="48"/>
          <w:u w:val="single"/>
        </w:rPr>
      </w:pPr>
      <w:r w:rsidRPr="00B15793">
        <w:rPr>
          <w:rFonts w:ascii="Tahoma" w:hAnsi="Tahoma" w:cs="Tahoma"/>
          <w:color w:val="F8CBAD"/>
          <w:sz w:val="48"/>
          <w:szCs w:val="48"/>
          <w:u w:val="single"/>
        </w:rPr>
        <w:t>Les abris pour la petite faune</w:t>
      </w:r>
    </w:p>
    <w:p w14:paraId="3E228165" w14:textId="77777777" w:rsidR="00A01672" w:rsidRDefault="00A01672" w:rsidP="00A01672">
      <w:pPr>
        <w:pStyle w:val="unknownstyle"/>
        <w:jc w:val="center"/>
        <w:rPr>
          <w:rFonts w:ascii="Tahoma" w:hAnsi="Tahoma" w:cs="Tahoma"/>
          <w:color w:val="F8CBAD"/>
          <w:sz w:val="48"/>
          <w:szCs w:val="48"/>
          <w:u w:val="single"/>
        </w:rPr>
      </w:pPr>
    </w:p>
    <w:p w14:paraId="4CCAE751" w14:textId="77777777" w:rsidR="00A01672" w:rsidRDefault="00A01672" w:rsidP="00A01672">
      <w:pPr>
        <w:pStyle w:val="unknownstyle"/>
        <w:jc w:val="center"/>
        <w:rPr>
          <w:rFonts w:ascii="Tahoma" w:hAnsi="Tahoma" w:cs="Tahoma"/>
          <w:color w:val="F8CBAD"/>
          <w:sz w:val="48"/>
          <w:szCs w:val="48"/>
          <w:u w:val="single"/>
        </w:rPr>
      </w:pPr>
      <w:r w:rsidRPr="0083554E">
        <w:rPr>
          <w:rFonts w:ascii="Tahoma" w:hAnsi="Tahoma" w:cs="Tahoma"/>
          <w:noProof/>
          <w:color w:val="F8CBAD"/>
          <w:sz w:val="48"/>
          <w:szCs w:val="48"/>
          <w:u w:val="single"/>
        </w:rPr>
        <w:drawing>
          <wp:inline distT="0" distB="0" distL="0" distR="0" wp14:anchorId="6BA1D2CD" wp14:editId="7ACF2014">
            <wp:extent cx="5067300" cy="3962400"/>
            <wp:effectExtent l="0" t="0" r="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9">
                      <a:extLst>
                        <a:ext uri="{28A0092B-C50C-407E-A947-70E740481C1C}">
                          <a14:useLocalDpi xmlns:a14="http://schemas.microsoft.com/office/drawing/2010/main" val="0"/>
                        </a:ext>
                      </a:extLst>
                    </a:blip>
                    <a:srcRect l="31615" t="3470" r="3587" b="6625"/>
                    <a:stretch>
                      <a:fillRect/>
                    </a:stretch>
                  </pic:blipFill>
                  <pic:spPr bwMode="auto">
                    <a:xfrm>
                      <a:off x="0" y="0"/>
                      <a:ext cx="5067300" cy="3962400"/>
                    </a:xfrm>
                    <a:prstGeom prst="rect">
                      <a:avLst/>
                    </a:prstGeom>
                    <a:noFill/>
                    <a:ln>
                      <a:noFill/>
                    </a:ln>
                  </pic:spPr>
                </pic:pic>
              </a:graphicData>
            </a:graphic>
          </wp:inline>
        </w:drawing>
      </w:r>
    </w:p>
    <w:p w14:paraId="1F18F049" w14:textId="77777777" w:rsidR="00A01672" w:rsidRDefault="00A01672" w:rsidP="00A01672">
      <w:pPr>
        <w:pStyle w:val="unknownstyle"/>
        <w:jc w:val="center"/>
        <w:rPr>
          <w:rFonts w:ascii="Tahoma" w:hAnsi="Tahoma" w:cs="Tahoma"/>
          <w:color w:val="F8CBAD"/>
          <w:sz w:val="48"/>
          <w:szCs w:val="48"/>
          <w:u w:val="single"/>
        </w:rPr>
      </w:pPr>
    </w:p>
    <w:p w14:paraId="1AC6DC8A" w14:textId="77777777" w:rsidR="00A01672" w:rsidRDefault="00A01672" w:rsidP="00A01672">
      <w:pPr>
        <w:jc w:val="center"/>
        <w:rPr>
          <w:rFonts w:ascii="Tahoma" w:hAnsi="Tahoma" w:cs="Tahoma"/>
          <w:color w:val="538135"/>
          <w:sz w:val="52"/>
          <w:szCs w:val="48"/>
          <w:u w:val="single"/>
        </w:rPr>
      </w:pPr>
      <w:r>
        <w:rPr>
          <w:rFonts w:ascii="Tahoma" w:hAnsi="Tahoma" w:cs="Tahoma"/>
          <w:color w:val="538135"/>
          <w:sz w:val="52"/>
          <w:szCs w:val="48"/>
          <w:u w:val="single"/>
        </w:rPr>
        <w:t xml:space="preserve">Atelier fabrication </w:t>
      </w:r>
    </w:p>
    <w:p w14:paraId="5A076090" w14:textId="77777777" w:rsidR="00A01672" w:rsidRDefault="00A01672" w:rsidP="00A01672">
      <w:pPr>
        <w:jc w:val="center"/>
        <w:rPr>
          <w:rFonts w:ascii="Tahoma" w:hAnsi="Tahoma" w:cs="Tahoma"/>
          <w:color w:val="538135"/>
          <w:sz w:val="52"/>
          <w:szCs w:val="48"/>
          <w:u w:val="single"/>
        </w:rPr>
      </w:pPr>
    </w:p>
    <w:p w14:paraId="68106A9F" w14:textId="77777777" w:rsidR="00A01672" w:rsidRDefault="00A01672" w:rsidP="00A01672">
      <w:pPr>
        <w:jc w:val="center"/>
        <w:rPr>
          <w:rFonts w:ascii="Tahoma" w:hAnsi="Tahoma" w:cs="Tahoma"/>
          <w:color w:val="538135"/>
          <w:sz w:val="52"/>
          <w:szCs w:val="48"/>
          <w:u w:val="single"/>
        </w:rPr>
      </w:pPr>
    </w:p>
    <w:p w14:paraId="58D74EB2" w14:textId="78F67CBC" w:rsidR="00A01672" w:rsidRDefault="00A01672" w:rsidP="00A01672">
      <w:pPr>
        <w:pStyle w:val="unknownstyle"/>
        <w:jc w:val="center"/>
        <w:rPr>
          <w:rFonts w:ascii="Tahoma" w:hAnsi="Tahoma" w:cs="Tahoma"/>
          <w:color w:val="F8CBAD"/>
          <w:sz w:val="48"/>
          <w:szCs w:val="48"/>
          <w:u w:val="single"/>
        </w:rPr>
      </w:pPr>
    </w:p>
    <w:p w14:paraId="231C3CEC" w14:textId="77777777" w:rsidR="00A01672" w:rsidRDefault="00A01672" w:rsidP="00A01672">
      <w:pPr>
        <w:pStyle w:val="unknownstyle"/>
        <w:jc w:val="center"/>
        <w:rPr>
          <w:rFonts w:ascii="Tahoma" w:hAnsi="Tahoma" w:cs="Tahoma"/>
          <w:color w:val="F8CBAD"/>
          <w:sz w:val="48"/>
          <w:szCs w:val="48"/>
          <w:u w:val="single"/>
        </w:rPr>
      </w:pPr>
    </w:p>
    <w:p w14:paraId="56F2E2F2" w14:textId="77777777" w:rsidR="00A01672" w:rsidRDefault="00A01672" w:rsidP="00A01672">
      <w:pPr>
        <w:pStyle w:val="unknownstyle"/>
        <w:jc w:val="center"/>
        <w:rPr>
          <w:rFonts w:ascii="Tahoma" w:hAnsi="Tahoma" w:cs="Tahoma"/>
          <w:color w:val="F8CBAD"/>
          <w:sz w:val="48"/>
          <w:szCs w:val="48"/>
          <w:u w:val="single"/>
        </w:rPr>
      </w:pPr>
      <w:r>
        <w:rPr>
          <w:rFonts w:ascii="Tahoma" w:hAnsi="Tahoma" w:cs="Tahoma"/>
          <w:noProof/>
          <w:sz w:val="48"/>
          <w:szCs w:val="48"/>
        </w:rPr>
        <mc:AlternateContent>
          <mc:Choice Requires="wps">
            <w:drawing>
              <wp:anchor distT="0" distB="0" distL="114300" distR="114300" simplePos="0" relativeHeight="251722240" behindDoc="1" locked="0" layoutInCell="1" allowOverlap="1" wp14:anchorId="1DEF49ED" wp14:editId="770E9EDE">
                <wp:simplePos x="0" y="0"/>
                <wp:positionH relativeFrom="column">
                  <wp:posOffset>0</wp:posOffset>
                </wp:positionH>
                <wp:positionV relativeFrom="paragraph">
                  <wp:posOffset>0</wp:posOffset>
                </wp:positionV>
                <wp:extent cx="6286500" cy="7277100"/>
                <wp:effectExtent l="0" t="0" r="19050" b="19050"/>
                <wp:wrapNone/>
                <wp:docPr id="139" name="Rectangle à coins arrondis 139"/>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83E94A" id="Rectangle à coins arrondis 139" o:spid="_x0000_s1026" style="position:absolute;margin-left:0;margin-top:0;width:495pt;height:573pt;z-index:-2515942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" fillcolor="#974706 [1609]" strokecolor="red" strokeweight="2pt"/>
            </w:pict>
          </mc:Fallback>
        </mc:AlternateContent>
      </w:r>
    </w:p>
    <w:p w14:paraId="3EF9476A" w14:textId="77777777" w:rsidR="00A01672" w:rsidRDefault="00A01672" w:rsidP="00A01672">
      <w:pPr>
        <w:pStyle w:val="unknownstyle"/>
        <w:jc w:val="center"/>
        <w:rPr>
          <w:rFonts w:ascii="Tahoma" w:hAnsi="Tahoma" w:cs="Tahoma"/>
          <w:color w:val="F8CBAD"/>
          <w:sz w:val="48"/>
          <w:szCs w:val="48"/>
          <w:u w:val="single"/>
        </w:rPr>
      </w:pPr>
      <w:r w:rsidRPr="00B15793">
        <w:rPr>
          <w:rFonts w:ascii="Tahoma" w:hAnsi="Tahoma" w:cs="Tahoma"/>
          <w:color w:val="F8CBAD"/>
          <w:sz w:val="48"/>
          <w:szCs w:val="48"/>
          <w:u w:val="single"/>
        </w:rPr>
        <w:t>Les abris pour la petite faune</w:t>
      </w:r>
    </w:p>
    <w:p w14:paraId="7C357DC1" w14:textId="77777777" w:rsidR="00A01672" w:rsidRDefault="00A01672" w:rsidP="00A01672">
      <w:pPr>
        <w:pStyle w:val="unknownstyle"/>
        <w:jc w:val="center"/>
        <w:rPr>
          <w:rFonts w:ascii="Tahoma" w:hAnsi="Tahoma" w:cs="Tahoma"/>
          <w:color w:val="F8CBAD"/>
          <w:sz w:val="48"/>
          <w:szCs w:val="48"/>
          <w:u w:val="single"/>
        </w:rPr>
      </w:pPr>
    </w:p>
    <w:p w14:paraId="2B26438F" w14:textId="77777777" w:rsidR="00A01672" w:rsidRDefault="00A01672" w:rsidP="00A01672">
      <w:pPr>
        <w:pStyle w:val="unknownstyle"/>
        <w:jc w:val="center"/>
        <w:rPr>
          <w:rFonts w:ascii="Tahoma" w:hAnsi="Tahoma" w:cs="Tahoma"/>
          <w:color w:val="F8CBAD"/>
          <w:sz w:val="48"/>
          <w:szCs w:val="48"/>
          <w:u w:val="single"/>
        </w:rPr>
      </w:pPr>
      <w:r w:rsidRPr="0083554E">
        <w:rPr>
          <w:rFonts w:ascii="Tahoma" w:hAnsi="Tahoma" w:cs="Tahoma"/>
          <w:noProof/>
          <w:color w:val="F8CBAD"/>
          <w:sz w:val="48"/>
          <w:szCs w:val="48"/>
          <w:u w:val="single"/>
        </w:rPr>
        <w:drawing>
          <wp:inline distT="0" distB="0" distL="0" distR="0" wp14:anchorId="47D4DFB3" wp14:editId="06F19161">
            <wp:extent cx="5067300" cy="3962400"/>
            <wp:effectExtent l="0" t="0" r="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49">
                      <a:extLst>
                        <a:ext uri="{28A0092B-C50C-407E-A947-70E740481C1C}">
                          <a14:useLocalDpi xmlns:a14="http://schemas.microsoft.com/office/drawing/2010/main" val="0"/>
                        </a:ext>
                      </a:extLst>
                    </a:blip>
                    <a:srcRect l="31615" t="3470" r="3587" b="6625"/>
                    <a:stretch>
                      <a:fillRect/>
                    </a:stretch>
                  </pic:blipFill>
                  <pic:spPr bwMode="auto">
                    <a:xfrm>
                      <a:off x="0" y="0"/>
                      <a:ext cx="5067300" cy="3962400"/>
                    </a:xfrm>
                    <a:prstGeom prst="rect">
                      <a:avLst/>
                    </a:prstGeom>
                    <a:noFill/>
                    <a:ln>
                      <a:noFill/>
                    </a:ln>
                  </pic:spPr>
                </pic:pic>
              </a:graphicData>
            </a:graphic>
          </wp:inline>
        </w:drawing>
      </w:r>
    </w:p>
    <w:p w14:paraId="75FA94E5" w14:textId="77777777" w:rsidR="00A01672" w:rsidRDefault="00A01672" w:rsidP="00A01672">
      <w:pPr>
        <w:pStyle w:val="unknownstyle"/>
        <w:jc w:val="center"/>
        <w:rPr>
          <w:rFonts w:ascii="Tahoma" w:hAnsi="Tahoma" w:cs="Tahoma"/>
          <w:color w:val="F8CBAD"/>
          <w:sz w:val="48"/>
          <w:szCs w:val="48"/>
          <w:u w:val="single"/>
        </w:rPr>
      </w:pPr>
    </w:p>
    <w:p w14:paraId="292F0E21" w14:textId="77777777" w:rsidR="00A01672" w:rsidRDefault="00A01672" w:rsidP="00A01672">
      <w:pPr>
        <w:jc w:val="center"/>
        <w:rPr>
          <w:rFonts w:ascii="Tahoma" w:hAnsi="Tahoma" w:cs="Tahoma"/>
          <w:color w:val="538135"/>
          <w:sz w:val="52"/>
          <w:szCs w:val="48"/>
          <w:u w:val="single"/>
        </w:rPr>
      </w:pPr>
      <w:r>
        <w:rPr>
          <w:rFonts w:ascii="Tahoma" w:hAnsi="Tahoma" w:cs="Tahoma"/>
          <w:color w:val="538135"/>
          <w:sz w:val="52"/>
          <w:szCs w:val="48"/>
          <w:u w:val="single"/>
        </w:rPr>
        <w:t>Atelier constuction</w:t>
      </w:r>
    </w:p>
    <w:p w14:paraId="0D3DC210" w14:textId="77777777" w:rsidR="00A01672" w:rsidRDefault="00A01672" w:rsidP="00A01672">
      <w:pPr>
        <w:jc w:val="center"/>
        <w:rPr>
          <w:rFonts w:ascii="Tahoma" w:hAnsi="Tahoma" w:cs="Tahoma"/>
          <w:color w:val="538135"/>
          <w:sz w:val="52"/>
          <w:szCs w:val="48"/>
          <w:u w:val="single"/>
        </w:rPr>
      </w:pPr>
    </w:p>
    <w:p w14:paraId="154A8A86" w14:textId="3AD34182" w:rsidR="00A01672" w:rsidRDefault="00A01672" w:rsidP="00A01672">
      <w:pPr>
        <w:jc w:val="center"/>
        <w:rPr>
          <w:rFonts w:ascii="Tahoma" w:hAnsi="Tahoma" w:cs="Tahoma"/>
          <w:color w:val="538135"/>
          <w:sz w:val="52"/>
          <w:szCs w:val="48"/>
          <w:u w:val="single"/>
        </w:rPr>
      </w:pPr>
    </w:p>
    <w:p w14:paraId="5584F151" w14:textId="517A6542" w:rsidR="00A01672" w:rsidRDefault="00A01672" w:rsidP="00A01672">
      <w:pPr>
        <w:jc w:val="center"/>
        <w:rPr>
          <w:rFonts w:ascii="Tahoma" w:hAnsi="Tahoma" w:cs="Tahoma"/>
          <w:color w:val="538135"/>
          <w:sz w:val="52"/>
          <w:szCs w:val="48"/>
          <w:u w:val="single"/>
        </w:rPr>
      </w:pPr>
    </w:p>
    <w:p w14:paraId="6CCBE263" w14:textId="77777777" w:rsidR="00A01672" w:rsidRDefault="00A01672" w:rsidP="00A01672">
      <w:pPr>
        <w:tabs>
          <w:tab w:val="left" w:pos="0"/>
        </w:tabs>
        <w:rPr>
          <w:rFonts w:ascii="Cambria" w:hAnsi="Cambria" w:cs="Cambria"/>
          <w:i/>
          <w:iCs/>
          <w:sz w:val="40"/>
          <w:szCs w:val="40"/>
        </w:rPr>
      </w:pPr>
    </w:p>
    <w:p w14:paraId="382C6506" w14:textId="77777777" w:rsidR="00A01672" w:rsidRDefault="00A01672" w:rsidP="00A01672">
      <w:pPr>
        <w:tabs>
          <w:tab w:val="left" w:pos="0"/>
        </w:tabs>
        <w:rPr>
          <w:rFonts w:ascii="Cambria" w:hAnsi="Cambria" w:cs="Cambria"/>
          <w:i/>
          <w:iCs/>
          <w:sz w:val="40"/>
          <w:szCs w:val="40"/>
        </w:rPr>
      </w:pPr>
    </w:p>
    <w:p w14:paraId="1106C241" w14:textId="77777777" w:rsidR="00A01672" w:rsidRDefault="00A01672" w:rsidP="00A01672">
      <w:pPr>
        <w:tabs>
          <w:tab w:val="left" w:pos="0"/>
        </w:tabs>
        <w:rPr>
          <w:rFonts w:ascii="Cambria" w:hAnsi="Cambria" w:cs="Cambria"/>
          <w:i/>
          <w:iCs/>
          <w:sz w:val="40"/>
          <w:szCs w:val="40"/>
        </w:rPr>
      </w:pPr>
    </w:p>
    <w:p w14:paraId="64B8D6C4" w14:textId="43D30229" w:rsidR="00A01672" w:rsidRPr="0090572D" w:rsidRDefault="00A01672" w:rsidP="00A01672">
      <w:pPr>
        <w:tabs>
          <w:tab w:val="left" w:pos="0"/>
        </w:tabs>
        <w:rPr>
          <w:rFonts w:ascii="Cambria" w:hAnsi="Cambria" w:cs="Cambria"/>
          <w:i/>
          <w:iCs/>
          <w:sz w:val="40"/>
          <w:szCs w:val="40"/>
        </w:rPr>
      </w:pPr>
      <w:r w:rsidRPr="0090572D">
        <w:rPr>
          <w:rFonts w:ascii="Cambria" w:hAnsi="Cambria" w:cs="Cambria"/>
          <w:i/>
          <w:iCs/>
          <w:sz w:val="40"/>
          <w:szCs w:val="40"/>
        </w:rPr>
        <w:t>Sur le panneau des abris pour la petite faune, il est écrit:</w:t>
      </w:r>
    </w:p>
    <w:p w14:paraId="2213FF23" w14:textId="77777777" w:rsidR="00A01672" w:rsidRPr="00B15793" w:rsidRDefault="00A01672" w:rsidP="00A01672">
      <w:pPr>
        <w:rPr>
          <w:rFonts w:ascii="Cambria" w:hAnsi="Cambria" w:cs="Cambria"/>
          <w:i/>
          <w:iCs/>
          <w:sz w:val="40"/>
          <w:szCs w:val="40"/>
          <w:lang w:val="en-US"/>
        </w:rPr>
      </w:pPr>
      <w:r w:rsidRPr="00B15793">
        <w:rPr>
          <w:rFonts w:ascii="Cambria" w:hAnsi="Cambria" w:cs="Cambria"/>
          <w:i/>
          <w:iCs/>
          <w:sz w:val="40"/>
          <w:szCs w:val="40"/>
          <w:lang w:val="en-US"/>
        </w:rPr>
        <w:t>«La petite faune nous rend de nombreux services : elle est l’alliée du jardinier</w:t>
      </w:r>
      <w:r>
        <w:rPr>
          <w:rFonts w:ascii="Cambria" w:hAnsi="Cambria" w:cs="Cambria"/>
          <w:i/>
          <w:iCs/>
          <w:sz w:val="40"/>
          <w:szCs w:val="40"/>
          <w:lang w:val="en-US"/>
        </w:rPr>
        <w:t xml:space="preserve">, participe à la pollinisation </w:t>
      </w:r>
      <w:r w:rsidRPr="00B15793">
        <w:rPr>
          <w:rFonts w:ascii="Cambria" w:hAnsi="Cambria" w:cs="Cambria"/>
          <w:i/>
          <w:iCs/>
          <w:sz w:val="40"/>
          <w:szCs w:val="40"/>
          <w:lang w:val="en-US"/>
        </w:rPr>
        <w:t xml:space="preserve">[…] </w:t>
      </w:r>
    </w:p>
    <w:p w14:paraId="742FA4B3" w14:textId="77777777" w:rsidR="00A01672" w:rsidRPr="00B15793" w:rsidRDefault="00A01672" w:rsidP="00A01672">
      <w:pPr>
        <w:rPr>
          <w:rFonts w:ascii="Cambria" w:hAnsi="Cambria" w:cs="Cambria"/>
          <w:i/>
          <w:iCs/>
          <w:sz w:val="40"/>
          <w:szCs w:val="40"/>
          <w:lang w:val="en-US"/>
        </w:rPr>
      </w:pPr>
      <w:r w:rsidRPr="00B15793">
        <w:rPr>
          <w:rFonts w:ascii="Cambria" w:hAnsi="Cambria" w:cs="Cambria"/>
          <w:i/>
          <w:iCs/>
          <w:sz w:val="40"/>
          <w:szCs w:val="40"/>
          <w:lang w:val="en-US"/>
        </w:rPr>
        <w:t xml:space="preserve">Vous pouvez agir en créant des aménagements </w:t>
      </w:r>
      <w:r>
        <w:rPr>
          <w:rFonts w:ascii="Cambria" w:hAnsi="Cambria" w:cs="Cambria"/>
          <w:i/>
          <w:iCs/>
          <w:sz w:val="40"/>
          <w:szCs w:val="40"/>
          <w:lang w:val="en-US"/>
        </w:rPr>
        <w:t>[…]</w:t>
      </w:r>
      <w:r w:rsidRPr="00B15793">
        <w:rPr>
          <w:rFonts w:ascii="Cambria" w:hAnsi="Cambria" w:cs="Cambria"/>
          <w:i/>
          <w:iCs/>
          <w:sz w:val="40"/>
          <w:szCs w:val="40"/>
          <w:lang w:val="en-US"/>
        </w:rPr>
        <w:t>»</w:t>
      </w:r>
    </w:p>
    <w:p w14:paraId="62CE4FB3" w14:textId="77777777" w:rsidR="00A01672" w:rsidRPr="00B15793" w:rsidRDefault="00A01672" w:rsidP="00A01672">
      <w:pPr>
        <w:rPr>
          <w:rFonts w:ascii="Cambria" w:hAnsi="Cambria" w:cs="Cambria"/>
          <w:i/>
          <w:iCs/>
          <w:color w:val="C00000"/>
          <w:sz w:val="36"/>
          <w:szCs w:val="36"/>
        </w:rPr>
      </w:pPr>
    </w:p>
    <w:p w14:paraId="1FD47CCA" w14:textId="77777777" w:rsidR="00A01672" w:rsidRDefault="00A01672" w:rsidP="00A01672">
      <w:pPr>
        <w:pStyle w:val="unknownstyle"/>
        <w:rPr>
          <w:i/>
          <w:iCs/>
          <w:color w:val="C00000"/>
          <w:sz w:val="40"/>
          <w:szCs w:val="40"/>
        </w:rPr>
      </w:pPr>
      <w:r>
        <w:rPr>
          <w:i/>
          <w:iCs/>
          <w:color w:val="C00000"/>
          <w:sz w:val="40"/>
          <w:szCs w:val="40"/>
        </w:rPr>
        <w:t>Que voyez-vous sur les images n°5, n°8 et n°11?</w:t>
      </w:r>
    </w:p>
    <w:p w14:paraId="35C42767" w14:textId="77777777" w:rsidR="00A01672" w:rsidRDefault="00A01672" w:rsidP="00A01672">
      <w:pPr>
        <w:pStyle w:val="unknownstyle"/>
      </w:pPr>
      <w:r>
        <w:rPr>
          <w:i/>
          <w:iCs/>
          <w:color w:val="C00000"/>
          <w:sz w:val="40"/>
          <w:szCs w:val="40"/>
        </w:rPr>
        <w:t>…………………………………………………………………………………….</w:t>
      </w:r>
      <w:r>
        <w:rPr>
          <w:i/>
          <w:iCs/>
          <w:color w:val="C00000"/>
          <w:sz w:val="40"/>
          <w:szCs w:val="40"/>
        </w:rPr>
        <w:br/>
      </w:r>
      <w:r>
        <w:rPr>
          <w:i/>
          <w:iCs/>
          <w:color w:val="C00000"/>
          <w:sz w:val="40"/>
          <w:szCs w:val="40"/>
        </w:rPr>
        <w:br/>
      </w:r>
      <w:r>
        <w:fldChar w:fldCharType="begin"/>
      </w:r>
      <w:r>
        <w:instrText xml:space="preserve"> INCLUDEPICTURE "https://www.abeillerousse.fr/wp-content/uploads/2021/04/labeille_rousse_schema_osmie_ok.jpg" \* MERGEFORMATINET </w:instrText>
      </w:r>
      <w:r>
        <w:fldChar w:fldCharType="separate"/>
      </w:r>
      <w:r>
        <w:pict w14:anchorId="4973713C">
          <v:shape id="_x0000_i1037" type="#_x0000_t75" alt="La vie de l'abeille rousse - L'Abeille Rousse - APIDAE PollExpert" style="width:424.2pt;height:266.6pt">
            <v:imagedata r:id="rId55" r:href="rId56"/>
          </v:shape>
        </w:pict>
      </w:r>
      <w:r>
        <w:fldChar w:fldCharType="end"/>
      </w:r>
    </w:p>
    <w:p w14:paraId="412861FA" w14:textId="77777777" w:rsidR="00A01672" w:rsidRDefault="00A01672" w:rsidP="00A01672">
      <w:pPr>
        <w:pStyle w:val="unknownstyle"/>
        <w:rPr>
          <w:i/>
          <w:iCs/>
          <w:color w:val="C00000"/>
          <w:sz w:val="40"/>
          <w:szCs w:val="40"/>
        </w:rPr>
      </w:pPr>
    </w:p>
    <w:p w14:paraId="45437934" w14:textId="77777777" w:rsidR="00A01672" w:rsidRDefault="00A01672" w:rsidP="00A01672">
      <w:pPr>
        <w:pStyle w:val="unknownstyle"/>
        <w:rPr>
          <w:i/>
          <w:iCs/>
          <w:color w:val="C00000"/>
          <w:sz w:val="40"/>
          <w:szCs w:val="40"/>
        </w:rPr>
      </w:pPr>
      <w:r>
        <w:rPr>
          <w:i/>
          <w:iCs/>
          <w:color w:val="C00000"/>
          <w:sz w:val="40"/>
          <w:szCs w:val="40"/>
        </w:rPr>
        <w:t>Fabriquez vous-même le gîte à abeille solitaire </w:t>
      </w:r>
    </w:p>
    <w:p w14:paraId="5F8B70B0" w14:textId="47FFF9A8" w:rsidR="00A01672" w:rsidRDefault="00A01672" w:rsidP="00A01672">
      <w:pPr>
        <w:jc w:val="center"/>
        <w:rPr>
          <w:rFonts w:ascii="Tahoma" w:hAnsi="Tahoma" w:cs="Tahoma"/>
          <w:color w:val="538135"/>
          <w:sz w:val="52"/>
          <w:szCs w:val="48"/>
          <w:u w:val="single"/>
        </w:rPr>
      </w:pPr>
    </w:p>
    <w:p w14:paraId="6EE52835" w14:textId="77777777" w:rsidR="00A01672" w:rsidRDefault="00A01672" w:rsidP="00A01672">
      <w:pPr>
        <w:tabs>
          <w:tab w:val="left" w:pos="0"/>
        </w:tabs>
        <w:rPr>
          <w:rFonts w:ascii="Cambria" w:hAnsi="Cambria" w:cs="Cambria"/>
          <w:i/>
          <w:iCs/>
          <w:color w:val="C00000"/>
          <w:sz w:val="40"/>
          <w:szCs w:val="40"/>
        </w:rPr>
      </w:pPr>
    </w:p>
    <w:p w14:paraId="4259B10E" w14:textId="77777777" w:rsidR="00A01672" w:rsidRDefault="00A01672" w:rsidP="00A01672">
      <w:pPr>
        <w:tabs>
          <w:tab w:val="left" w:pos="0"/>
        </w:tabs>
        <w:rPr>
          <w:rFonts w:ascii="Cambria" w:hAnsi="Cambria" w:cs="Cambria"/>
          <w:i/>
          <w:iCs/>
          <w:color w:val="C00000"/>
          <w:sz w:val="40"/>
          <w:szCs w:val="40"/>
        </w:rPr>
      </w:pPr>
    </w:p>
    <w:p w14:paraId="4A06E085" w14:textId="77777777" w:rsidR="00A01672" w:rsidRDefault="00A01672" w:rsidP="00A01672">
      <w:pPr>
        <w:tabs>
          <w:tab w:val="left" w:pos="0"/>
        </w:tabs>
        <w:rPr>
          <w:rFonts w:ascii="Cambria" w:hAnsi="Cambria" w:cs="Cambria"/>
          <w:i/>
          <w:iCs/>
          <w:color w:val="C00000"/>
          <w:sz w:val="40"/>
          <w:szCs w:val="40"/>
        </w:rPr>
      </w:pPr>
    </w:p>
    <w:p w14:paraId="68447928" w14:textId="093B7BBE" w:rsidR="00A01672" w:rsidRDefault="00A01672" w:rsidP="00A01672">
      <w:pPr>
        <w:tabs>
          <w:tab w:val="left" w:pos="0"/>
        </w:tabs>
        <w:rPr>
          <w:rFonts w:ascii="Cambria" w:hAnsi="Cambria" w:cs="Cambria"/>
          <w:i/>
          <w:iCs/>
          <w:color w:val="C00000"/>
          <w:sz w:val="40"/>
          <w:szCs w:val="40"/>
        </w:rPr>
      </w:pPr>
      <w:r w:rsidRPr="00216B2B">
        <w:rPr>
          <w:rFonts w:ascii="Cambria" w:hAnsi="Cambria" w:cs="Cambria"/>
          <w:i/>
          <w:iCs/>
          <w:color w:val="C00000"/>
          <w:sz w:val="40"/>
          <w:szCs w:val="40"/>
        </w:rPr>
        <w:t>S</w:t>
      </w:r>
      <w:r w:rsidRPr="00B15793">
        <w:rPr>
          <w:rFonts w:ascii="Cambria" w:hAnsi="Cambria" w:cs="Cambria"/>
          <w:i/>
          <w:iCs/>
          <w:color w:val="C00000"/>
          <w:sz w:val="40"/>
          <w:szCs w:val="40"/>
        </w:rPr>
        <w:t>ur le panneau des abris pour la petite faune, il est écrit:</w:t>
      </w:r>
    </w:p>
    <w:p w14:paraId="25E8CFC5" w14:textId="77777777" w:rsidR="00A01672" w:rsidRPr="00B15793" w:rsidRDefault="00A01672" w:rsidP="00A01672">
      <w:pPr>
        <w:rPr>
          <w:rFonts w:ascii="Cambria" w:hAnsi="Cambria" w:cs="Cambria"/>
          <w:i/>
          <w:iCs/>
          <w:sz w:val="40"/>
          <w:szCs w:val="40"/>
          <w:lang w:val="en-US"/>
        </w:rPr>
      </w:pPr>
      <w:r w:rsidRPr="00B15793">
        <w:rPr>
          <w:rFonts w:ascii="Cambria" w:hAnsi="Cambria" w:cs="Cambria"/>
          <w:i/>
          <w:iCs/>
          <w:sz w:val="40"/>
          <w:szCs w:val="40"/>
          <w:lang w:val="en-US"/>
        </w:rPr>
        <w:t xml:space="preserve">«La petite faune nous rend de nombreux services : elle est l’alliée du jardinier, participe à la pollinisation, structure le sol…[…] </w:t>
      </w:r>
    </w:p>
    <w:p w14:paraId="6F77830B" w14:textId="77777777" w:rsidR="00A01672" w:rsidRPr="00B15793" w:rsidRDefault="00A01672" w:rsidP="00A01672">
      <w:pPr>
        <w:rPr>
          <w:rFonts w:ascii="Cambria" w:hAnsi="Cambria" w:cs="Cambria"/>
          <w:i/>
          <w:iCs/>
          <w:sz w:val="40"/>
          <w:szCs w:val="40"/>
          <w:lang w:val="en-US"/>
        </w:rPr>
      </w:pPr>
      <w:r w:rsidRPr="00B15793">
        <w:rPr>
          <w:rFonts w:ascii="Cambria" w:hAnsi="Cambria" w:cs="Cambria"/>
          <w:i/>
          <w:iCs/>
          <w:sz w:val="40"/>
          <w:szCs w:val="40"/>
          <w:lang w:val="en-US"/>
        </w:rPr>
        <w:t xml:space="preserve">Vous pouvez agir en créant des aménagements </w:t>
      </w:r>
      <w:r>
        <w:rPr>
          <w:rFonts w:ascii="Cambria" w:hAnsi="Cambria" w:cs="Cambria"/>
          <w:i/>
          <w:iCs/>
          <w:sz w:val="40"/>
          <w:szCs w:val="40"/>
          <w:lang w:val="en-US"/>
        </w:rPr>
        <w:t>[…]</w:t>
      </w:r>
      <w:r w:rsidRPr="00B15793">
        <w:rPr>
          <w:rFonts w:ascii="Cambria" w:hAnsi="Cambria" w:cs="Cambria"/>
          <w:i/>
          <w:iCs/>
          <w:sz w:val="40"/>
          <w:szCs w:val="40"/>
          <w:lang w:val="en-US"/>
        </w:rPr>
        <w:t>»</w:t>
      </w:r>
    </w:p>
    <w:p w14:paraId="56EB2BF7" w14:textId="77777777" w:rsidR="00A01672" w:rsidRPr="00B15793" w:rsidRDefault="00A01672" w:rsidP="00A01672">
      <w:pPr>
        <w:rPr>
          <w:rFonts w:ascii="Cambria" w:hAnsi="Cambria" w:cs="Cambria"/>
          <w:i/>
          <w:iCs/>
          <w:color w:val="C00000"/>
          <w:sz w:val="36"/>
          <w:szCs w:val="36"/>
        </w:rPr>
      </w:pPr>
    </w:p>
    <w:p w14:paraId="17027D06" w14:textId="77777777" w:rsidR="00A01672" w:rsidRDefault="00A01672" w:rsidP="00A01672">
      <w:pPr>
        <w:pStyle w:val="unknownstyle"/>
        <w:rPr>
          <w:i/>
          <w:iCs/>
          <w:color w:val="C00000"/>
          <w:sz w:val="40"/>
          <w:szCs w:val="40"/>
        </w:rPr>
      </w:pPr>
      <w:r>
        <w:rPr>
          <w:i/>
          <w:iCs/>
          <w:color w:val="C00000"/>
          <w:sz w:val="40"/>
          <w:szCs w:val="40"/>
        </w:rPr>
        <w:t>Que</w:t>
      </w:r>
      <w:r w:rsidRPr="0090572D">
        <w:rPr>
          <w:i/>
          <w:iCs/>
          <w:color w:val="C00000"/>
          <w:sz w:val="40"/>
          <w:szCs w:val="40"/>
        </w:rPr>
        <w:t xml:space="preserve"> voyez-vous sur </w:t>
      </w:r>
      <w:r>
        <w:rPr>
          <w:i/>
          <w:iCs/>
          <w:color w:val="C00000"/>
          <w:sz w:val="40"/>
          <w:szCs w:val="40"/>
        </w:rPr>
        <w:t>les images n°2, n°3 et n°9?</w:t>
      </w:r>
    </w:p>
    <w:p w14:paraId="5582FDEF" w14:textId="77777777" w:rsidR="00A01672" w:rsidRDefault="00A01672" w:rsidP="00A01672">
      <w:pPr>
        <w:pStyle w:val="unknownstyle"/>
        <w:rPr>
          <w:i/>
          <w:iCs/>
          <w:color w:val="C00000"/>
          <w:sz w:val="40"/>
          <w:szCs w:val="40"/>
        </w:rPr>
      </w:pPr>
      <w:r>
        <w:rPr>
          <w:i/>
          <w:iCs/>
          <w:color w:val="C00000"/>
          <w:sz w:val="40"/>
          <w:szCs w:val="40"/>
        </w:rPr>
        <w:t>………………………………………………………………………………….</w:t>
      </w:r>
    </w:p>
    <w:p w14:paraId="1D54A0DA" w14:textId="77777777" w:rsidR="00A01672" w:rsidRDefault="00A01672" w:rsidP="00A01672">
      <w:pPr>
        <w:pStyle w:val="unknownstyle"/>
      </w:pPr>
      <w:r>
        <w:rPr>
          <w:i/>
          <w:iCs/>
          <w:color w:val="C00000"/>
          <w:sz w:val="40"/>
          <w:szCs w:val="40"/>
        </w:rPr>
        <w:t>A qui servent-t-ils ?</w:t>
      </w:r>
      <w:r>
        <w:rPr>
          <w:i/>
          <w:iCs/>
          <w:color w:val="C00000"/>
          <w:sz w:val="40"/>
          <w:szCs w:val="40"/>
        </w:rPr>
        <w:br/>
      </w:r>
    </w:p>
    <w:p w14:paraId="52AB9BAB" w14:textId="77777777" w:rsidR="00A01672" w:rsidRPr="0090572D" w:rsidRDefault="00A01672" w:rsidP="00A01672">
      <w:pPr>
        <w:pStyle w:val="unknownstyle"/>
        <w:rPr>
          <w:i/>
          <w:iCs/>
          <w:color w:val="C00000"/>
          <w:sz w:val="40"/>
          <w:szCs w:val="40"/>
        </w:rPr>
      </w:pPr>
      <w:r>
        <w:rPr>
          <w:i/>
          <w:iCs/>
          <w:color w:val="C00000"/>
          <w:sz w:val="40"/>
          <w:szCs w:val="40"/>
        </w:rPr>
        <w:t>Fabriquez vous-même un nichoir…. </w:t>
      </w:r>
    </w:p>
    <w:p w14:paraId="42196EC2" w14:textId="77777777" w:rsidR="00A01672" w:rsidRDefault="00A01672" w:rsidP="00A01672">
      <w:pPr>
        <w:jc w:val="center"/>
        <w:rPr>
          <w:rFonts w:ascii="Tahoma" w:hAnsi="Tahoma" w:cs="Tahoma"/>
          <w:color w:val="538135"/>
          <w:sz w:val="52"/>
          <w:szCs w:val="48"/>
          <w:u w:val="single"/>
        </w:rPr>
      </w:pPr>
    </w:p>
    <w:p w14:paraId="67B0FEAF" w14:textId="0D59F0B2" w:rsidR="00A01672" w:rsidRDefault="00A01672" w:rsidP="00A01672">
      <w:pPr>
        <w:rPr>
          <w:sz w:val="24"/>
          <w:szCs w:val="24"/>
        </w:rPr>
      </w:pPr>
    </w:p>
    <w:p w14:paraId="4E7390AA" w14:textId="4281A5D8" w:rsidR="00A01672" w:rsidRDefault="00A01672" w:rsidP="00A01672">
      <w:pPr>
        <w:rPr>
          <w:sz w:val="24"/>
          <w:szCs w:val="24"/>
        </w:rPr>
      </w:pPr>
    </w:p>
    <w:p w14:paraId="02C43261" w14:textId="3BCD5DB9" w:rsidR="00A01672" w:rsidRDefault="00A01672" w:rsidP="00A01672">
      <w:pPr>
        <w:rPr>
          <w:sz w:val="24"/>
          <w:szCs w:val="24"/>
        </w:rPr>
      </w:pPr>
    </w:p>
    <w:p w14:paraId="50915BAC" w14:textId="7376C1AE" w:rsidR="00A01672" w:rsidRDefault="00A01672" w:rsidP="00A01672">
      <w:pPr>
        <w:rPr>
          <w:sz w:val="24"/>
          <w:szCs w:val="24"/>
        </w:rPr>
      </w:pPr>
    </w:p>
    <w:p w14:paraId="2DF11524" w14:textId="14C4D355" w:rsidR="00A01672" w:rsidRDefault="00A01672" w:rsidP="00A01672">
      <w:pPr>
        <w:rPr>
          <w:sz w:val="24"/>
          <w:szCs w:val="24"/>
        </w:rPr>
      </w:pPr>
    </w:p>
    <w:p w14:paraId="5DEC21C5" w14:textId="46D85DC1" w:rsidR="00A01672" w:rsidRDefault="00A01672" w:rsidP="00A01672">
      <w:pPr>
        <w:rPr>
          <w:sz w:val="24"/>
          <w:szCs w:val="24"/>
        </w:rPr>
      </w:pPr>
    </w:p>
    <w:p w14:paraId="7591911F" w14:textId="6C79548F" w:rsidR="00A01672" w:rsidRDefault="00A01672" w:rsidP="00A01672">
      <w:pPr>
        <w:rPr>
          <w:sz w:val="24"/>
          <w:szCs w:val="24"/>
        </w:rPr>
      </w:pPr>
    </w:p>
    <w:p w14:paraId="05ADED5C" w14:textId="7C779C30" w:rsidR="00A01672" w:rsidRDefault="00A01672" w:rsidP="00A01672">
      <w:pPr>
        <w:rPr>
          <w:sz w:val="24"/>
          <w:szCs w:val="24"/>
        </w:rPr>
      </w:pPr>
    </w:p>
    <w:p w14:paraId="13AFDF5E" w14:textId="5D18CB6D" w:rsidR="00A01672" w:rsidRDefault="00A01672" w:rsidP="00A01672">
      <w:pPr>
        <w:rPr>
          <w:sz w:val="24"/>
          <w:szCs w:val="24"/>
        </w:rPr>
      </w:pPr>
    </w:p>
    <w:p w14:paraId="1B40E9DE" w14:textId="2458B840" w:rsidR="00A01672" w:rsidRDefault="00A01672" w:rsidP="00A01672">
      <w:pPr>
        <w:rPr>
          <w:sz w:val="24"/>
          <w:szCs w:val="24"/>
        </w:rPr>
      </w:pPr>
    </w:p>
    <w:p w14:paraId="7AA1377A" w14:textId="15DA476C" w:rsidR="00A01672" w:rsidRDefault="00A01672" w:rsidP="00A01672">
      <w:pPr>
        <w:rPr>
          <w:sz w:val="24"/>
          <w:szCs w:val="24"/>
        </w:rPr>
      </w:pPr>
    </w:p>
    <w:p w14:paraId="71F2B6B3" w14:textId="0757E146" w:rsidR="00A01672" w:rsidRDefault="00A01672" w:rsidP="00A01672">
      <w:pPr>
        <w:rPr>
          <w:sz w:val="24"/>
          <w:szCs w:val="24"/>
        </w:rPr>
      </w:pPr>
    </w:p>
    <w:p w14:paraId="5169F1CD" w14:textId="686E283A" w:rsidR="00A01672" w:rsidRDefault="00A01672" w:rsidP="00A01672">
      <w:pPr>
        <w:rPr>
          <w:sz w:val="24"/>
          <w:szCs w:val="24"/>
        </w:rPr>
      </w:pPr>
    </w:p>
    <w:p w14:paraId="650A2258" w14:textId="50D46BAD" w:rsidR="00A01672" w:rsidRDefault="00A01672" w:rsidP="00A01672">
      <w:pPr>
        <w:rPr>
          <w:sz w:val="24"/>
          <w:szCs w:val="24"/>
        </w:rPr>
      </w:pPr>
    </w:p>
    <w:p w14:paraId="0033A04C" w14:textId="57992BEB" w:rsidR="00A01672" w:rsidRDefault="00A01672" w:rsidP="00A01672">
      <w:pPr>
        <w:rPr>
          <w:sz w:val="24"/>
          <w:szCs w:val="24"/>
        </w:rPr>
      </w:pPr>
    </w:p>
    <w:p w14:paraId="2A36CBF0" w14:textId="133A77D4" w:rsidR="00A01672" w:rsidRDefault="00A01672" w:rsidP="00A01672">
      <w:pPr>
        <w:rPr>
          <w:sz w:val="24"/>
          <w:szCs w:val="24"/>
        </w:rPr>
      </w:pPr>
    </w:p>
    <w:p w14:paraId="4513B7FD" w14:textId="208632B0" w:rsidR="00A01672" w:rsidRDefault="00A01672" w:rsidP="00A01672">
      <w:pPr>
        <w:rPr>
          <w:sz w:val="24"/>
          <w:szCs w:val="24"/>
        </w:rPr>
      </w:pPr>
    </w:p>
    <w:p w14:paraId="5753523E" w14:textId="3286F93A" w:rsidR="00A01672" w:rsidRDefault="00A01672" w:rsidP="00A01672">
      <w:pPr>
        <w:rPr>
          <w:sz w:val="24"/>
          <w:szCs w:val="24"/>
        </w:rPr>
      </w:pPr>
    </w:p>
    <w:p w14:paraId="7F1404B4" w14:textId="77777777" w:rsidR="00A01672" w:rsidRDefault="00A01672" w:rsidP="00A01672">
      <w:pPr>
        <w:rPr>
          <w:sz w:val="24"/>
          <w:szCs w:val="24"/>
        </w:rPr>
      </w:pPr>
    </w:p>
    <w:p w14:paraId="0C276EC5" w14:textId="77777777" w:rsidR="00A01672" w:rsidRDefault="00A01672" w:rsidP="00A01672">
      <w:pPr>
        <w:rPr>
          <w:sz w:val="24"/>
          <w:szCs w:val="24"/>
        </w:rPr>
      </w:pPr>
    </w:p>
    <w:p w14:paraId="025F1CEE" w14:textId="772666B6" w:rsidR="00A01672" w:rsidRDefault="00A01672" w:rsidP="00A01672">
      <w:pPr>
        <w:pStyle w:val="unknownstyle"/>
        <w:rPr>
          <w:i/>
          <w:iCs/>
          <w:color w:val="C00000"/>
          <w:sz w:val="40"/>
          <w:szCs w:val="40"/>
          <w:lang w:val="en-US"/>
        </w:rPr>
      </w:pPr>
      <w:r>
        <w:rPr>
          <w:sz w:val="24"/>
          <w:szCs w:val="24"/>
        </w:rPr>
        <w:t xml:space="preserve"> </w:t>
      </w:r>
    </w:p>
    <w:p w14:paraId="15E57E8D" w14:textId="77777777" w:rsidR="00A01672" w:rsidRDefault="00A01672" w:rsidP="00A01672">
      <w:pPr>
        <w:rPr>
          <w:rFonts w:ascii="Tahoma" w:hAnsi="Tahoma" w:cs="Tahoma"/>
          <w:color w:val="538135"/>
          <w:sz w:val="52"/>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24288" behindDoc="1" locked="0" layoutInCell="1" allowOverlap="1" wp14:anchorId="453E822E" wp14:editId="7C62EAE9">
                <wp:simplePos x="0" y="0"/>
                <wp:positionH relativeFrom="column">
                  <wp:posOffset>0</wp:posOffset>
                </wp:positionH>
                <wp:positionV relativeFrom="paragraph">
                  <wp:posOffset>-635</wp:posOffset>
                </wp:positionV>
                <wp:extent cx="6286500" cy="7277100"/>
                <wp:effectExtent l="0" t="0" r="19050" b="19050"/>
                <wp:wrapNone/>
                <wp:docPr id="146" name="Rectangle à coins arrondis 146"/>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5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603985" id="Rectangle à coins arrondis 146" o:spid="_x0000_s1026" style="position:absolute;margin-left:0;margin-top:-.05pt;width:495pt;height:573pt;z-index:-251592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" fillcolor="#974706 [1609]" strokecolor="#00b050" strokeweight="2pt"/>
            </w:pict>
          </mc:Fallback>
        </mc:AlternateContent>
      </w:r>
    </w:p>
    <w:p w14:paraId="2034A185" w14:textId="77777777" w:rsidR="00A01672" w:rsidRDefault="00A01672" w:rsidP="00A01672">
      <w:pPr>
        <w:jc w:val="center"/>
        <w:rPr>
          <w:rFonts w:ascii="Tahoma" w:hAnsi="Tahoma" w:cs="Tahoma"/>
          <w:color w:val="538135"/>
          <w:sz w:val="52"/>
          <w:szCs w:val="48"/>
          <w:u w:val="single"/>
        </w:rPr>
      </w:pPr>
    </w:p>
    <w:p w14:paraId="1E2541F0" w14:textId="77777777" w:rsidR="00A01672" w:rsidRPr="00791459" w:rsidRDefault="00A01672" w:rsidP="00A01672">
      <w:pPr>
        <w:pStyle w:val="unknownstyle"/>
        <w:jc w:val="center"/>
        <w:rPr>
          <w:rFonts w:ascii="Tahoma" w:hAnsi="Tahoma" w:cs="Tahoma"/>
          <w:color w:val="F8CBAD"/>
          <w:sz w:val="48"/>
          <w:szCs w:val="48"/>
          <w:u w:val="single"/>
        </w:rPr>
      </w:pPr>
      <w:r w:rsidRPr="00791459">
        <w:rPr>
          <w:rFonts w:ascii="Tahoma" w:hAnsi="Tahoma" w:cs="Tahoma"/>
          <w:color w:val="F8CBAD"/>
          <w:sz w:val="48"/>
          <w:szCs w:val="48"/>
          <w:u w:val="single"/>
        </w:rPr>
        <w:t>Land art</w:t>
      </w:r>
      <w:r>
        <w:rPr>
          <w:rFonts w:ascii="Tahoma" w:hAnsi="Tahoma" w:cs="Tahoma"/>
          <w:color w:val="F8CBAD"/>
          <w:sz w:val="48"/>
          <w:szCs w:val="48"/>
          <w:u w:val="single"/>
        </w:rPr>
        <w:t xml:space="preserve"> et trésors naturels</w:t>
      </w:r>
    </w:p>
    <w:p w14:paraId="165F46C4" w14:textId="77777777" w:rsidR="00A01672" w:rsidRDefault="00A01672" w:rsidP="00A01672">
      <w:pPr>
        <w:pStyle w:val="unknownstyle"/>
        <w:rPr>
          <w:i/>
          <w:iCs/>
          <w:color w:val="C00000"/>
          <w:sz w:val="40"/>
          <w:szCs w:val="40"/>
          <w:lang w:val="en-US"/>
        </w:rPr>
      </w:pPr>
    </w:p>
    <w:p w14:paraId="602A97FB" w14:textId="77777777" w:rsidR="00A01672" w:rsidRDefault="00A01672" w:rsidP="00A01672">
      <w:pPr>
        <w:pStyle w:val="unknownstyle"/>
        <w:jc w:val="center"/>
        <w:rPr>
          <w:noProof/>
        </w:rPr>
      </w:pPr>
      <w:r>
        <w:rPr>
          <w:noProof/>
        </w:rPr>
        <w:drawing>
          <wp:inline distT="0" distB="0" distL="0" distR="0" wp14:anchorId="60D8132B" wp14:editId="79DAE114">
            <wp:extent cx="1981200" cy="1320800"/>
            <wp:effectExtent l="0" t="0" r="0" b="0"/>
            <wp:docPr id="195" name="Image 195" descr="44EA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44EA03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1200" cy="1320800"/>
                    </a:xfrm>
                    <a:prstGeom prst="rect">
                      <a:avLst/>
                    </a:prstGeom>
                    <a:noFill/>
                    <a:ln>
                      <a:noFill/>
                    </a:ln>
                  </pic:spPr>
                </pic:pic>
              </a:graphicData>
            </a:graphic>
          </wp:inline>
        </w:drawing>
      </w:r>
      <w:r w:rsidRPr="00791459">
        <w:rPr>
          <w:noProof/>
        </w:rPr>
        <w:t xml:space="preserve"> </w:t>
      </w:r>
      <w:r>
        <w:rPr>
          <w:noProof/>
        </w:rPr>
        <w:drawing>
          <wp:inline distT="0" distB="0" distL="0" distR="0" wp14:anchorId="0FE73161" wp14:editId="5CF9C6F5">
            <wp:extent cx="2207260" cy="1347470"/>
            <wp:effectExtent l="0" t="0" r="2540" b="508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8">
                      <a:extLst>
                        <a:ext uri="{28A0092B-C50C-407E-A947-70E740481C1C}">
                          <a14:useLocalDpi xmlns:a14="http://schemas.microsoft.com/office/drawing/2010/main" val="0"/>
                        </a:ext>
                      </a:extLst>
                    </a:blip>
                    <a:srcRect l="22728" t="30212" r="31061" b="54042"/>
                    <a:stretch>
                      <a:fillRect/>
                    </a:stretch>
                  </pic:blipFill>
                  <pic:spPr bwMode="auto">
                    <a:xfrm>
                      <a:off x="0" y="0"/>
                      <a:ext cx="2207260" cy="1347470"/>
                    </a:xfrm>
                    <a:prstGeom prst="rect">
                      <a:avLst/>
                    </a:prstGeom>
                    <a:noFill/>
                    <a:ln>
                      <a:noFill/>
                    </a:ln>
                  </pic:spPr>
                </pic:pic>
              </a:graphicData>
            </a:graphic>
          </wp:inline>
        </w:drawing>
      </w:r>
      <w:r>
        <w:rPr>
          <w:noProof/>
        </w:rPr>
        <w:t xml:space="preserve">    </w:t>
      </w:r>
    </w:p>
    <w:p w14:paraId="5D155CA9" w14:textId="77777777" w:rsidR="00A01672" w:rsidRPr="00A01672" w:rsidRDefault="00A01672" w:rsidP="00A01672">
      <w:pPr>
        <w:pStyle w:val="unknownstyle"/>
        <w:jc w:val="center"/>
      </w:pPr>
      <w:r>
        <w:t xml:space="preserve">  </w:t>
      </w:r>
      <w:r>
        <w:fldChar w:fldCharType="begin"/>
      </w:r>
      <w:r>
        <w:instrText xml:space="preserve"> INCLUDEPICTURE "https://media.ooreka.fr/public/image/566715-land-art-enfants-1-2-source-14439657.png" \* MERGEFORMATINET </w:instrText>
      </w:r>
      <w:r>
        <w:fldChar w:fldCharType="separate"/>
      </w:r>
      <w:r>
        <w:pict w14:anchorId="4FC6BA87">
          <v:shape id="_x0000_i1047" type="#_x0000_t75" alt="Pratiquer le land art avec les enfants - Ooreka" style="width:448.55pt;height:187.8pt">
            <v:imagedata r:id="rId59" r:href="rId60"/>
          </v:shape>
        </w:pict>
      </w:r>
      <w:r>
        <w:fldChar w:fldCharType="end"/>
      </w:r>
    </w:p>
    <w:p w14:paraId="1790AF7D" w14:textId="77777777" w:rsidR="00A01672" w:rsidRDefault="00A01672" w:rsidP="00A01672">
      <w:pPr>
        <w:pStyle w:val="unknownstyle"/>
        <w:rPr>
          <w:i/>
          <w:iCs/>
          <w:color w:val="C00000"/>
          <w:sz w:val="40"/>
          <w:szCs w:val="40"/>
          <w:lang w:val="en-US"/>
        </w:rPr>
      </w:pPr>
    </w:p>
    <w:p w14:paraId="24A91E10" w14:textId="77777777" w:rsidR="00A01672" w:rsidRDefault="00A01672" w:rsidP="00A01672">
      <w:pPr>
        <w:pStyle w:val="unknownstyle"/>
        <w:rPr>
          <w:i/>
          <w:iCs/>
          <w:color w:val="C00000"/>
          <w:sz w:val="40"/>
          <w:szCs w:val="40"/>
          <w:lang w:val="en-US"/>
        </w:rPr>
      </w:pPr>
    </w:p>
    <w:p w14:paraId="06F30284" w14:textId="77777777" w:rsidR="00A01672" w:rsidRDefault="00A01672" w:rsidP="00A01672">
      <w:pPr>
        <w:jc w:val="center"/>
        <w:rPr>
          <w:rFonts w:ascii="Tahoma" w:hAnsi="Tahoma" w:cs="Tahoma"/>
          <w:color w:val="538135"/>
          <w:sz w:val="52"/>
          <w:szCs w:val="48"/>
          <w:u w:val="single"/>
        </w:rPr>
      </w:pPr>
      <w:r>
        <w:rPr>
          <w:rFonts w:ascii="Tahoma" w:hAnsi="Tahoma" w:cs="Tahoma"/>
          <w:color w:val="538135"/>
          <w:sz w:val="52"/>
          <w:szCs w:val="48"/>
          <w:u w:val="single"/>
        </w:rPr>
        <w:t>Créez ensemble une œuvre d’art</w:t>
      </w:r>
    </w:p>
    <w:p w14:paraId="33B425FF" w14:textId="77777777" w:rsidR="00A01672" w:rsidRDefault="00A01672" w:rsidP="00A01672">
      <w:pPr>
        <w:jc w:val="center"/>
        <w:rPr>
          <w:rFonts w:ascii="Tahoma" w:hAnsi="Tahoma" w:cs="Tahoma"/>
          <w:color w:val="538135"/>
          <w:sz w:val="52"/>
          <w:szCs w:val="48"/>
          <w:u w:val="single"/>
        </w:rPr>
      </w:pPr>
    </w:p>
    <w:p w14:paraId="21226947" w14:textId="173F415E" w:rsidR="00A01672" w:rsidRDefault="00A01672" w:rsidP="00A01672">
      <w:pPr>
        <w:jc w:val="center"/>
        <w:rPr>
          <w:rFonts w:ascii="Tahoma" w:hAnsi="Tahoma" w:cs="Tahoma"/>
          <w:color w:val="538135"/>
          <w:sz w:val="52"/>
          <w:szCs w:val="48"/>
          <w:u w:val="single"/>
        </w:rPr>
      </w:pPr>
    </w:p>
    <w:p w14:paraId="70BB6054" w14:textId="77777777" w:rsidR="00A01672" w:rsidRDefault="00A01672" w:rsidP="00A01672">
      <w:pPr>
        <w:jc w:val="center"/>
        <w:rPr>
          <w:rFonts w:ascii="Tahoma" w:hAnsi="Tahoma" w:cs="Tahoma"/>
          <w:color w:val="538135"/>
          <w:sz w:val="52"/>
          <w:szCs w:val="48"/>
          <w:u w:val="single"/>
        </w:rPr>
      </w:pPr>
    </w:p>
    <w:p w14:paraId="402D80C4" w14:textId="77777777" w:rsidR="00A01672" w:rsidRDefault="00A01672" w:rsidP="00A01672">
      <w:pPr>
        <w:jc w:val="center"/>
        <w:rPr>
          <w:rFonts w:ascii="Tahoma" w:hAnsi="Tahoma" w:cs="Tahoma"/>
          <w:color w:val="538135"/>
          <w:sz w:val="52"/>
          <w:szCs w:val="48"/>
          <w:u w:val="single"/>
        </w:rPr>
      </w:pPr>
    </w:p>
    <w:p w14:paraId="0349002C" w14:textId="77777777" w:rsidR="00A01672" w:rsidRDefault="00A01672" w:rsidP="00A01672">
      <w:pPr>
        <w:jc w:val="center"/>
        <w:rPr>
          <w:rFonts w:ascii="Tahoma" w:hAnsi="Tahoma" w:cs="Tahoma"/>
          <w:color w:val="538135"/>
          <w:sz w:val="52"/>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25312" behindDoc="1" locked="0" layoutInCell="1" allowOverlap="1" wp14:anchorId="3C92E187" wp14:editId="7552873B">
                <wp:simplePos x="0" y="0"/>
                <wp:positionH relativeFrom="column">
                  <wp:posOffset>0</wp:posOffset>
                </wp:positionH>
                <wp:positionV relativeFrom="paragraph">
                  <wp:posOffset>-635</wp:posOffset>
                </wp:positionV>
                <wp:extent cx="6286500" cy="7277100"/>
                <wp:effectExtent l="0" t="0" r="19050" b="19050"/>
                <wp:wrapNone/>
                <wp:docPr id="147" name="Rectangle à coins arrondis 147"/>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5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4AAB8C" id="Rectangle à coins arrondis 147" o:spid="_x0000_s1026" style="position:absolute;margin-left:0;margin-top:-.05pt;width:495pt;height:573pt;z-index:-251591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" fillcolor="#974706 [1609]" strokecolor="#00b050" strokeweight="2pt"/>
            </w:pict>
          </mc:Fallback>
        </mc:AlternateContent>
      </w:r>
    </w:p>
    <w:p w14:paraId="22985B46" w14:textId="77777777" w:rsidR="00A01672" w:rsidRDefault="00A01672" w:rsidP="00A01672">
      <w:pPr>
        <w:jc w:val="center"/>
        <w:rPr>
          <w:rFonts w:ascii="Tahoma" w:hAnsi="Tahoma" w:cs="Tahoma"/>
          <w:color w:val="538135"/>
          <w:sz w:val="52"/>
          <w:szCs w:val="48"/>
          <w:u w:val="single"/>
        </w:rPr>
      </w:pPr>
    </w:p>
    <w:p w14:paraId="49F24441" w14:textId="77777777" w:rsidR="00A01672" w:rsidRPr="00791459" w:rsidRDefault="00A01672" w:rsidP="00A01672">
      <w:pPr>
        <w:pStyle w:val="unknownstyle"/>
        <w:jc w:val="center"/>
        <w:rPr>
          <w:rFonts w:ascii="Tahoma" w:hAnsi="Tahoma" w:cs="Tahoma"/>
          <w:color w:val="F8CBAD"/>
          <w:sz w:val="48"/>
          <w:szCs w:val="48"/>
          <w:u w:val="single"/>
        </w:rPr>
      </w:pPr>
      <w:r>
        <w:rPr>
          <w:rFonts w:ascii="Tahoma" w:hAnsi="Tahoma" w:cs="Tahoma"/>
          <w:color w:val="F8CBAD"/>
          <w:sz w:val="48"/>
          <w:szCs w:val="48"/>
          <w:u w:val="single"/>
        </w:rPr>
        <w:t>Plantes aromatiques et médicinales</w:t>
      </w:r>
    </w:p>
    <w:p w14:paraId="6E314874" w14:textId="77777777" w:rsidR="00A01672" w:rsidRDefault="00A01672" w:rsidP="00A01672">
      <w:pPr>
        <w:pStyle w:val="unknownstyle"/>
        <w:jc w:val="center"/>
        <w:rPr>
          <w:noProof/>
        </w:rPr>
      </w:pPr>
    </w:p>
    <w:p w14:paraId="73B577FC" w14:textId="77777777" w:rsidR="00A01672" w:rsidRDefault="00A01672" w:rsidP="00A01672">
      <w:pPr>
        <w:pStyle w:val="unknownstyle"/>
        <w:jc w:val="center"/>
        <w:rPr>
          <w:noProof/>
        </w:rPr>
      </w:pPr>
      <w:r>
        <w:rPr>
          <w:noProof/>
        </w:rPr>
        <w:drawing>
          <wp:inline distT="0" distB="0" distL="0" distR="0" wp14:anchorId="3DF0D8E5" wp14:editId="7A1AE7A7">
            <wp:extent cx="2049239" cy="1625444"/>
            <wp:effectExtent l="0" t="0" r="8255" b="0"/>
            <wp:docPr id="278" name="Image 278" descr="Comment créer un parfum aux huiles essentie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Comment créer un parfum aux huiles essentiell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62532" cy="1635988"/>
                    </a:xfrm>
                    <a:prstGeom prst="rect">
                      <a:avLst/>
                    </a:prstGeom>
                    <a:noFill/>
                    <a:ln>
                      <a:noFill/>
                    </a:ln>
                  </pic:spPr>
                </pic:pic>
              </a:graphicData>
            </a:graphic>
          </wp:inline>
        </w:drawing>
      </w:r>
      <w:r>
        <w:rPr>
          <w:noProof/>
        </w:rPr>
        <w:t xml:space="preserve">  </w:t>
      </w:r>
      <w:r>
        <w:rPr>
          <w:noProof/>
        </w:rPr>
        <w:drawing>
          <wp:inline distT="0" distB="0" distL="0" distR="0" wp14:anchorId="13CB4B1A" wp14:editId="7535F05E">
            <wp:extent cx="2310130" cy="1612517"/>
            <wp:effectExtent l="0" t="0" r="0" b="6985"/>
            <wp:docPr id="277" name="Image 277" descr="Les aromatiques indispensables - Elle Déc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Les aromatiques indispensables - Elle Décorati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33308" cy="1628696"/>
                    </a:xfrm>
                    <a:prstGeom prst="rect">
                      <a:avLst/>
                    </a:prstGeom>
                    <a:noFill/>
                    <a:ln>
                      <a:noFill/>
                    </a:ln>
                  </pic:spPr>
                </pic:pic>
              </a:graphicData>
            </a:graphic>
          </wp:inline>
        </w:drawing>
      </w:r>
    </w:p>
    <w:p w14:paraId="13C8E37A" w14:textId="77777777" w:rsidR="00A01672" w:rsidRDefault="00A01672" w:rsidP="00A01672">
      <w:pPr>
        <w:pStyle w:val="unknownstyle"/>
        <w:jc w:val="center"/>
        <w:rPr>
          <w:i/>
          <w:iCs/>
          <w:color w:val="C00000"/>
          <w:sz w:val="40"/>
          <w:szCs w:val="40"/>
          <w:lang w:val="en-US"/>
        </w:rPr>
      </w:pPr>
      <w:r>
        <w:rPr>
          <w:noProof/>
        </w:rPr>
        <w:drawing>
          <wp:inline distT="0" distB="0" distL="0" distR="0" wp14:anchorId="7C12126C" wp14:editId="31534C59">
            <wp:extent cx="5461000" cy="2311400"/>
            <wp:effectExtent l="0" t="0" r="6350" b="0"/>
            <wp:docPr id="275" name="Image 275" descr="Grasse et ses parfums | Provence-Alpes-Côte d'Azur Tour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Grasse et ses parfums | Provence-Alpes-Côte d'Azur Tourism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61000" cy="2311400"/>
                    </a:xfrm>
                    <a:prstGeom prst="rect">
                      <a:avLst/>
                    </a:prstGeom>
                    <a:noFill/>
                    <a:ln>
                      <a:noFill/>
                    </a:ln>
                  </pic:spPr>
                </pic:pic>
              </a:graphicData>
            </a:graphic>
          </wp:inline>
        </w:drawing>
      </w:r>
    </w:p>
    <w:p w14:paraId="1CCB8C93" w14:textId="77777777" w:rsidR="00A01672" w:rsidRDefault="00A01672" w:rsidP="00A01672">
      <w:pPr>
        <w:pStyle w:val="unknownstyle"/>
        <w:rPr>
          <w:i/>
          <w:iCs/>
          <w:color w:val="C00000"/>
          <w:sz w:val="40"/>
          <w:szCs w:val="40"/>
          <w:lang w:val="en-US"/>
        </w:rPr>
      </w:pPr>
    </w:p>
    <w:p w14:paraId="7624956E" w14:textId="0E674F9A" w:rsidR="00A01672" w:rsidRDefault="00A01672" w:rsidP="00A01672">
      <w:pPr>
        <w:jc w:val="center"/>
        <w:rPr>
          <w:rFonts w:ascii="Tahoma" w:hAnsi="Tahoma" w:cs="Tahoma"/>
          <w:color w:val="538135"/>
          <w:sz w:val="52"/>
          <w:szCs w:val="48"/>
          <w:u w:val="single"/>
        </w:rPr>
      </w:pPr>
      <w:r>
        <w:rPr>
          <w:rFonts w:ascii="Tahoma" w:hAnsi="Tahoma" w:cs="Tahoma"/>
          <w:color w:val="538135"/>
          <w:sz w:val="52"/>
          <w:szCs w:val="48"/>
        </w:rPr>
        <w:t xml:space="preserve"> </w:t>
      </w:r>
      <w:r>
        <w:rPr>
          <w:rFonts w:ascii="Tahoma" w:hAnsi="Tahoma" w:cs="Tahoma"/>
          <w:color w:val="538135"/>
          <w:sz w:val="52"/>
          <w:szCs w:val="48"/>
          <w:u w:val="single"/>
        </w:rPr>
        <w:t>C</w:t>
      </w:r>
      <w:r>
        <w:rPr>
          <w:rFonts w:ascii="Tahoma" w:hAnsi="Tahoma" w:cs="Tahoma"/>
          <w:color w:val="538135"/>
          <w:sz w:val="52"/>
          <w:szCs w:val="48"/>
          <w:u w:val="single"/>
        </w:rPr>
        <w:t>réez votre propre parfum aromatique</w:t>
      </w:r>
    </w:p>
    <w:p w14:paraId="74859F55" w14:textId="77777777" w:rsidR="00A01672" w:rsidRDefault="00A01672" w:rsidP="00A01672">
      <w:pPr>
        <w:jc w:val="center"/>
        <w:rPr>
          <w:rFonts w:ascii="Tahoma" w:hAnsi="Tahoma" w:cs="Tahoma"/>
          <w:color w:val="538135"/>
          <w:sz w:val="52"/>
          <w:szCs w:val="48"/>
          <w:u w:val="single"/>
        </w:rPr>
      </w:pPr>
    </w:p>
    <w:p w14:paraId="5FD14452" w14:textId="54049B4D" w:rsidR="00A01672" w:rsidRDefault="00A01672" w:rsidP="00A01672">
      <w:pPr>
        <w:rPr>
          <w:sz w:val="24"/>
          <w:szCs w:val="24"/>
        </w:rPr>
        <w:sectPr w:rsidR="00A01672" w:rsidSect="00A01672">
          <w:pgSz w:w="12240" w:h="15840"/>
          <w:pgMar w:top="1417" w:right="1417" w:bottom="1417" w:left="1417" w:header="720" w:footer="720" w:gutter="0"/>
          <w:cols w:space="720"/>
          <w:noEndnote/>
        </w:sectPr>
      </w:pPr>
    </w:p>
    <w:p w14:paraId="7A36E5F0" w14:textId="77777777" w:rsidR="00A01672" w:rsidRDefault="00A01672" w:rsidP="00A01672">
      <w:pPr>
        <w:tabs>
          <w:tab w:val="left" w:pos="0"/>
        </w:tabs>
        <w:rPr>
          <w:rFonts w:ascii="Cambria" w:hAnsi="Cambria" w:cs="Cambria"/>
          <w:i/>
          <w:iCs/>
          <w:sz w:val="40"/>
          <w:szCs w:val="40"/>
        </w:rPr>
      </w:pPr>
    </w:p>
    <w:p w14:paraId="27201476" w14:textId="77777777" w:rsidR="00A01672" w:rsidRDefault="00A01672" w:rsidP="00A01672">
      <w:pPr>
        <w:tabs>
          <w:tab w:val="left" w:pos="0"/>
        </w:tabs>
        <w:rPr>
          <w:rFonts w:ascii="Cambria" w:hAnsi="Cambria" w:cs="Cambria"/>
          <w:i/>
          <w:iCs/>
          <w:sz w:val="40"/>
          <w:szCs w:val="40"/>
        </w:rPr>
      </w:pPr>
    </w:p>
    <w:p w14:paraId="59530064" w14:textId="77777777" w:rsidR="00A01672" w:rsidRDefault="00A01672" w:rsidP="00A01672">
      <w:pPr>
        <w:jc w:val="center"/>
        <w:rPr>
          <w:rFonts w:ascii="Tahoma" w:hAnsi="Tahoma" w:cs="Tahoma"/>
          <w:color w:val="538135"/>
          <w:sz w:val="52"/>
          <w:szCs w:val="48"/>
          <w:u w:val="single"/>
        </w:rPr>
      </w:pPr>
    </w:p>
    <w:p w14:paraId="6042E5E7" w14:textId="77777777" w:rsidR="00A01672" w:rsidRDefault="00A01672" w:rsidP="00A01672">
      <w:pPr>
        <w:jc w:val="center"/>
        <w:rPr>
          <w:rFonts w:ascii="Tahoma" w:hAnsi="Tahoma" w:cs="Tahoma"/>
          <w:color w:val="538135"/>
          <w:sz w:val="52"/>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27360" behindDoc="1" locked="0" layoutInCell="1" allowOverlap="1" wp14:anchorId="7152F5F7" wp14:editId="63A4B218">
                <wp:simplePos x="0" y="0"/>
                <wp:positionH relativeFrom="column">
                  <wp:posOffset>0</wp:posOffset>
                </wp:positionH>
                <wp:positionV relativeFrom="paragraph">
                  <wp:posOffset>-635</wp:posOffset>
                </wp:positionV>
                <wp:extent cx="6286500" cy="7277100"/>
                <wp:effectExtent l="0" t="0" r="19050" b="19050"/>
                <wp:wrapNone/>
                <wp:docPr id="161" name="Rectangle à coins arrondis 161"/>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5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AEC2563" id="Rectangle à coins arrondis 161" o:spid="_x0000_s1026" style="position:absolute;margin-left:0;margin-top:-.05pt;width:495pt;height:573pt;z-index:-251589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" fillcolor="#974706 [1609]" strokecolor="#00b050" strokeweight="2pt"/>
            </w:pict>
          </mc:Fallback>
        </mc:AlternateContent>
      </w:r>
    </w:p>
    <w:p w14:paraId="017AA623" w14:textId="77777777" w:rsidR="00A01672" w:rsidRDefault="00A01672" w:rsidP="00A01672">
      <w:pPr>
        <w:jc w:val="center"/>
        <w:rPr>
          <w:rFonts w:ascii="Tahoma" w:hAnsi="Tahoma" w:cs="Tahoma"/>
          <w:color w:val="538135"/>
          <w:sz w:val="52"/>
          <w:szCs w:val="48"/>
          <w:u w:val="single"/>
        </w:rPr>
      </w:pPr>
    </w:p>
    <w:p w14:paraId="594450AC" w14:textId="77777777" w:rsidR="00A01672" w:rsidRPr="00791459" w:rsidRDefault="00A01672" w:rsidP="00A01672">
      <w:pPr>
        <w:pStyle w:val="unknownstyle"/>
        <w:jc w:val="center"/>
        <w:rPr>
          <w:rFonts w:ascii="Tahoma" w:hAnsi="Tahoma" w:cs="Tahoma"/>
          <w:color w:val="F8CBAD"/>
          <w:sz w:val="48"/>
          <w:szCs w:val="48"/>
          <w:u w:val="single"/>
        </w:rPr>
      </w:pPr>
      <w:r>
        <w:rPr>
          <w:rFonts w:ascii="Tahoma" w:hAnsi="Tahoma" w:cs="Tahoma"/>
          <w:color w:val="F8CBAD"/>
          <w:sz w:val="48"/>
          <w:szCs w:val="48"/>
          <w:u w:val="single"/>
        </w:rPr>
        <w:t>Plantes aromatiques et médicinales</w:t>
      </w:r>
    </w:p>
    <w:p w14:paraId="2CD7CD06" w14:textId="77777777" w:rsidR="00A01672" w:rsidRDefault="00A01672" w:rsidP="00A01672">
      <w:pPr>
        <w:pStyle w:val="unknownstyle"/>
        <w:jc w:val="center"/>
        <w:rPr>
          <w:noProof/>
        </w:rPr>
      </w:pPr>
    </w:p>
    <w:p w14:paraId="6DE12BC1" w14:textId="77777777" w:rsidR="00A01672" w:rsidRDefault="00A01672" w:rsidP="00A01672">
      <w:pPr>
        <w:pStyle w:val="unknownstyle"/>
        <w:jc w:val="center"/>
        <w:rPr>
          <w:noProof/>
        </w:rPr>
      </w:pPr>
      <w:r>
        <w:rPr>
          <w:noProof/>
        </w:rPr>
        <w:drawing>
          <wp:inline distT="0" distB="0" distL="0" distR="0" wp14:anchorId="69C8F97D" wp14:editId="405132A9">
            <wp:extent cx="2049239" cy="1625444"/>
            <wp:effectExtent l="0" t="0" r="8255" b="0"/>
            <wp:docPr id="162" name="Image 162" descr="Comment créer un parfum aux huiles essentie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Comment créer un parfum aux huiles essentiell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62532" cy="1635988"/>
                    </a:xfrm>
                    <a:prstGeom prst="rect">
                      <a:avLst/>
                    </a:prstGeom>
                    <a:noFill/>
                    <a:ln>
                      <a:noFill/>
                    </a:ln>
                  </pic:spPr>
                </pic:pic>
              </a:graphicData>
            </a:graphic>
          </wp:inline>
        </w:drawing>
      </w:r>
      <w:r>
        <w:rPr>
          <w:noProof/>
        </w:rPr>
        <w:t xml:space="preserve">  </w:t>
      </w:r>
      <w:r>
        <w:rPr>
          <w:noProof/>
        </w:rPr>
        <w:drawing>
          <wp:inline distT="0" distB="0" distL="0" distR="0" wp14:anchorId="5C4DDF69" wp14:editId="06116579">
            <wp:extent cx="2310130" cy="1612517"/>
            <wp:effectExtent l="0" t="0" r="0" b="6985"/>
            <wp:docPr id="163" name="Image 163" descr="Les aromatiques indispensables - Elle Déc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Les aromatiques indispensables - Elle Décorati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33308" cy="1628696"/>
                    </a:xfrm>
                    <a:prstGeom prst="rect">
                      <a:avLst/>
                    </a:prstGeom>
                    <a:noFill/>
                    <a:ln>
                      <a:noFill/>
                    </a:ln>
                  </pic:spPr>
                </pic:pic>
              </a:graphicData>
            </a:graphic>
          </wp:inline>
        </w:drawing>
      </w:r>
    </w:p>
    <w:p w14:paraId="72587D60" w14:textId="77777777" w:rsidR="00A01672" w:rsidRDefault="00A01672" w:rsidP="00A01672">
      <w:pPr>
        <w:pStyle w:val="unknownstyle"/>
        <w:jc w:val="center"/>
        <w:rPr>
          <w:i/>
          <w:iCs/>
          <w:color w:val="C00000"/>
          <w:sz w:val="40"/>
          <w:szCs w:val="40"/>
          <w:lang w:val="en-US"/>
        </w:rPr>
      </w:pPr>
      <w:r>
        <w:rPr>
          <w:noProof/>
        </w:rPr>
        <w:drawing>
          <wp:inline distT="0" distB="0" distL="0" distR="0" wp14:anchorId="0CEF50E6" wp14:editId="646E91E5">
            <wp:extent cx="5461000" cy="2311400"/>
            <wp:effectExtent l="0" t="0" r="6350" b="0"/>
            <wp:docPr id="164" name="Image 164" descr="Grasse et ses parfums | Provence-Alpes-Côte d'Azur Tour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Grasse et ses parfums | Provence-Alpes-Côte d'Azur Tourism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61000" cy="2311400"/>
                    </a:xfrm>
                    <a:prstGeom prst="rect">
                      <a:avLst/>
                    </a:prstGeom>
                    <a:noFill/>
                    <a:ln>
                      <a:noFill/>
                    </a:ln>
                  </pic:spPr>
                </pic:pic>
              </a:graphicData>
            </a:graphic>
          </wp:inline>
        </w:drawing>
      </w:r>
    </w:p>
    <w:p w14:paraId="47CECC3A" w14:textId="77777777" w:rsidR="00A01672" w:rsidRDefault="00A01672" w:rsidP="00A01672">
      <w:pPr>
        <w:pStyle w:val="unknownstyle"/>
        <w:rPr>
          <w:i/>
          <w:iCs/>
          <w:color w:val="C00000"/>
          <w:sz w:val="40"/>
          <w:szCs w:val="40"/>
          <w:lang w:val="en-US"/>
        </w:rPr>
      </w:pPr>
    </w:p>
    <w:p w14:paraId="637DACC0" w14:textId="77777777" w:rsidR="00A01672" w:rsidRDefault="00A01672" w:rsidP="00A01672">
      <w:pPr>
        <w:pStyle w:val="unknownstyle"/>
        <w:rPr>
          <w:i/>
          <w:iCs/>
          <w:color w:val="C00000"/>
          <w:sz w:val="40"/>
          <w:szCs w:val="40"/>
          <w:lang w:val="en-US"/>
        </w:rPr>
      </w:pPr>
    </w:p>
    <w:p w14:paraId="6759403A" w14:textId="4ED057D0" w:rsidR="00A01672" w:rsidRDefault="00A01672" w:rsidP="00A01672">
      <w:pPr>
        <w:jc w:val="center"/>
        <w:rPr>
          <w:rFonts w:ascii="Tahoma" w:hAnsi="Tahoma" w:cs="Tahoma"/>
          <w:color w:val="538135"/>
          <w:sz w:val="52"/>
          <w:szCs w:val="48"/>
          <w:u w:val="single"/>
        </w:rPr>
      </w:pPr>
      <w:r>
        <w:rPr>
          <w:rFonts w:ascii="Tahoma" w:hAnsi="Tahoma" w:cs="Tahoma"/>
          <w:color w:val="538135"/>
          <w:sz w:val="52"/>
          <w:szCs w:val="48"/>
        </w:rPr>
        <w:t xml:space="preserve"> </w:t>
      </w:r>
      <w:r>
        <w:rPr>
          <w:rFonts w:ascii="Tahoma" w:hAnsi="Tahoma" w:cs="Tahoma"/>
          <w:color w:val="538135"/>
          <w:sz w:val="52"/>
          <w:szCs w:val="48"/>
          <w:u w:val="single"/>
        </w:rPr>
        <w:t xml:space="preserve">Créez votre </w:t>
      </w:r>
      <w:r>
        <w:rPr>
          <w:rFonts w:ascii="Tahoma" w:hAnsi="Tahoma" w:cs="Tahoma"/>
          <w:color w:val="538135"/>
          <w:sz w:val="52"/>
          <w:szCs w:val="48"/>
          <w:u w:val="single"/>
        </w:rPr>
        <w:t>élixir personnel</w:t>
      </w:r>
    </w:p>
    <w:p w14:paraId="6601E249" w14:textId="77777777" w:rsidR="00A01672" w:rsidRDefault="00A01672" w:rsidP="00A01672">
      <w:pPr>
        <w:jc w:val="center"/>
        <w:rPr>
          <w:rFonts w:ascii="Tahoma" w:hAnsi="Tahoma" w:cs="Tahoma"/>
          <w:color w:val="538135"/>
          <w:sz w:val="52"/>
          <w:szCs w:val="48"/>
          <w:u w:val="single"/>
        </w:rPr>
      </w:pPr>
    </w:p>
    <w:p w14:paraId="14BDB87B" w14:textId="77777777" w:rsidR="00A01672" w:rsidRDefault="00A01672" w:rsidP="00A01672">
      <w:pPr>
        <w:tabs>
          <w:tab w:val="left" w:pos="0"/>
        </w:tabs>
        <w:rPr>
          <w:rFonts w:ascii="Cambria" w:hAnsi="Cambria" w:cs="Cambria"/>
          <w:i/>
          <w:iCs/>
          <w:sz w:val="40"/>
          <w:szCs w:val="40"/>
        </w:rPr>
      </w:pPr>
    </w:p>
    <w:p w14:paraId="1E1C306C" w14:textId="77777777" w:rsidR="00A01672" w:rsidRDefault="00A01672" w:rsidP="00A01672">
      <w:pPr>
        <w:pStyle w:val="unknownstyle"/>
        <w:rPr>
          <w:i/>
          <w:iCs/>
          <w:color w:val="C00000"/>
          <w:sz w:val="40"/>
          <w:szCs w:val="40"/>
        </w:rPr>
      </w:pPr>
    </w:p>
    <w:p w14:paraId="3A7A5BDA" w14:textId="77777777" w:rsidR="00A01672" w:rsidRDefault="00A01672" w:rsidP="00A01672">
      <w:pPr>
        <w:tabs>
          <w:tab w:val="left" w:pos="0"/>
        </w:tabs>
        <w:rPr>
          <w:rFonts w:ascii="Cambria" w:hAnsi="Cambria" w:cs="Cambria"/>
          <w:i/>
          <w:iCs/>
          <w:color w:val="C00000"/>
          <w:sz w:val="40"/>
          <w:szCs w:val="40"/>
        </w:rPr>
      </w:pPr>
    </w:p>
    <w:p w14:paraId="03229204" w14:textId="77777777" w:rsidR="00A01672" w:rsidRDefault="00A01672" w:rsidP="00A01672">
      <w:pPr>
        <w:tabs>
          <w:tab w:val="left" w:pos="0"/>
        </w:tabs>
        <w:rPr>
          <w:rFonts w:ascii="Cambria" w:hAnsi="Cambria" w:cs="Cambria"/>
          <w:i/>
          <w:iCs/>
          <w:color w:val="C00000"/>
          <w:sz w:val="40"/>
          <w:szCs w:val="40"/>
        </w:rPr>
      </w:pPr>
    </w:p>
    <w:p w14:paraId="6048526E" w14:textId="77777777" w:rsidR="00A01672" w:rsidRDefault="00A01672" w:rsidP="00A01672">
      <w:pPr>
        <w:tabs>
          <w:tab w:val="left" w:pos="0"/>
        </w:tabs>
        <w:rPr>
          <w:rFonts w:ascii="Cambria" w:hAnsi="Cambria" w:cs="Cambria"/>
          <w:i/>
          <w:iCs/>
          <w:color w:val="C00000"/>
          <w:sz w:val="40"/>
          <w:szCs w:val="40"/>
        </w:rPr>
      </w:pPr>
    </w:p>
    <w:p w14:paraId="518F41E5" w14:textId="77777777" w:rsidR="00A01672" w:rsidRDefault="00A01672" w:rsidP="00A01672">
      <w:pPr>
        <w:tabs>
          <w:tab w:val="left" w:pos="0"/>
        </w:tabs>
        <w:rPr>
          <w:rFonts w:ascii="Cambria" w:hAnsi="Cambria" w:cs="Cambria"/>
          <w:i/>
          <w:iCs/>
          <w:color w:val="C00000"/>
          <w:sz w:val="40"/>
          <w:szCs w:val="40"/>
        </w:rPr>
      </w:pPr>
    </w:p>
    <w:p w14:paraId="7FDFC94D" w14:textId="77777777" w:rsidR="00A01672" w:rsidRDefault="00A01672" w:rsidP="00A01672">
      <w:pPr>
        <w:tabs>
          <w:tab w:val="left" w:pos="0"/>
        </w:tabs>
        <w:rPr>
          <w:rFonts w:ascii="Cambria" w:hAnsi="Cambria" w:cs="Cambria"/>
          <w:i/>
          <w:iCs/>
          <w:color w:val="C00000"/>
          <w:sz w:val="40"/>
          <w:szCs w:val="40"/>
        </w:rPr>
      </w:pPr>
    </w:p>
    <w:p w14:paraId="1C837848" w14:textId="1C1EFBA3" w:rsidR="00A01672" w:rsidRDefault="00A01672" w:rsidP="00A01672">
      <w:pPr>
        <w:rPr>
          <w:rFonts w:ascii="Tahoma" w:hAnsi="Tahoma" w:cs="Tahoma"/>
          <w:color w:val="538135"/>
          <w:sz w:val="52"/>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622912" behindDoc="1" locked="0" layoutInCell="1" allowOverlap="1" wp14:anchorId="0C5BA0C0" wp14:editId="00DFEE37">
                <wp:simplePos x="0" y="0"/>
                <wp:positionH relativeFrom="column">
                  <wp:posOffset>0</wp:posOffset>
                </wp:positionH>
                <wp:positionV relativeFrom="paragraph">
                  <wp:posOffset>-635</wp:posOffset>
                </wp:positionV>
                <wp:extent cx="6286500" cy="7277100"/>
                <wp:effectExtent l="0" t="0" r="19050" b="19050"/>
                <wp:wrapNone/>
                <wp:docPr id="156" name="Rectangle à coins arrondis 156"/>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accent6">
                            <a:lumMod val="5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3F88C31" id="Rectangle à coins arrondis 156" o:spid="_x0000_s1026" style="position:absolute;margin-left:0;margin-top:-.05pt;width:495pt;height:573pt;z-index:-251693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" fillcolor="#974706 [1609]" strokecolor="#00b050" strokeweight="2pt"/>
            </w:pict>
          </mc:Fallback>
        </mc:AlternateContent>
      </w:r>
    </w:p>
    <w:p w14:paraId="7AAA31CD" w14:textId="77777777" w:rsidR="00A01672" w:rsidRDefault="00A01672" w:rsidP="00A01672">
      <w:pPr>
        <w:jc w:val="center"/>
        <w:rPr>
          <w:rFonts w:ascii="Tahoma" w:hAnsi="Tahoma" w:cs="Tahoma"/>
          <w:color w:val="538135"/>
          <w:sz w:val="52"/>
          <w:szCs w:val="48"/>
          <w:u w:val="single"/>
        </w:rPr>
      </w:pPr>
    </w:p>
    <w:p w14:paraId="6E4588E5" w14:textId="77777777" w:rsidR="00A01672" w:rsidRPr="00791459" w:rsidRDefault="00A01672" w:rsidP="00A01672">
      <w:pPr>
        <w:pStyle w:val="unknownstyle"/>
        <w:jc w:val="center"/>
        <w:rPr>
          <w:rFonts w:ascii="Tahoma" w:hAnsi="Tahoma" w:cs="Tahoma"/>
          <w:color w:val="F8CBAD"/>
          <w:sz w:val="48"/>
          <w:szCs w:val="48"/>
          <w:u w:val="single"/>
        </w:rPr>
      </w:pPr>
      <w:r w:rsidRPr="00791459">
        <w:rPr>
          <w:rFonts w:ascii="Tahoma" w:hAnsi="Tahoma" w:cs="Tahoma"/>
          <w:color w:val="F8CBAD"/>
          <w:sz w:val="48"/>
          <w:szCs w:val="48"/>
          <w:u w:val="single"/>
        </w:rPr>
        <w:t>Land art</w:t>
      </w:r>
      <w:r>
        <w:rPr>
          <w:rFonts w:ascii="Tahoma" w:hAnsi="Tahoma" w:cs="Tahoma"/>
          <w:color w:val="F8CBAD"/>
          <w:sz w:val="48"/>
          <w:szCs w:val="48"/>
          <w:u w:val="single"/>
        </w:rPr>
        <w:t xml:space="preserve"> et trésors naturels</w:t>
      </w:r>
    </w:p>
    <w:p w14:paraId="7CA1AA1B" w14:textId="77777777" w:rsidR="00A01672" w:rsidRDefault="00A01672" w:rsidP="00A01672">
      <w:pPr>
        <w:pStyle w:val="unknownstyle"/>
        <w:rPr>
          <w:i/>
          <w:iCs/>
          <w:color w:val="C00000"/>
          <w:sz w:val="40"/>
          <w:szCs w:val="40"/>
          <w:lang w:val="en-US"/>
        </w:rPr>
      </w:pPr>
    </w:p>
    <w:p w14:paraId="6107C3D2" w14:textId="77777777" w:rsidR="00A01672" w:rsidRDefault="00A01672" w:rsidP="00A01672">
      <w:pPr>
        <w:pStyle w:val="unknownstyle"/>
        <w:jc w:val="center"/>
        <w:rPr>
          <w:noProof/>
        </w:rPr>
      </w:pPr>
      <w:r>
        <w:rPr>
          <w:noProof/>
        </w:rPr>
        <w:drawing>
          <wp:inline distT="0" distB="0" distL="0" distR="0" wp14:anchorId="59278382" wp14:editId="29C2564D">
            <wp:extent cx="1981200" cy="1320800"/>
            <wp:effectExtent l="0" t="0" r="0" b="0"/>
            <wp:docPr id="157" name="Image 157" descr="44EA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44EA03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1200" cy="1320800"/>
                    </a:xfrm>
                    <a:prstGeom prst="rect">
                      <a:avLst/>
                    </a:prstGeom>
                    <a:noFill/>
                    <a:ln>
                      <a:noFill/>
                    </a:ln>
                  </pic:spPr>
                </pic:pic>
              </a:graphicData>
            </a:graphic>
          </wp:inline>
        </w:drawing>
      </w:r>
      <w:r w:rsidRPr="00791459">
        <w:rPr>
          <w:noProof/>
        </w:rPr>
        <w:t xml:space="preserve"> </w:t>
      </w:r>
      <w:r>
        <w:rPr>
          <w:noProof/>
        </w:rPr>
        <w:drawing>
          <wp:inline distT="0" distB="0" distL="0" distR="0" wp14:anchorId="2F8D0748" wp14:editId="1F7582CB">
            <wp:extent cx="2207260" cy="1347470"/>
            <wp:effectExtent l="0" t="0" r="2540" b="508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8">
                      <a:extLst>
                        <a:ext uri="{28A0092B-C50C-407E-A947-70E740481C1C}">
                          <a14:useLocalDpi xmlns:a14="http://schemas.microsoft.com/office/drawing/2010/main" val="0"/>
                        </a:ext>
                      </a:extLst>
                    </a:blip>
                    <a:srcRect l="22728" t="30212" r="31061" b="54042"/>
                    <a:stretch>
                      <a:fillRect/>
                    </a:stretch>
                  </pic:blipFill>
                  <pic:spPr bwMode="auto">
                    <a:xfrm>
                      <a:off x="0" y="0"/>
                      <a:ext cx="2207260" cy="1347470"/>
                    </a:xfrm>
                    <a:prstGeom prst="rect">
                      <a:avLst/>
                    </a:prstGeom>
                    <a:noFill/>
                    <a:ln>
                      <a:noFill/>
                    </a:ln>
                  </pic:spPr>
                </pic:pic>
              </a:graphicData>
            </a:graphic>
          </wp:inline>
        </w:drawing>
      </w:r>
      <w:r>
        <w:rPr>
          <w:noProof/>
        </w:rPr>
        <w:t xml:space="preserve">    </w:t>
      </w:r>
    </w:p>
    <w:p w14:paraId="01F02C6E" w14:textId="77777777" w:rsidR="00A01672" w:rsidRPr="00A01672" w:rsidRDefault="00A01672" w:rsidP="00A01672">
      <w:pPr>
        <w:pStyle w:val="unknownstyle"/>
        <w:jc w:val="center"/>
      </w:pPr>
      <w:r>
        <w:t xml:space="preserve">  </w:t>
      </w:r>
      <w:r>
        <w:fldChar w:fldCharType="begin"/>
      </w:r>
      <w:r>
        <w:instrText xml:space="preserve"> INCLUDEPICTURE "https://media.ooreka.fr/public/image/566715-land-art-enfants-1-2-source-14439657.png" \* MERGEFORMATINET </w:instrText>
      </w:r>
      <w:r>
        <w:fldChar w:fldCharType="separate"/>
      </w:r>
      <w:r>
        <w:pict w14:anchorId="39A4A3EE">
          <v:shape id="_x0000_i1048" type="#_x0000_t75" alt="Pratiquer le land art avec les enfants - Ooreka" style="width:448.55pt;height:187.8pt">
            <v:imagedata r:id="rId59" r:href="rId64"/>
          </v:shape>
        </w:pict>
      </w:r>
      <w:r>
        <w:fldChar w:fldCharType="end"/>
      </w:r>
    </w:p>
    <w:p w14:paraId="75E522F8" w14:textId="77777777" w:rsidR="00A01672" w:rsidRDefault="00A01672" w:rsidP="00A01672">
      <w:pPr>
        <w:pStyle w:val="unknownstyle"/>
        <w:rPr>
          <w:i/>
          <w:iCs/>
          <w:color w:val="C00000"/>
          <w:sz w:val="40"/>
          <w:szCs w:val="40"/>
          <w:lang w:val="en-US"/>
        </w:rPr>
      </w:pPr>
    </w:p>
    <w:p w14:paraId="727B67F9" w14:textId="77777777" w:rsidR="00A01672" w:rsidRDefault="00A01672" w:rsidP="00A01672">
      <w:pPr>
        <w:pStyle w:val="unknownstyle"/>
        <w:rPr>
          <w:i/>
          <w:iCs/>
          <w:color w:val="C00000"/>
          <w:sz w:val="40"/>
          <w:szCs w:val="40"/>
          <w:lang w:val="en-US"/>
        </w:rPr>
      </w:pPr>
    </w:p>
    <w:p w14:paraId="0350B12C" w14:textId="474D565D" w:rsidR="00A01672" w:rsidRDefault="00A01672" w:rsidP="00A01672">
      <w:pPr>
        <w:jc w:val="center"/>
        <w:rPr>
          <w:rFonts w:ascii="Tahoma" w:hAnsi="Tahoma" w:cs="Tahoma"/>
          <w:color w:val="538135"/>
          <w:sz w:val="52"/>
          <w:szCs w:val="48"/>
          <w:u w:val="single"/>
        </w:rPr>
      </w:pPr>
      <w:r>
        <w:rPr>
          <w:rFonts w:ascii="Tahoma" w:hAnsi="Tahoma" w:cs="Tahoma"/>
          <w:color w:val="538135"/>
          <w:sz w:val="52"/>
          <w:szCs w:val="48"/>
          <w:u w:val="single"/>
        </w:rPr>
        <w:t xml:space="preserve">Créez </w:t>
      </w:r>
      <w:r>
        <w:rPr>
          <w:rFonts w:ascii="Tahoma" w:hAnsi="Tahoma" w:cs="Tahoma"/>
          <w:color w:val="538135"/>
          <w:sz w:val="52"/>
          <w:szCs w:val="48"/>
          <w:u w:val="single"/>
        </w:rPr>
        <w:t>chacun</w:t>
      </w:r>
      <w:r>
        <w:rPr>
          <w:rFonts w:ascii="Tahoma" w:hAnsi="Tahoma" w:cs="Tahoma"/>
          <w:color w:val="538135"/>
          <w:sz w:val="52"/>
          <w:szCs w:val="48"/>
          <w:u w:val="single"/>
        </w:rPr>
        <w:t xml:space="preserve"> une œuvre d’art</w:t>
      </w:r>
    </w:p>
    <w:p w14:paraId="49A9A63F" w14:textId="77777777" w:rsidR="00A01672" w:rsidRDefault="00A01672" w:rsidP="00A01672">
      <w:pPr>
        <w:jc w:val="center"/>
        <w:rPr>
          <w:rFonts w:ascii="Tahoma" w:hAnsi="Tahoma" w:cs="Tahoma"/>
          <w:color w:val="538135"/>
          <w:sz w:val="52"/>
          <w:szCs w:val="48"/>
          <w:u w:val="single"/>
        </w:rPr>
      </w:pPr>
    </w:p>
    <w:p w14:paraId="2B724167" w14:textId="5943DDB7" w:rsidR="00A01672" w:rsidRDefault="00A01672" w:rsidP="00670764">
      <w:pPr>
        <w:pStyle w:val="unknownstyle"/>
        <w:rPr>
          <w:i/>
          <w:iCs/>
          <w:color w:val="C00000"/>
          <w:sz w:val="40"/>
          <w:szCs w:val="40"/>
          <w:lang w:val="en-US"/>
        </w:rPr>
      </w:pPr>
    </w:p>
    <w:p w14:paraId="72DEAB6E" w14:textId="77777777" w:rsidR="00A01672" w:rsidRDefault="00A01672" w:rsidP="00A01672">
      <w:pPr>
        <w:widowControl/>
        <w:spacing w:after="200" w:line="276" w:lineRule="auto"/>
        <w:jc w:val="center"/>
        <w:rPr>
          <w:rFonts w:ascii="Tahoma" w:hAnsi="Tahoma" w:cs="Tahoma"/>
          <w:color w:val="538135"/>
          <w:sz w:val="52"/>
          <w:szCs w:val="48"/>
          <w:u w:val="single"/>
        </w:rPr>
      </w:pPr>
    </w:p>
    <w:p w14:paraId="00022379" w14:textId="77777777" w:rsidR="00A01672" w:rsidRDefault="00A01672" w:rsidP="00A01672">
      <w:pPr>
        <w:widowControl/>
        <w:spacing w:after="200" w:line="276" w:lineRule="auto"/>
        <w:jc w:val="center"/>
        <w:rPr>
          <w:rFonts w:ascii="Tahoma" w:hAnsi="Tahoma" w:cs="Tahoma"/>
          <w:color w:val="538135"/>
          <w:sz w:val="52"/>
          <w:szCs w:val="48"/>
          <w:u w:val="single"/>
        </w:rPr>
      </w:pPr>
    </w:p>
    <w:p w14:paraId="3C0F9E0A" w14:textId="77777777" w:rsidR="00A01672" w:rsidRDefault="00A01672" w:rsidP="00A01672">
      <w:pPr>
        <w:rPr>
          <w:rFonts w:ascii="Tahoma" w:hAnsi="Tahoma" w:cs="Tahoma"/>
          <w:color w:val="F8CBAD"/>
          <w:sz w:val="48"/>
          <w:szCs w:val="48"/>
          <w:u w:val="single"/>
        </w:rPr>
      </w:pPr>
      <w:r>
        <w:rPr>
          <w:rFonts w:ascii="Tahoma" w:hAnsi="Tahoma" w:cs="Tahoma"/>
          <w:noProof/>
          <w:color w:val="F8CBAD"/>
          <w:sz w:val="48"/>
          <w:szCs w:val="48"/>
          <w:u w:val="single"/>
          <w:lang w:val="fr-BE" w:eastAsia="fr-BE"/>
        </w:rPr>
        <mc:AlternateContent>
          <mc:Choice Requires="wpg">
            <w:drawing>
              <wp:anchor distT="0" distB="0" distL="114300" distR="114300" simplePos="0" relativeHeight="251723264" behindDoc="0" locked="0" layoutInCell="1" allowOverlap="1" wp14:anchorId="220C85DA" wp14:editId="7A277B46">
                <wp:simplePos x="0" y="0"/>
                <wp:positionH relativeFrom="column">
                  <wp:posOffset>0</wp:posOffset>
                </wp:positionH>
                <wp:positionV relativeFrom="paragraph">
                  <wp:posOffset>368300</wp:posOffset>
                </wp:positionV>
                <wp:extent cx="6286500" cy="7277100"/>
                <wp:effectExtent l="0" t="0" r="19050" b="19050"/>
                <wp:wrapNone/>
                <wp:docPr id="150" name="Groupe 150"/>
                <wp:cNvGraphicFramePr/>
                <a:graphic xmlns:a="http://schemas.openxmlformats.org/drawingml/2006/main">
                  <a:graphicData uri="http://schemas.microsoft.com/office/word/2010/wordprocessingGroup">
                    <wpg:wgp>
                      <wpg:cNvGrpSpPr/>
                      <wpg:grpSpPr>
                        <a:xfrm>
                          <a:off x="0" y="0"/>
                          <a:ext cx="6286500" cy="7277100"/>
                          <a:chOff x="0" y="0"/>
                          <a:chExt cx="6286500" cy="7277100"/>
                        </a:xfrm>
                      </wpg:grpSpPr>
                      <wps:wsp>
                        <wps:cNvPr id="145" name="Rectangle à coins arrondis 145"/>
                        <wps:cNvSpPr/>
                        <wps:spPr>
                          <a:xfrm>
                            <a:off x="0" y="0"/>
                            <a:ext cx="6286500" cy="7277100"/>
                          </a:xfrm>
                          <a:prstGeom prst="roundRect">
                            <a:avLst/>
                          </a:prstGeom>
                          <a:solidFill>
                            <a:schemeClr val="accent6">
                              <a:lumMod val="20000"/>
                              <a:lumOff val="80000"/>
                            </a:scheme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5570A" w14:textId="77777777" w:rsidR="00A01672" w:rsidRDefault="00A01672" w:rsidP="00A01672">
                              <w:pPr>
                                <w:jc w:val="center"/>
                                <w:rPr>
                                  <w:rFonts w:ascii="Tahoma" w:hAnsi="Tahoma" w:cs="Tahoma"/>
                                  <w:color w:val="F8CBAD"/>
                                  <w:sz w:val="48"/>
                                  <w:szCs w:val="48"/>
                                  <w:u w:val="single"/>
                                </w:rPr>
                              </w:pPr>
                              <w:r>
                                <w:rPr>
                                  <w:rFonts w:ascii="Tahoma" w:hAnsi="Tahoma" w:cs="Tahoma"/>
                                  <w:color w:val="F8CBAD"/>
                                  <w:sz w:val="48"/>
                                  <w:szCs w:val="48"/>
                                  <w:u w:val="single"/>
                                </w:rPr>
                                <w:t>Le génie des oiseaux</w:t>
                              </w:r>
                            </w:p>
                            <w:p w14:paraId="6DE8F8F7" w14:textId="77777777" w:rsidR="00A01672" w:rsidRDefault="00A01672" w:rsidP="00A01672">
                              <w:pPr>
                                <w:jc w:val="center"/>
                                <w:rPr>
                                  <w:rFonts w:ascii="Tahoma" w:hAnsi="Tahoma" w:cs="Tahoma"/>
                                  <w:color w:val="538135"/>
                                  <w:sz w:val="52"/>
                                  <w:szCs w:val="48"/>
                                  <w:u w:val="single"/>
                                </w:rPr>
                              </w:pPr>
                            </w:p>
                            <w:p w14:paraId="1DA40FDF" w14:textId="77777777" w:rsidR="00A01672" w:rsidRDefault="00A01672" w:rsidP="00A01672">
                              <w:pPr>
                                <w:jc w:val="center"/>
                                <w:rPr>
                                  <w:rFonts w:ascii="Tahoma" w:hAnsi="Tahoma" w:cs="Tahoma"/>
                                  <w:color w:val="538135"/>
                                  <w:sz w:val="52"/>
                                  <w:szCs w:val="48"/>
                                  <w:u w:val="single"/>
                                </w:rPr>
                              </w:pPr>
                            </w:p>
                            <w:p w14:paraId="3A01A678" w14:textId="77777777" w:rsidR="00A01672" w:rsidRDefault="00A01672" w:rsidP="00A01672">
                              <w:pPr>
                                <w:jc w:val="center"/>
                                <w:rPr>
                                  <w:rFonts w:ascii="Tahoma" w:hAnsi="Tahoma" w:cs="Tahoma"/>
                                  <w:color w:val="538135"/>
                                  <w:sz w:val="52"/>
                                  <w:szCs w:val="48"/>
                                  <w:u w:val="single"/>
                                </w:rPr>
                              </w:pPr>
                            </w:p>
                            <w:p w14:paraId="6C5C15DE" w14:textId="77777777" w:rsidR="00A01672" w:rsidRDefault="00A01672" w:rsidP="00A01672">
                              <w:pPr>
                                <w:jc w:val="center"/>
                                <w:rPr>
                                  <w:rFonts w:ascii="Tahoma" w:hAnsi="Tahoma" w:cs="Tahoma"/>
                                  <w:color w:val="538135"/>
                                  <w:sz w:val="52"/>
                                  <w:szCs w:val="48"/>
                                  <w:u w:val="single"/>
                                </w:rPr>
                              </w:pPr>
                            </w:p>
                            <w:p w14:paraId="23BFE268" w14:textId="77777777" w:rsidR="00A01672" w:rsidRDefault="00A01672" w:rsidP="00A01672">
                              <w:pPr>
                                <w:jc w:val="center"/>
                                <w:rPr>
                                  <w:rFonts w:ascii="Tahoma" w:hAnsi="Tahoma" w:cs="Tahoma"/>
                                  <w:color w:val="538135"/>
                                  <w:sz w:val="52"/>
                                  <w:szCs w:val="48"/>
                                  <w:u w:val="single"/>
                                </w:rPr>
                              </w:pPr>
                            </w:p>
                            <w:p w14:paraId="135D73E5" w14:textId="77777777" w:rsidR="00A01672" w:rsidRDefault="00A01672" w:rsidP="00A01672">
                              <w:pPr>
                                <w:jc w:val="center"/>
                                <w:rPr>
                                  <w:rFonts w:ascii="Tahoma" w:hAnsi="Tahoma" w:cs="Tahoma"/>
                                  <w:color w:val="538135"/>
                                  <w:sz w:val="52"/>
                                  <w:szCs w:val="48"/>
                                  <w:u w:val="single"/>
                                </w:rPr>
                              </w:pPr>
                            </w:p>
                            <w:p w14:paraId="0333CFF1" w14:textId="77777777" w:rsidR="00A01672" w:rsidRDefault="00A01672" w:rsidP="00A01672">
                              <w:pPr>
                                <w:jc w:val="center"/>
                                <w:rPr>
                                  <w:rFonts w:ascii="Tahoma" w:hAnsi="Tahoma" w:cs="Tahoma"/>
                                  <w:color w:val="538135"/>
                                  <w:sz w:val="52"/>
                                  <w:szCs w:val="48"/>
                                  <w:u w:val="single"/>
                                </w:rPr>
                              </w:pPr>
                            </w:p>
                            <w:p w14:paraId="75BD096B" w14:textId="77777777" w:rsidR="00A01672" w:rsidRDefault="00A01672" w:rsidP="00A01672">
                              <w:pPr>
                                <w:jc w:val="center"/>
                                <w:rPr>
                                  <w:rFonts w:ascii="Tahoma" w:hAnsi="Tahoma" w:cs="Tahoma"/>
                                  <w:color w:val="538135"/>
                                  <w:sz w:val="52"/>
                                  <w:szCs w:val="48"/>
                                  <w:u w:val="single"/>
                                </w:rPr>
                              </w:pPr>
                            </w:p>
                            <w:p w14:paraId="701F48E7" w14:textId="77777777" w:rsidR="00A01672" w:rsidRDefault="00A01672" w:rsidP="00A01672">
                              <w:pPr>
                                <w:jc w:val="center"/>
                                <w:rPr>
                                  <w:rFonts w:ascii="Tahoma" w:hAnsi="Tahoma" w:cs="Tahoma"/>
                                  <w:color w:val="538135"/>
                                  <w:sz w:val="52"/>
                                  <w:szCs w:val="48"/>
                                  <w:u w:val="single"/>
                                </w:rPr>
                              </w:pPr>
                            </w:p>
                            <w:p w14:paraId="7B3CC093" w14:textId="77777777" w:rsidR="00A01672" w:rsidRDefault="00A01672" w:rsidP="00A01672">
                              <w:pPr>
                                <w:jc w:val="center"/>
                                <w:rPr>
                                  <w:rFonts w:ascii="Tahoma" w:hAnsi="Tahoma" w:cs="Tahoma"/>
                                  <w:color w:val="538135"/>
                                  <w:sz w:val="52"/>
                                  <w:szCs w:val="48"/>
                                  <w:u w:val="single"/>
                                </w:rPr>
                              </w:pPr>
                            </w:p>
                            <w:p w14:paraId="64B4AE94" w14:textId="77777777" w:rsidR="00A01672" w:rsidRDefault="00A01672" w:rsidP="00A01672">
                              <w:pPr>
                                <w:jc w:val="center"/>
                                <w:rPr>
                                  <w:rFonts w:ascii="Tahoma" w:hAnsi="Tahoma" w:cs="Tahoma"/>
                                  <w:color w:val="538135"/>
                                  <w:sz w:val="52"/>
                                  <w:szCs w:val="48"/>
                                  <w:u w:val="single"/>
                                </w:rPr>
                              </w:pPr>
                            </w:p>
                            <w:p w14:paraId="029A4241" w14:textId="77777777" w:rsidR="00A01672" w:rsidRDefault="00A01672" w:rsidP="00A01672">
                              <w:pPr>
                                <w:jc w:val="center"/>
                                <w:rPr>
                                  <w:rFonts w:ascii="Tahoma" w:hAnsi="Tahoma" w:cs="Tahoma"/>
                                  <w:color w:val="538135"/>
                                  <w:sz w:val="52"/>
                                  <w:szCs w:val="48"/>
                                  <w:u w:val="single"/>
                                </w:rPr>
                              </w:pPr>
                            </w:p>
                            <w:p w14:paraId="72EC6CF6" w14:textId="77777777" w:rsidR="00A01672" w:rsidRDefault="00A01672" w:rsidP="00A01672">
                              <w:pPr>
                                <w:jc w:val="center"/>
                                <w:rPr>
                                  <w:rFonts w:ascii="Tahoma" w:hAnsi="Tahoma" w:cs="Tahoma"/>
                                  <w:color w:val="538135"/>
                                  <w:sz w:val="52"/>
                                  <w:szCs w:val="48"/>
                                  <w:u w:val="single"/>
                                </w:rPr>
                              </w:pPr>
                            </w:p>
                            <w:p w14:paraId="731CFFCB" w14:textId="77777777" w:rsidR="00A01672" w:rsidRPr="00A01672" w:rsidRDefault="00A01672" w:rsidP="00A01672">
                              <w:pPr>
                                <w:jc w:val="center"/>
                                <w:rPr>
                                  <w:rFonts w:ascii="Tahoma" w:hAnsi="Tahoma" w:cs="Tahoma"/>
                                  <w:color w:val="538135"/>
                                  <w:sz w:val="52"/>
                                  <w:szCs w:val="48"/>
                                  <w:u w:val="single"/>
                                </w:rPr>
                              </w:pPr>
                              <w:r>
                                <w:rPr>
                                  <w:rFonts w:ascii="Tahoma" w:hAnsi="Tahoma" w:cs="Tahoma"/>
                                  <w:color w:val="538135"/>
                                  <w:sz w:val="52"/>
                                  <w:szCs w:val="48"/>
                                  <w:u w:val="single"/>
                                </w:rPr>
                                <w:t xml:space="preserve">Dessinez-moi la déesse de la sagesse </w:t>
                              </w:r>
                              <w:r>
                                <w:rPr>
                                  <w:rFonts w:ascii="Tahoma" w:hAnsi="Tahoma" w:cs="Tahoma"/>
                                  <w:color w:val="538135"/>
                                  <w:sz w:val="52"/>
                                  <w:szCs w:val="48"/>
                                  <w:u w:val="single"/>
                                </w:rPr>
                                <w:br/>
                                <w:t>perchée sur le saule têtard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ectangle à coins arrondis 148"/>
                        <wps:cNvSpPr>
                          <a:spLocks noChangeArrowheads="1"/>
                        </wps:cNvSpPr>
                        <wps:spPr bwMode="auto">
                          <a:xfrm>
                            <a:off x="476250" y="1200150"/>
                            <a:ext cx="5499735" cy="44640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anchor>
            </w:drawing>
          </mc:Choice>
          <mc:Fallback>
            <w:pict>
              <v:group w14:anchorId="220C85DA" id="Groupe 150" o:spid="_x0000_s1036" style="position:absolute;margin-left:0;margin-top:29pt;width:495pt;height:573pt;z-index:251723264" coordsize="62865,72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">
                <v:roundrect id="Rectangle à coins arrondis 145" o:spid="_x0000_s1037" style="position:absolute;width:62865;height:727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" fillcolor="#fde9d9 [665]" strokecolor="#ffc000" strokeweight="2pt">
                  <v:textbox>
                    <w:txbxContent>
                      <w:p w14:paraId="3E05570A" w14:textId="77777777" w:rsidR="00A01672" w:rsidRDefault="00A01672" w:rsidP="00A01672">
                        <w:pPr>
                          <w:jc w:val="center"/>
                          <w:rPr>
                            <w:rFonts w:ascii="Tahoma" w:hAnsi="Tahoma" w:cs="Tahoma"/>
                            <w:color w:val="F8CBAD"/>
                            <w:sz w:val="48"/>
                            <w:szCs w:val="48"/>
                            <w:u w:val="single"/>
                          </w:rPr>
                        </w:pPr>
                        <w:r>
                          <w:rPr>
                            <w:rFonts w:ascii="Tahoma" w:hAnsi="Tahoma" w:cs="Tahoma"/>
                            <w:color w:val="F8CBAD"/>
                            <w:sz w:val="48"/>
                            <w:szCs w:val="48"/>
                            <w:u w:val="single"/>
                          </w:rPr>
                          <w:t>Le génie des oiseaux</w:t>
                        </w:r>
                      </w:p>
                      <w:p w14:paraId="6DE8F8F7" w14:textId="77777777" w:rsidR="00A01672" w:rsidRDefault="00A01672" w:rsidP="00A01672">
                        <w:pPr>
                          <w:jc w:val="center"/>
                          <w:rPr>
                            <w:rFonts w:ascii="Tahoma" w:hAnsi="Tahoma" w:cs="Tahoma"/>
                            <w:color w:val="538135"/>
                            <w:sz w:val="52"/>
                            <w:szCs w:val="48"/>
                            <w:u w:val="single"/>
                          </w:rPr>
                        </w:pPr>
                      </w:p>
                      <w:p w14:paraId="1DA40FDF" w14:textId="77777777" w:rsidR="00A01672" w:rsidRDefault="00A01672" w:rsidP="00A01672">
                        <w:pPr>
                          <w:jc w:val="center"/>
                          <w:rPr>
                            <w:rFonts w:ascii="Tahoma" w:hAnsi="Tahoma" w:cs="Tahoma"/>
                            <w:color w:val="538135"/>
                            <w:sz w:val="52"/>
                            <w:szCs w:val="48"/>
                            <w:u w:val="single"/>
                          </w:rPr>
                        </w:pPr>
                      </w:p>
                      <w:p w14:paraId="3A01A678" w14:textId="77777777" w:rsidR="00A01672" w:rsidRDefault="00A01672" w:rsidP="00A01672">
                        <w:pPr>
                          <w:jc w:val="center"/>
                          <w:rPr>
                            <w:rFonts w:ascii="Tahoma" w:hAnsi="Tahoma" w:cs="Tahoma"/>
                            <w:color w:val="538135"/>
                            <w:sz w:val="52"/>
                            <w:szCs w:val="48"/>
                            <w:u w:val="single"/>
                          </w:rPr>
                        </w:pPr>
                      </w:p>
                      <w:p w14:paraId="6C5C15DE" w14:textId="77777777" w:rsidR="00A01672" w:rsidRDefault="00A01672" w:rsidP="00A01672">
                        <w:pPr>
                          <w:jc w:val="center"/>
                          <w:rPr>
                            <w:rFonts w:ascii="Tahoma" w:hAnsi="Tahoma" w:cs="Tahoma"/>
                            <w:color w:val="538135"/>
                            <w:sz w:val="52"/>
                            <w:szCs w:val="48"/>
                            <w:u w:val="single"/>
                          </w:rPr>
                        </w:pPr>
                      </w:p>
                      <w:p w14:paraId="23BFE268" w14:textId="77777777" w:rsidR="00A01672" w:rsidRDefault="00A01672" w:rsidP="00A01672">
                        <w:pPr>
                          <w:jc w:val="center"/>
                          <w:rPr>
                            <w:rFonts w:ascii="Tahoma" w:hAnsi="Tahoma" w:cs="Tahoma"/>
                            <w:color w:val="538135"/>
                            <w:sz w:val="52"/>
                            <w:szCs w:val="48"/>
                            <w:u w:val="single"/>
                          </w:rPr>
                        </w:pPr>
                      </w:p>
                      <w:p w14:paraId="135D73E5" w14:textId="77777777" w:rsidR="00A01672" w:rsidRDefault="00A01672" w:rsidP="00A01672">
                        <w:pPr>
                          <w:jc w:val="center"/>
                          <w:rPr>
                            <w:rFonts w:ascii="Tahoma" w:hAnsi="Tahoma" w:cs="Tahoma"/>
                            <w:color w:val="538135"/>
                            <w:sz w:val="52"/>
                            <w:szCs w:val="48"/>
                            <w:u w:val="single"/>
                          </w:rPr>
                        </w:pPr>
                      </w:p>
                      <w:p w14:paraId="0333CFF1" w14:textId="77777777" w:rsidR="00A01672" w:rsidRDefault="00A01672" w:rsidP="00A01672">
                        <w:pPr>
                          <w:jc w:val="center"/>
                          <w:rPr>
                            <w:rFonts w:ascii="Tahoma" w:hAnsi="Tahoma" w:cs="Tahoma"/>
                            <w:color w:val="538135"/>
                            <w:sz w:val="52"/>
                            <w:szCs w:val="48"/>
                            <w:u w:val="single"/>
                          </w:rPr>
                        </w:pPr>
                      </w:p>
                      <w:p w14:paraId="75BD096B" w14:textId="77777777" w:rsidR="00A01672" w:rsidRDefault="00A01672" w:rsidP="00A01672">
                        <w:pPr>
                          <w:jc w:val="center"/>
                          <w:rPr>
                            <w:rFonts w:ascii="Tahoma" w:hAnsi="Tahoma" w:cs="Tahoma"/>
                            <w:color w:val="538135"/>
                            <w:sz w:val="52"/>
                            <w:szCs w:val="48"/>
                            <w:u w:val="single"/>
                          </w:rPr>
                        </w:pPr>
                      </w:p>
                      <w:p w14:paraId="701F48E7" w14:textId="77777777" w:rsidR="00A01672" w:rsidRDefault="00A01672" w:rsidP="00A01672">
                        <w:pPr>
                          <w:jc w:val="center"/>
                          <w:rPr>
                            <w:rFonts w:ascii="Tahoma" w:hAnsi="Tahoma" w:cs="Tahoma"/>
                            <w:color w:val="538135"/>
                            <w:sz w:val="52"/>
                            <w:szCs w:val="48"/>
                            <w:u w:val="single"/>
                          </w:rPr>
                        </w:pPr>
                      </w:p>
                      <w:p w14:paraId="7B3CC093" w14:textId="77777777" w:rsidR="00A01672" w:rsidRDefault="00A01672" w:rsidP="00A01672">
                        <w:pPr>
                          <w:jc w:val="center"/>
                          <w:rPr>
                            <w:rFonts w:ascii="Tahoma" w:hAnsi="Tahoma" w:cs="Tahoma"/>
                            <w:color w:val="538135"/>
                            <w:sz w:val="52"/>
                            <w:szCs w:val="48"/>
                            <w:u w:val="single"/>
                          </w:rPr>
                        </w:pPr>
                      </w:p>
                      <w:p w14:paraId="64B4AE94" w14:textId="77777777" w:rsidR="00A01672" w:rsidRDefault="00A01672" w:rsidP="00A01672">
                        <w:pPr>
                          <w:jc w:val="center"/>
                          <w:rPr>
                            <w:rFonts w:ascii="Tahoma" w:hAnsi="Tahoma" w:cs="Tahoma"/>
                            <w:color w:val="538135"/>
                            <w:sz w:val="52"/>
                            <w:szCs w:val="48"/>
                            <w:u w:val="single"/>
                          </w:rPr>
                        </w:pPr>
                      </w:p>
                      <w:p w14:paraId="029A4241" w14:textId="77777777" w:rsidR="00A01672" w:rsidRDefault="00A01672" w:rsidP="00A01672">
                        <w:pPr>
                          <w:jc w:val="center"/>
                          <w:rPr>
                            <w:rFonts w:ascii="Tahoma" w:hAnsi="Tahoma" w:cs="Tahoma"/>
                            <w:color w:val="538135"/>
                            <w:sz w:val="52"/>
                            <w:szCs w:val="48"/>
                            <w:u w:val="single"/>
                          </w:rPr>
                        </w:pPr>
                      </w:p>
                      <w:p w14:paraId="72EC6CF6" w14:textId="77777777" w:rsidR="00A01672" w:rsidRDefault="00A01672" w:rsidP="00A01672">
                        <w:pPr>
                          <w:jc w:val="center"/>
                          <w:rPr>
                            <w:rFonts w:ascii="Tahoma" w:hAnsi="Tahoma" w:cs="Tahoma"/>
                            <w:color w:val="538135"/>
                            <w:sz w:val="52"/>
                            <w:szCs w:val="48"/>
                            <w:u w:val="single"/>
                          </w:rPr>
                        </w:pPr>
                      </w:p>
                      <w:p w14:paraId="731CFFCB" w14:textId="77777777" w:rsidR="00A01672" w:rsidRPr="00A01672" w:rsidRDefault="00A01672" w:rsidP="00A01672">
                        <w:pPr>
                          <w:jc w:val="center"/>
                          <w:rPr>
                            <w:rFonts w:ascii="Tahoma" w:hAnsi="Tahoma" w:cs="Tahoma"/>
                            <w:color w:val="538135"/>
                            <w:sz w:val="52"/>
                            <w:szCs w:val="48"/>
                            <w:u w:val="single"/>
                          </w:rPr>
                        </w:pPr>
                        <w:r>
                          <w:rPr>
                            <w:rFonts w:ascii="Tahoma" w:hAnsi="Tahoma" w:cs="Tahoma"/>
                            <w:color w:val="538135"/>
                            <w:sz w:val="52"/>
                            <w:szCs w:val="48"/>
                            <w:u w:val="single"/>
                          </w:rPr>
                          <w:t xml:space="preserve">Dessinez-moi la déesse de la sagesse </w:t>
                        </w:r>
                        <w:r>
                          <w:rPr>
                            <w:rFonts w:ascii="Tahoma" w:hAnsi="Tahoma" w:cs="Tahoma"/>
                            <w:color w:val="538135"/>
                            <w:sz w:val="52"/>
                            <w:szCs w:val="48"/>
                            <w:u w:val="single"/>
                          </w:rPr>
                          <w:br/>
                          <w:t>perchée sur le saule têtard</w:t>
                        </w:r>
                      </w:p>
                    </w:txbxContent>
                  </v:textbox>
                </v:roundrect>
                <v:roundrect id="Rectangle à coins arrondis 148" o:spid="_x0000_s1038" style="position:absolute;left:4762;top:12001;width:54997;height:4464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"/>
              </v:group>
            </w:pict>
          </mc:Fallback>
        </mc:AlternateContent>
      </w:r>
    </w:p>
    <w:p w14:paraId="3E2EB0A3" w14:textId="77777777" w:rsidR="00A01672" w:rsidRDefault="00A01672" w:rsidP="00A01672">
      <w:pPr>
        <w:widowControl/>
        <w:spacing w:after="200" w:line="276" w:lineRule="auto"/>
        <w:jc w:val="center"/>
        <w:rPr>
          <w:rFonts w:ascii="Tahoma" w:hAnsi="Tahoma" w:cs="Tahoma"/>
          <w:color w:val="538135"/>
          <w:sz w:val="52"/>
          <w:szCs w:val="48"/>
          <w:u w:val="single"/>
        </w:rPr>
      </w:pPr>
    </w:p>
    <w:p w14:paraId="203B303D" w14:textId="77777777" w:rsidR="00A01672" w:rsidRDefault="00A01672" w:rsidP="00A01672">
      <w:pPr>
        <w:widowControl/>
        <w:spacing w:after="200" w:line="276" w:lineRule="auto"/>
        <w:jc w:val="center"/>
        <w:rPr>
          <w:rFonts w:ascii="Tahoma" w:hAnsi="Tahoma" w:cs="Tahoma"/>
          <w:color w:val="538135"/>
          <w:sz w:val="52"/>
          <w:szCs w:val="48"/>
          <w:u w:val="single"/>
        </w:rPr>
      </w:pPr>
    </w:p>
    <w:p w14:paraId="19B65187" w14:textId="77777777" w:rsidR="00A01672" w:rsidRDefault="00A01672" w:rsidP="00A01672">
      <w:pPr>
        <w:widowControl/>
        <w:spacing w:after="200" w:line="276" w:lineRule="auto"/>
        <w:jc w:val="center"/>
        <w:rPr>
          <w:rFonts w:ascii="Tahoma" w:hAnsi="Tahoma" w:cs="Tahoma"/>
          <w:color w:val="538135"/>
          <w:sz w:val="52"/>
          <w:szCs w:val="48"/>
          <w:u w:val="single"/>
        </w:rPr>
      </w:pPr>
    </w:p>
    <w:p w14:paraId="026278D2" w14:textId="77777777" w:rsidR="00A01672" w:rsidRDefault="00A01672" w:rsidP="00A01672">
      <w:pPr>
        <w:widowControl/>
        <w:spacing w:after="200" w:line="276" w:lineRule="auto"/>
        <w:jc w:val="center"/>
        <w:rPr>
          <w:rFonts w:ascii="Tahoma" w:hAnsi="Tahoma" w:cs="Tahoma"/>
          <w:color w:val="538135"/>
          <w:sz w:val="52"/>
          <w:szCs w:val="48"/>
          <w:u w:val="single"/>
        </w:rPr>
      </w:pPr>
    </w:p>
    <w:p w14:paraId="16C1BC6D" w14:textId="77777777" w:rsidR="00A01672" w:rsidRDefault="00A01672" w:rsidP="00A01672">
      <w:pPr>
        <w:widowControl/>
        <w:spacing w:after="200" w:line="276" w:lineRule="auto"/>
        <w:jc w:val="center"/>
        <w:rPr>
          <w:rFonts w:ascii="Tahoma" w:hAnsi="Tahoma" w:cs="Tahoma"/>
          <w:color w:val="538135"/>
          <w:sz w:val="52"/>
          <w:szCs w:val="48"/>
          <w:u w:val="single"/>
        </w:rPr>
      </w:pPr>
    </w:p>
    <w:p w14:paraId="2166548E" w14:textId="77777777" w:rsidR="00A01672" w:rsidRDefault="00A01672" w:rsidP="00A01672">
      <w:pPr>
        <w:widowControl/>
        <w:spacing w:after="200" w:line="276" w:lineRule="auto"/>
        <w:jc w:val="center"/>
        <w:rPr>
          <w:rFonts w:ascii="Tahoma" w:hAnsi="Tahoma" w:cs="Tahoma"/>
          <w:color w:val="538135"/>
          <w:sz w:val="52"/>
          <w:szCs w:val="48"/>
          <w:u w:val="single"/>
        </w:rPr>
      </w:pPr>
    </w:p>
    <w:p w14:paraId="6DC6837B" w14:textId="77777777" w:rsidR="00A01672" w:rsidRDefault="00A01672" w:rsidP="00A01672">
      <w:pPr>
        <w:widowControl/>
        <w:spacing w:after="200" w:line="276" w:lineRule="auto"/>
        <w:jc w:val="center"/>
        <w:rPr>
          <w:rFonts w:ascii="Tahoma" w:hAnsi="Tahoma" w:cs="Tahoma"/>
          <w:color w:val="538135"/>
          <w:sz w:val="52"/>
          <w:szCs w:val="48"/>
          <w:u w:val="single"/>
        </w:rPr>
      </w:pPr>
    </w:p>
    <w:p w14:paraId="73AEF2DA" w14:textId="77777777" w:rsidR="00A01672" w:rsidRDefault="00A01672" w:rsidP="00A01672">
      <w:pPr>
        <w:widowControl/>
        <w:spacing w:after="200" w:line="276" w:lineRule="auto"/>
        <w:jc w:val="center"/>
        <w:rPr>
          <w:rFonts w:ascii="Tahoma" w:hAnsi="Tahoma" w:cs="Tahoma"/>
          <w:color w:val="538135"/>
          <w:sz w:val="52"/>
          <w:szCs w:val="48"/>
          <w:u w:val="single"/>
        </w:rPr>
      </w:pPr>
    </w:p>
    <w:p w14:paraId="19A78810" w14:textId="77777777" w:rsidR="00A01672" w:rsidRDefault="00A01672" w:rsidP="00A01672">
      <w:pPr>
        <w:widowControl/>
        <w:spacing w:after="200" w:line="276" w:lineRule="auto"/>
        <w:jc w:val="center"/>
        <w:rPr>
          <w:rFonts w:ascii="Tahoma" w:hAnsi="Tahoma" w:cs="Tahoma"/>
          <w:color w:val="538135"/>
          <w:sz w:val="52"/>
          <w:szCs w:val="48"/>
          <w:u w:val="single"/>
        </w:rPr>
      </w:pPr>
    </w:p>
    <w:p w14:paraId="4B1B92D2" w14:textId="77777777" w:rsidR="00A01672" w:rsidRDefault="00A01672" w:rsidP="00A01672">
      <w:pPr>
        <w:widowControl/>
        <w:spacing w:after="200" w:line="276" w:lineRule="auto"/>
        <w:jc w:val="center"/>
        <w:rPr>
          <w:rFonts w:ascii="Tahoma" w:hAnsi="Tahoma" w:cs="Tahoma"/>
          <w:color w:val="538135"/>
          <w:sz w:val="52"/>
          <w:szCs w:val="48"/>
          <w:u w:val="single"/>
        </w:rPr>
      </w:pPr>
    </w:p>
    <w:p w14:paraId="7BDC674A" w14:textId="77777777" w:rsidR="00A01672" w:rsidRDefault="00A01672" w:rsidP="00A01672">
      <w:pPr>
        <w:widowControl/>
        <w:spacing w:after="200" w:line="276" w:lineRule="auto"/>
        <w:jc w:val="center"/>
        <w:rPr>
          <w:rFonts w:ascii="Tahoma" w:hAnsi="Tahoma" w:cs="Tahoma"/>
          <w:color w:val="538135"/>
          <w:sz w:val="52"/>
          <w:szCs w:val="48"/>
          <w:u w:val="single"/>
        </w:rPr>
      </w:pPr>
    </w:p>
    <w:p w14:paraId="51737C64" w14:textId="77777777" w:rsidR="00A01672" w:rsidRDefault="00A01672" w:rsidP="00A01672">
      <w:pPr>
        <w:widowControl/>
        <w:spacing w:after="200" w:line="276" w:lineRule="auto"/>
        <w:jc w:val="center"/>
        <w:rPr>
          <w:rFonts w:ascii="Tahoma" w:hAnsi="Tahoma" w:cs="Tahoma"/>
          <w:color w:val="538135"/>
          <w:sz w:val="52"/>
          <w:szCs w:val="48"/>
          <w:u w:val="single"/>
        </w:rPr>
      </w:pPr>
    </w:p>
    <w:p w14:paraId="08CE93C7" w14:textId="3153E266" w:rsidR="00A01672" w:rsidRDefault="00A01672" w:rsidP="00670764">
      <w:pPr>
        <w:pStyle w:val="unknownstyle"/>
        <w:rPr>
          <w:i/>
          <w:iCs/>
          <w:color w:val="C00000"/>
          <w:sz w:val="40"/>
          <w:szCs w:val="40"/>
          <w:lang w:val="en-US"/>
        </w:rPr>
      </w:pPr>
    </w:p>
    <w:p w14:paraId="7A214189" w14:textId="29C5AB6B" w:rsidR="00A01672" w:rsidRDefault="00A01672" w:rsidP="00670764">
      <w:pPr>
        <w:pStyle w:val="unknownstyle"/>
        <w:rPr>
          <w:i/>
          <w:iCs/>
          <w:color w:val="C00000"/>
          <w:sz w:val="40"/>
          <w:szCs w:val="40"/>
          <w:lang w:val="en-US"/>
        </w:rPr>
      </w:pPr>
      <w:r>
        <w:rPr>
          <w:i/>
          <w:iCs/>
          <w:color w:val="C00000"/>
          <w:sz w:val="40"/>
          <w:szCs w:val="40"/>
          <w:lang w:val="en-US"/>
        </w:rPr>
        <w:br/>
      </w:r>
    </w:p>
    <w:p w14:paraId="5EAEA020" w14:textId="6C41C7C9" w:rsidR="00A01672" w:rsidRDefault="00A01672" w:rsidP="00670764">
      <w:pPr>
        <w:pStyle w:val="unknownstyle"/>
        <w:rPr>
          <w:i/>
          <w:iCs/>
          <w:color w:val="C00000"/>
          <w:sz w:val="40"/>
          <w:szCs w:val="40"/>
          <w:lang w:val="en-US"/>
        </w:rPr>
      </w:pPr>
    </w:p>
    <w:p w14:paraId="329A53E5" w14:textId="659144FE" w:rsidR="00A01672" w:rsidRDefault="00A01672" w:rsidP="00670764">
      <w:pPr>
        <w:pStyle w:val="unknownstyle"/>
        <w:rPr>
          <w:i/>
          <w:iCs/>
          <w:color w:val="C00000"/>
          <w:sz w:val="40"/>
          <w:szCs w:val="40"/>
          <w:lang w:val="en-US"/>
        </w:rPr>
      </w:pPr>
    </w:p>
    <w:p w14:paraId="1110A515" w14:textId="4699E42E" w:rsidR="00A01672" w:rsidRDefault="00A01672" w:rsidP="00670764">
      <w:pPr>
        <w:pStyle w:val="unknownstyle"/>
        <w:rPr>
          <w:i/>
          <w:iCs/>
          <w:color w:val="C00000"/>
          <w:sz w:val="40"/>
          <w:szCs w:val="40"/>
          <w:lang w:val="en-US"/>
        </w:rPr>
      </w:pPr>
    </w:p>
    <w:p w14:paraId="18D3927A" w14:textId="07A71D07" w:rsidR="00A01672" w:rsidRDefault="00A01672" w:rsidP="00670764">
      <w:pPr>
        <w:pStyle w:val="unknownstyle"/>
        <w:rPr>
          <w:i/>
          <w:iCs/>
          <w:color w:val="C00000"/>
          <w:sz w:val="40"/>
          <w:szCs w:val="40"/>
          <w:lang w:val="en-US"/>
        </w:rPr>
      </w:pPr>
      <w:r>
        <w:rPr>
          <w:rFonts w:ascii="Tahoma" w:hAnsi="Tahoma" w:cs="Tahoma"/>
          <w:noProof/>
          <w:sz w:val="48"/>
          <w:szCs w:val="48"/>
        </w:rPr>
        <mc:AlternateContent>
          <mc:Choice Requires="wps">
            <w:drawing>
              <wp:anchor distT="0" distB="0" distL="114300" distR="114300" simplePos="0" relativeHeight="251726336" behindDoc="1" locked="0" layoutInCell="1" allowOverlap="1" wp14:anchorId="31114CB1" wp14:editId="57B12699">
                <wp:simplePos x="0" y="0"/>
                <wp:positionH relativeFrom="column">
                  <wp:posOffset>0</wp:posOffset>
                </wp:positionH>
                <wp:positionV relativeFrom="paragraph">
                  <wp:posOffset>-635</wp:posOffset>
                </wp:positionV>
                <wp:extent cx="6286500" cy="7277100"/>
                <wp:effectExtent l="0" t="0" r="19050" b="19050"/>
                <wp:wrapNone/>
                <wp:docPr id="151" name="Rectangle à coins arrondis 151"/>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B00DEF" w14:textId="5F857EC1" w:rsidR="00A01672" w:rsidRDefault="00A01672" w:rsidP="00A01672">
                            <w:pPr>
                              <w:jc w:val="center"/>
                              <w:rPr>
                                <w:rFonts w:ascii="Tahoma" w:hAnsi="Tahoma" w:cs="Tahoma"/>
                                <w:color w:val="F8CBAD"/>
                                <w:sz w:val="48"/>
                                <w:szCs w:val="48"/>
                                <w:u w:val="single"/>
                              </w:rPr>
                            </w:pPr>
                            <w:r>
                              <w:rPr>
                                <w:rFonts w:ascii="Tahoma" w:hAnsi="Tahoma" w:cs="Tahoma"/>
                                <w:color w:val="F8CBAD"/>
                                <w:sz w:val="48"/>
                                <w:szCs w:val="48"/>
                                <w:u w:val="single"/>
                              </w:rPr>
                              <w:t xml:space="preserve">Le génie </w:t>
                            </w:r>
                            <w:r>
                              <w:rPr>
                                <w:rFonts w:ascii="Tahoma" w:hAnsi="Tahoma" w:cs="Tahoma"/>
                                <w:color w:val="F8CBAD"/>
                                <w:sz w:val="48"/>
                                <w:szCs w:val="48"/>
                                <w:u w:val="single"/>
                              </w:rPr>
                              <w:t>du vivant</w:t>
                            </w:r>
                          </w:p>
                          <w:p w14:paraId="57C0EA65" w14:textId="1EECF95D" w:rsidR="00A01672" w:rsidRDefault="00A01672" w:rsidP="00A01672">
                            <w:pPr>
                              <w:jc w:val="center"/>
                              <w:rPr>
                                <w:rFonts w:ascii="Tahoma" w:hAnsi="Tahoma" w:cs="Tahoma"/>
                                <w:color w:val="F8CBAD"/>
                                <w:sz w:val="48"/>
                                <w:szCs w:val="48"/>
                                <w:u w:val="single"/>
                              </w:rPr>
                            </w:pPr>
                          </w:p>
                          <w:p w14:paraId="051364F1" w14:textId="77777777" w:rsidR="00A01672" w:rsidRDefault="00A01672" w:rsidP="00A01672">
                            <w:pPr>
                              <w:jc w:val="center"/>
                              <w:rPr>
                                <w:rFonts w:ascii="Tahoma" w:hAnsi="Tahoma" w:cs="Tahoma"/>
                                <w:color w:val="538135"/>
                                <w:sz w:val="52"/>
                                <w:szCs w:val="48"/>
                                <w:u w:val="single"/>
                              </w:rPr>
                            </w:pPr>
                          </w:p>
                          <w:p w14:paraId="2325577E" w14:textId="4A465AA1" w:rsidR="00A01672" w:rsidRDefault="00A01672" w:rsidP="00A01672">
                            <w:pPr>
                              <w:jc w:val="center"/>
                              <w:rPr>
                                <w:rFonts w:ascii="Tahoma" w:hAnsi="Tahoma" w:cs="Tahoma"/>
                                <w:color w:val="538135"/>
                                <w:sz w:val="52"/>
                                <w:szCs w:val="48"/>
                                <w:u w:val="single"/>
                              </w:rPr>
                            </w:pPr>
                          </w:p>
                          <w:p w14:paraId="6A9A515D" w14:textId="77777777" w:rsidR="00A01672" w:rsidRDefault="00A01672" w:rsidP="00A01672">
                            <w:pPr>
                              <w:jc w:val="center"/>
                              <w:rPr>
                                <w:rFonts w:ascii="Tahoma" w:hAnsi="Tahoma" w:cs="Tahoma"/>
                                <w:color w:val="538135"/>
                                <w:sz w:val="52"/>
                                <w:szCs w:val="48"/>
                                <w:u w:val="single"/>
                              </w:rPr>
                            </w:pPr>
                          </w:p>
                          <w:p w14:paraId="3D305FC3" w14:textId="77777777" w:rsidR="00A01672" w:rsidRDefault="00A01672" w:rsidP="00A01672">
                            <w:pPr>
                              <w:jc w:val="center"/>
                              <w:rPr>
                                <w:rFonts w:ascii="Tahoma" w:hAnsi="Tahoma" w:cs="Tahoma"/>
                                <w:color w:val="538135"/>
                                <w:sz w:val="52"/>
                                <w:szCs w:val="48"/>
                                <w:u w:val="single"/>
                              </w:rPr>
                            </w:pPr>
                          </w:p>
                          <w:p w14:paraId="03D682CD" w14:textId="77777777" w:rsidR="00A01672" w:rsidRDefault="00A01672" w:rsidP="00A01672">
                            <w:pPr>
                              <w:jc w:val="center"/>
                              <w:rPr>
                                <w:rFonts w:ascii="Tahoma" w:hAnsi="Tahoma" w:cs="Tahoma"/>
                                <w:color w:val="538135"/>
                                <w:sz w:val="52"/>
                                <w:szCs w:val="48"/>
                                <w:u w:val="single"/>
                              </w:rPr>
                            </w:pPr>
                          </w:p>
                          <w:p w14:paraId="5764A679" w14:textId="77777777" w:rsidR="00A01672" w:rsidRDefault="00A01672" w:rsidP="00A01672">
                            <w:pPr>
                              <w:jc w:val="center"/>
                              <w:rPr>
                                <w:rFonts w:ascii="Tahoma" w:hAnsi="Tahoma" w:cs="Tahoma"/>
                                <w:color w:val="538135"/>
                                <w:sz w:val="52"/>
                                <w:szCs w:val="48"/>
                                <w:u w:val="single"/>
                              </w:rPr>
                            </w:pPr>
                          </w:p>
                          <w:p w14:paraId="4B534C0B" w14:textId="77777777" w:rsidR="00A01672" w:rsidRDefault="00A01672" w:rsidP="00A01672">
                            <w:pPr>
                              <w:jc w:val="center"/>
                              <w:rPr>
                                <w:rFonts w:ascii="Tahoma" w:hAnsi="Tahoma" w:cs="Tahoma"/>
                                <w:color w:val="538135"/>
                                <w:sz w:val="52"/>
                                <w:szCs w:val="48"/>
                                <w:u w:val="single"/>
                              </w:rPr>
                            </w:pPr>
                          </w:p>
                          <w:p w14:paraId="559924E7" w14:textId="77777777" w:rsidR="00A01672" w:rsidRDefault="00A01672" w:rsidP="00A01672">
                            <w:pPr>
                              <w:jc w:val="center"/>
                              <w:rPr>
                                <w:rFonts w:ascii="Tahoma" w:hAnsi="Tahoma" w:cs="Tahoma"/>
                                <w:color w:val="538135"/>
                                <w:sz w:val="52"/>
                                <w:szCs w:val="48"/>
                                <w:u w:val="single"/>
                              </w:rPr>
                            </w:pPr>
                          </w:p>
                          <w:p w14:paraId="6F2982C3" w14:textId="77777777" w:rsidR="00A01672" w:rsidRDefault="00A01672" w:rsidP="00A01672">
                            <w:pPr>
                              <w:jc w:val="center"/>
                              <w:rPr>
                                <w:rFonts w:ascii="Tahoma" w:hAnsi="Tahoma" w:cs="Tahoma"/>
                                <w:color w:val="538135"/>
                                <w:sz w:val="52"/>
                                <w:szCs w:val="48"/>
                                <w:u w:val="single"/>
                              </w:rPr>
                            </w:pPr>
                          </w:p>
                          <w:p w14:paraId="268A72AB" w14:textId="77777777" w:rsidR="00A01672" w:rsidRDefault="00A01672" w:rsidP="00A01672">
                            <w:pPr>
                              <w:jc w:val="center"/>
                              <w:rPr>
                                <w:rFonts w:ascii="Tahoma" w:hAnsi="Tahoma" w:cs="Tahoma"/>
                                <w:color w:val="538135"/>
                                <w:sz w:val="52"/>
                                <w:szCs w:val="48"/>
                                <w:u w:val="single"/>
                              </w:rPr>
                            </w:pPr>
                          </w:p>
                          <w:p w14:paraId="285DDF77" w14:textId="77777777" w:rsidR="00A01672" w:rsidRDefault="00A01672" w:rsidP="00A01672">
                            <w:pPr>
                              <w:jc w:val="center"/>
                              <w:rPr>
                                <w:rFonts w:ascii="Tahoma" w:hAnsi="Tahoma" w:cs="Tahoma"/>
                                <w:color w:val="538135"/>
                                <w:sz w:val="52"/>
                                <w:szCs w:val="48"/>
                                <w:u w:val="single"/>
                              </w:rPr>
                            </w:pPr>
                          </w:p>
                          <w:p w14:paraId="5949EAC8" w14:textId="31C1F320" w:rsidR="00A01672" w:rsidRPr="00A01672" w:rsidRDefault="00A01672" w:rsidP="00A01672">
                            <w:pPr>
                              <w:jc w:val="center"/>
                              <w:rPr>
                                <w:lang w:val="fr-BE"/>
                              </w:rPr>
                            </w:pPr>
                            <w:r>
                              <w:rPr>
                                <w:rFonts w:ascii="Tahoma" w:hAnsi="Tahoma" w:cs="Tahoma"/>
                                <w:color w:val="538135"/>
                                <w:sz w:val="52"/>
                                <w:szCs w:val="48"/>
                                <w:u w:val="single"/>
                              </w:rPr>
                              <w:br/>
                              <w:t>Trouvez une graine et expliquez son rôle dans la reproduction</w:t>
                            </w:r>
                            <w:r>
                              <w:rPr>
                                <w:lang w:val="fr-BE"/>
                              </w:rPr>
                              <w: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1114CB1" id="Rectangle à coins arrondis 151" o:spid="_x0000_s1039" style="position:absolute;margin-left:0;margin-top:-.05pt;width:495pt;height:573pt;z-index:-251590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" fillcolor="#eeece1 [3214]" strokecolor="#00b050" strokeweight="2pt">
                <v:textbox>
                  <w:txbxContent>
                    <w:p w14:paraId="28B00DEF" w14:textId="5F857EC1" w:rsidR="00A01672" w:rsidRDefault="00A01672" w:rsidP="00A01672">
                      <w:pPr>
                        <w:jc w:val="center"/>
                        <w:rPr>
                          <w:rFonts w:ascii="Tahoma" w:hAnsi="Tahoma" w:cs="Tahoma"/>
                          <w:color w:val="F8CBAD"/>
                          <w:sz w:val="48"/>
                          <w:szCs w:val="48"/>
                          <w:u w:val="single"/>
                        </w:rPr>
                      </w:pPr>
                      <w:r>
                        <w:rPr>
                          <w:rFonts w:ascii="Tahoma" w:hAnsi="Tahoma" w:cs="Tahoma"/>
                          <w:color w:val="F8CBAD"/>
                          <w:sz w:val="48"/>
                          <w:szCs w:val="48"/>
                          <w:u w:val="single"/>
                        </w:rPr>
                        <w:t xml:space="preserve">Le génie </w:t>
                      </w:r>
                      <w:r>
                        <w:rPr>
                          <w:rFonts w:ascii="Tahoma" w:hAnsi="Tahoma" w:cs="Tahoma"/>
                          <w:color w:val="F8CBAD"/>
                          <w:sz w:val="48"/>
                          <w:szCs w:val="48"/>
                          <w:u w:val="single"/>
                        </w:rPr>
                        <w:t>du vivant</w:t>
                      </w:r>
                    </w:p>
                    <w:p w14:paraId="57C0EA65" w14:textId="1EECF95D" w:rsidR="00A01672" w:rsidRDefault="00A01672" w:rsidP="00A01672">
                      <w:pPr>
                        <w:jc w:val="center"/>
                        <w:rPr>
                          <w:rFonts w:ascii="Tahoma" w:hAnsi="Tahoma" w:cs="Tahoma"/>
                          <w:color w:val="F8CBAD"/>
                          <w:sz w:val="48"/>
                          <w:szCs w:val="48"/>
                          <w:u w:val="single"/>
                        </w:rPr>
                      </w:pPr>
                    </w:p>
                    <w:p w14:paraId="051364F1" w14:textId="77777777" w:rsidR="00A01672" w:rsidRDefault="00A01672" w:rsidP="00A01672">
                      <w:pPr>
                        <w:jc w:val="center"/>
                        <w:rPr>
                          <w:rFonts w:ascii="Tahoma" w:hAnsi="Tahoma" w:cs="Tahoma"/>
                          <w:color w:val="538135"/>
                          <w:sz w:val="52"/>
                          <w:szCs w:val="48"/>
                          <w:u w:val="single"/>
                        </w:rPr>
                      </w:pPr>
                    </w:p>
                    <w:p w14:paraId="2325577E" w14:textId="4A465AA1" w:rsidR="00A01672" w:rsidRDefault="00A01672" w:rsidP="00A01672">
                      <w:pPr>
                        <w:jc w:val="center"/>
                        <w:rPr>
                          <w:rFonts w:ascii="Tahoma" w:hAnsi="Tahoma" w:cs="Tahoma"/>
                          <w:color w:val="538135"/>
                          <w:sz w:val="52"/>
                          <w:szCs w:val="48"/>
                          <w:u w:val="single"/>
                        </w:rPr>
                      </w:pPr>
                    </w:p>
                    <w:p w14:paraId="6A9A515D" w14:textId="77777777" w:rsidR="00A01672" w:rsidRDefault="00A01672" w:rsidP="00A01672">
                      <w:pPr>
                        <w:jc w:val="center"/>
                        <w:rPr>
                          <w:rFonts w:ascii="Tahoma" w:hAnsi="Tahoma" w:cs="Tahoma"/>
                          <w:color w:val="538135"/>
                          <w:sz w:val="52"/>
                          <w:szCs w:val="48"/>
                          <w:u w:val="single"/>
                        </w:rPr>
                      </w:pPr>
                    </w:p>
                    <w:p w14:paraId="3D305FC3" w14:textId="77777777" w:rsidR="00A01672" w:rsidRDefault="00A01672" w:rsidP="00A01672">
                      <w:pPr>
                        <w:jc w:val="center"/>
                        <w:rPr>
                          <w:rFonts w:ascii="Tahoma" w:hAnsi="Tahoma" w:cs="Tahoma"/>
                          <w:color w:val="538135"/>
                          <w:sz w:val="52"/>
                          <w:szCs w:val="48"/>
                          <w:u w:val="single"/>
                        </w:rPr>
                      </w:pPr>
                    </w:p>
                    <w:p w14:paraId="03D682CD" w14:textId="77777777" w:rsidR="00A01672" w:rsidRDefault="00A01672" w:rsidP="00A01672">
                      <w:pPr>
                        <w:jc w:val="center"/>
                        <w:rPr>
                          <w:rFonts w:ascii="Tahoma" w:hAnsi="Tahoma" w:cs="Tahoma"/>
                          <w:color w:val="538135"/>
                          <w:sz w:val="52"/>
                          <w:szCs w:val="48"/>
                          <w:u w:val="single"/>
                        </w:rPr>
                      </w:pPr>
                    </w:p>
                    <w:p w14:paraId="5764A679" w14:textId="77777777" w:rsidR="00A01672" w:rsidRDefault="00A01672" w:rsidP="00A01672">
                      <w:pPr>
                        <w:jc w:val="center"/>
                        <w:rPr>
                          <w:rFonts w:ascii="Tahoma" w:hAnsi="Tahoma" w:cs="Tahoma"/>
                          <w:color w:val="538135"/>
                          <w:sz w:val="52"/>
                          <w:szCs w:val="48"/>
                          <w:u w:val="single"/>
                        </w:rPr>
                      </w:pPr>
                    </w:p>
                    <w:p w14:paraId="4B534C0B" w14:textId="77777777" w:rsidR="00A01672" w:rsidRDefault="00A01672" w:rsidP="00A01672">
                      <w:pPr>
                        <w:jc w:val="center"/>
                        <w:rPr>
                          <w:rFonts w:ascii="Tahoma" w:hAnsi="Tahoma" w:cs="Tahoma"/>
                          <w:color w:val="538135"/>
                          <w:sz w:val="52"/>
                          <w:szCs w:val="48"/>
                          <w:u w:val="single"/>
                        </w:rPr>
                      </w:pPr>
                    </w:p>
                    <w:p w14:paraId="559924E7" w14:textId="77777777" w:rsidR="00A01672" w:rsidRDefault="00A01672" w:rsidP="00A01672">
                      <w:pPr>
                        <w:jc w:val="center"/>
                        <w:rPr>
                          <w:rFonts w:ascii="Tahoma" w:hAnsi="Tahoma" w:cs="Tahoma"/>
                          <w:color w:val="538135"/>
                          <w:sz w:val="52"/>
                          <w:szCs w:val="48"/>
                          <w:u w:val="single"/>
                        </w:rPr>
                      </w:pPr>
                    </w:p>
                    <w:p w14:paraId="6F2982C3" w14:textId="77777777" w:rsidR="00A01672" w:rsidRDefault="00A01672" w:rsidP="00A01672">
                      <w:pPr>
                        <w:jc w:val="center"/>
                        <w:rPr>
                          <w:rFonts w:ascii="Tahoma" w:hAnsi="Tahoma" w:cs="Tahoma"/>
                          <w:color w:val="538135"/>
                          <w:sz w:val="52"/>
                          <w:szCs w:val="48"/>
                          <w:u w:val="single"/>
                        </w:rPr>
                      </w:pPr>
                    </w:p>
                    <w:p w14:paraId="268A72AB" w14:textId="77777777" w:rsidR="00A01672" w:rsidRDefault="00A01672" w:rsidP="00A01672">
                      <w:pPr>
                        <w:jc w:val="center"/>
                        <w:rPr>
                          <w:rFonts w:ascii="Tahoma" w:hAnsi="Tahoma" w:cs="Tahoma"/>
                          <w:color w:val="538135"/>
                          <w:sz w:val="52"/>
                          <w:szCs w:val="48"/>
                          <w:u w:val="single"/>
                        </w:rPr>
                      </w:pPr>
                    </w:p>
                    <w:p w14:paraId="285DDF77" w14:textId="77777777" w:rsidR="00A01672" w:rsidRDefault="00A01672" w:rsidP="00A01672">
                      <w:pPr>
                        <w:jc w:val="center"/>
                        <w:rPr>
                          <w:rFonts w:ascii="Tahoma" w:hAnsi="Tahoma" w:cs="Tahoma"/>
                          <w:color w:val="538135"/>
                          <w:sz w:val="52"/>
                          <w:szCs w:val="48"/>
                          <w:u w:val="single"/>
                        </w:rPr>
                      </w:pPr>
                    </w:p>
                    <w:p w14:paraId="5949EAC8" w14:textId="31C1F320" w:rsidR="00A01672" w:rsidRPr="00A01672" w:rsidRDefault="00A01672" w:rsidP="00A01672">
                      <w:pPr>
                        <w:jc w:val="center"/>
                        <w:rPr>
                          <w:lang w:val="fr-BE"/>
                        </w:rPr>
                      </w:pPr>
                      <w:r>
                        <w:rPr>
                          <w:rFonts w:ascii="Tahoma" w:hAnsi="Tahoma" w:cs="Tahoma"/>
                          <w:color w:val="538135"/>
                          <w:sz w:val="52"/>
                          <w:szCs w:val="48"/>
                          <w:u w:val="single"/>
                        </w:rPr>
                        <w:br/>
                        <w:t>Trouvez une graine et expliquez son rôle dans la reproduction</w:t>
                      </w:r>
                      <w:r>
                        <w:rPr>
                          <w:lang w:val="fr-BE"/>
                        </w:rPr>
                        <w:t>Le</w:t>
                      </w:r>
                    </w:p>
                  </w:txbxContent>
                </v:textbox>
              </v:roundrect>
            </w:pict>
          </mc:Fallback>
        </mc:AlternateContent>
      </w:r>
    </w:p>
    <w:p w14:paraId="63A2CCC5" w14:textId="77969314" w:rsidR="00A01672" w:rsidRDefault="00A01672" w:rsidP="00670764">
      <w:pPr>
        <w:pStyle w:val="unknownstyle"/>
        <w:rPr>
          <w:i/>
          <w:iCs/>
          <w:color w:val="C00000"/>
          <w:sz w:val="40"/>
          <w:szCs w:val="40"/>
          <w:lang w:val="en-US"/>
        </w:rPr>
      </w:pPr>
    </w:p>
    <w:p w14:paraId="66956D96" w14:textId="0D99EF22" w:rsidR="00A01672" w:rsidRDefault="00A01672" w:rsidP="00670764">
      <w:pPr>
        <w:pStyle w:val="unknownstyle"/>
        <w:rPr>
          <w:i/>
          <w:iCs/>
          <w:color w:val="C00000"/>
          <w:sz w:val="40"/>
          <w:szCs w:val="40"/>
          <w:lang w:val="en-US"/>
        </w:rPr>
      </w:pPr>
    </w:p>
    <w:p w14:paraId="597959CE" w14:textId="77777777" w:rsidR="00A01672" w:rsidRDefault="00A01672" w:rsidP="00670764">
      <w:pPr>
        <w:spacing w:line="259" w:lineRule="auto"/>
        <w:rPr>
          <w:rFonts w:ascii="Arial" w:hAnsi="Arial" w:cs="Arial"/>
          <w:color w:val="222222"/>
          <w:sz w:val="27"/>
          <w:szCs w:val="27"/>
          <w:u w:val="single"/>
        </w:rPr>
      </w:pPr>
    </w:p>
    <w:p w14:paraId="59FFBB12" w14:textId="77777777" w:rsidR="00A01672" w:rsidRDefault="00A01672" w:rsidP="00670764">
      <w:pPr>
        <w:spacing w:line="259" w:lineRule="auto"/>
        <w:rPr>
          <w:rFonts w:ascii="Arial" w:hAnsi="Arial" w:cs="Arial"/>
          <w:color w:val="222222"/>
          <w:sz w:val="27"/>
          <w:szCs w:val="27"/>
          <w:u w:val="single"/>
        </w:rPr>
      </w:pPr>
    </w:p>
    <w:p w14:paraId="3AF78330" w14:textId="77777777" w:rsidR="00A01672" w:rsidRDefault="00A01672" w:rsidP="00670764">
      <w:pPr>
        <w:spacing w:line="259" w:lineRule="auto"/>
        <w:rPr>
          <w:rFonts w:ascii="Arial" w:hAnsi="Arial" w:cs="Arial"/>
          <w:color w:val="222222"/>
          <w:sz w:val="27"/>
          <w:szCs w:val="27"/>
          <w:u w:val="single"/>
        </w:rPr>
      </w:pPr>
    </w:p>
    <w:p w14:paraId="2805DD90" w14:textId="0411937D" w:rsidR="00A01672" w:rsidRDefault="00A01672" w:rsidP="00670764">
      <w:pPr>
        <w:spacing w:line="259" w:lineRule="auto"/>
        <w:rPr>
          <w:rFonts w:ascii="Arial" w:hAnsi="Arial" w:cs="Arial"/>
          <w:color w:val="222222"/>
          <w:sz w:val="27"/>
          <w:szCs w:val="27"/>
          <w:u w:val="single"/>
        </w:rPr>
      </w:pPr>
    </w:p>
    <w:p w14:paraId="4E7500F1" w14:textId="1D2D80F5" w:rsidR="00A01672" w:rsidRDefault="00A01672" w:rsidP="00A01672">
      <w:pPr>
        <w:spacing w:line="259" w:lineRule="auto"/>
        <w:jc w:val="center"/>
        <w:rPr>
          <w:rFonts w:ascii="Arial" w:hAnsi="Arial" w:cs="Arial"/>
          <w:color w:val="222222"/>
          <w:sz w:val="27"/>
          <w:szCs w:val="27"/>
          <w:u w:val="single"/>
        </w:rPr>
      </w:pPr>
      <w:r>
        <w:rPr>
          <w:noProof/>
          <w:lang w:val="fr-BE" w:eastAsia="fr-BE"/>
        </w:rPr>
        <w:drawing>
          <wp:inline distT="0" distB="0" distL="0" distR="0" wp14:anchorId="75B904DA" wp14:editId="4222AF0C">
            <wp:extent cx="4286250" cy="3222994"/>
            <wp:effectExtent l="0" t="0" r="0" b="0"/>
            <wp:docPr id="152" name="Image 152" descr="Naissance et vie d'une g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aissance et vie d'une grain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92318" cy="3227557"/>
                    </a:xfrm>
                    <a:prstGeom prst="rect">
                      <a:avLst/>
                    </a:prstGeom>
                    <a:noFill/>
                    <a:ln>
                      <a:noFill/>
                    </a:ln>
                  </pic:spPr>
                </pic:pic>
              </a:graphicData>
            </a:graphic>
          </wp:inline>
        </w:drawing>
      </w:r>
    </w:p>
    <w:p w14:paraId="39D45B5D" w14:textId="77777777" w:rsidR="00A01672" w:rsidRDefault="00A01672" w:rsidP="00670764">
      <w:pPr>
        <w:spacing w:line="259" w:lineRule="auto"/>
        <w:rPr>
          <w:rFonts w:ascii="Arial" w:hAnsi="Arial" w:cs="Arial"/>
          <w:color w:val="222222"/>
          <w:sz w:val="27"/>
          <w:szCs w:val="27"/>
          <w:u w:val="single"/>
        </w:rPr>
      </w:pPr>
    </w:p>
    <w:p w14:paraId="0304B3C4" w14:textId="0FCC2A1A" w:rsidR="00A01672" w:rsidRDefault="00A01672" w:rsidP="00670764">
      <w:pPr>
        <w:spacing w:line="259" w:lineRule="auto"/>
        <w:rPr>
          <w:rFonts w:ascii="Arial" w:hAnsi="Arial" w:cs="Arial"/>
          <w:color w:val="222222"/>
          <w:sz w:val="27"/>
          <w:szCs w:val="27"/>
          <w:u w:val="single"/>
        </w:rPr>
      </w:pPr>
    </w:p>
    <w:p w14:paraId="1A0A4FE0" w14:textId="77777777" w:rsidR="00A01672" w:rsidRDefault="00A01672" w:rsidP="00670764">
      <w:pPr>
        <w:spacing w:line="259" w:lineRule="auto"/>
        <w:rPr>
          <w:rFonts w:ascii="Arial" w:hAnsi="Arial" w:cs="Arial"/>
          <w:color w:val="222222"/>
          <w:sz w:val="27"/>
          <w:szCs w:val="27"/>
          <w:u w:val="single"/>
        </w:rPr>
      </w:pPr>
    </w:p>
    <w:p w14:paraId="57A1E1D3" w14:textId="77777777" w:rsidR="00A01672" w:rsidRDefault="00A01672" w:rsidP="00670764">
      <w:pPr>
        <w:spacing w:line="259" w:lineRule="auto"/>
        <w:rPr>
          <w:rFonts w:ascii="Arial" w:hAnsi="Arial" w:cs="Arial"/>
          <w:color w:val="222222"/>
          <w:sz w:val="27"/>
          <w:szCs w:val="27"/>
          <w:u w:val="single"/>
        </w:rPr>
      </w:pPr>
    </w:p>
    <w:p w14:paraId="45CC433F" w14:textId="77777777" w:rsidR="00A01672" w:rsidRDefault="00A01672" w:rsidP="00670764">
      <w:pPr>
        <w:spacing w:line="259" w:lineRule="auto"/>
        <w:rPr>
          <w:rFonts w:ascii="Arial" w:hAnsi="Arial" w:cs="Arial"/>
          <w:color w:val="222222"/>
          <w:sz w:val="27"/>
          <w:szCs w:val="27"/>
          <w:u w:val="single"/>
        </w:rPr>
      </w:pPr>
    </w:p>
    <w:p w14:paraId="576041E6" w14:textId="77777777" w:rsidR="00A01672" w:rsidRDefault="00A01672" w:rsidP="00670764">
      <w:pPr>
        <w:spacing w:line="259" w:lineRule="auto"/>
        <w:rPr>
          <w:rFonts w:ascii="Arial" w:hAnsi="Arial" w:cs="Arial"/>
          <w:color w:val="222222"/>
          <w:sz w:val="27"/>
          <w:szCs w:val="27"/>
          <w:u w:val="single"/>
        </w:rPr>
      </w:pPr>
    </w:p>
    <w:p w14:paraId="2CB4156A" w14:textId="77777777" w:rsidR="00A01672" w:rsidRDefault="00A01672" w:rsidP="00670764">
      <w:pPr>
        <w:spacing w:line="259" w:lineRule="auto"/>
        <w:rPr>
          <w:rFonts w:ascii="Arial" w:hAnsi="Arial" w:cs="Arial"/>
          <w:color w:val="222222"/>
          <w:sz w:val="27"/>
          <w:szCs w:val="27"/>
          <w:u w:val="single"/>
        </w:rPr>
      </w:pPr>
    </w:p>
    <w:p w14:paraId="6DF68C6B" w14:textId="77777777" w:rsidR="00A01672" w:rsidRDefault="00A01672" w:rsidP="00670764">
      <w:pPr>
        <w:spacing w:line="259" w:lineRule="auto"/>
        <w:rPr>
          <w:rFonts w:ascii="Arial" w:hAnsi="Arial" w:cs="Arial"/>
          <w:color w:val="222222"/>
          <w:sz w:val="27"/>
          <w:szCs w:val="27"/>
          <w:u w:val="single"/>
        </w:rPr>
      </w:pPr>
    </w:p>
    <w:p w14:paraId="12832B6E" w14:textId="77777777" w:rsidR="00A01672" w:rsidRDefault="00A01672" w:rsidP="00670764">
      <w:pPr>
        <w:spacing w:line="259" w:lineRule="auto"/>
        <w:rPr>
          <w:rFonts w:ascii="Arial" w:hAnsi="Arial" w:cs="Arial"/>
          <w:color w:val="222222"/>
          <w:sz w:val="27"/>
          <w:szCs w:val="27"/>
          <w:u w:val="single"/>
        </w:rPr>
      </w:pPr>
    </w:p>
    <w:p w14:paraId="4002BE20" w14:textId="77777777" w:rsidR="00A01672" w:rsidRDefault="00A01672" w:rsidP="00670764">
      <w:pPr>
        <w:spacing w:line="259" w:lineRule="auto"/>
        <w:rPr>
          <w:rFonts w:ascii="Arial" w:hAnsi="Arial" w:cs="Arial"/>
          <w:color w:val="222222"/>
          <w:sz w:val="27"/>
          <w:szCs w:val="27"/>
          <w:u w:val="single"/>
        </w:rPr>
      </w:pPr>
    </w:p>
    <w:p w14:paraId="1889F061" w14:textId="77777777" w:rsidR="00A01672" w:rsidRDefault="00A01672" w:rsidP="00670764">
      <w:pPr>
        <w:spacing w:line="259" w:lineRule="auto"/>
        <w:rPr>
          <w:rFonts w:ascii="Arial" w:hAnsi="Arial" w:cs="Arial"/>
          <w:color w:val="222222"/>
          <w:sz w:val="27"/>
          <w:szCs w:val="27"/>
          <w:u w:val="single"/>
        </w:rPr>
      </w:pPr>
    </w:p>
    <w:p w14:paraId="2D692C80" w14:textId="77777777" w:rsidR="00A01672" w:rsidRDefault="00A01672" w:rsidP="00670764">
      <w:pPr>
        <w:spacing w:line="259" w:lineRule="auto"/>
        <w:rPr>
          <w:rFonts w:ascii="Arial" w:hAnsi="Arial" w:cs="Arial"/>
          <w:color w:val="222222"/>
          <w:sz w:val="27"/>
          <w:szCs w:val="27"/>
          <w:u w:val="single"/>
        </w:rPr>
      </w:pPr>
    </w:p>
    <w:p w14:paraId="5863CA9F" w14:textId="77777777" w:rsidR="00A01672" w:rsidRDefault="00A01672" w:rsidP="00670764">
      <w:pPr>
        <w:spacing w:line="259" w:lineRule="auto"/>
        <w:rPr>
          <w:rFonts w:ascii="Arial" w:hAnsi="Arial" w:cs="Arial"/>
          <w:color w:val="222222"/>
          <w:sz w:val="27"/>
          <w:szCs w:val="27"/>
          <w:u w:val="single"/>
        </w:rPr>
      </w:pPr>
    </w:p>
    <w:p w14:paraId="3252909A" w14:textId="77777777" w:rsidR="00A01672" w:rsidRDefault="00A01672" w:rsidP="00670764">
      <w:pPr>
        <w:spacing w:line="259" w:lineRule="auto"/>
        <w:rPr>
          <w:rFonts w:ascii="Arial" w:hAnsi="Arial" w:cs="Arial"/>
          <w:color w:val="222222"/>
          <w:sz w:val="27"/>
          <w:szCs w:val="27"/>
          <w:u w:val="single"/>
        </w:rPr>
      </w:pPr>
    </w:p>
    <w:p w14:paraId="2FAC462E" w14:textId="77777777" w:rsidR="00A01672" w:rsidRDefault="00A01672" w:rsidP="00670764">
      <w:pPr>
        <w:spacing w:line="259" w:lineRule="auto"/>
        <w:rPr>
          <w:rFonts w:ascii="Arial" w:hAnsi="Arial" w:cs="Arial"/>
          <w:color w:val="222222"/>
          <w:sz w:val="27"/>
          <w:szCs w:val="27"/>
          <w:u w:val="single"/>
        </w:rPr>
      </w:pPr>
    </w:p>
    <w:p w14:paraId="371CB2C6" w14:textId="77777777" w:rsidR="00A01672" w:rsidRDefault="00A01672" w:rsidP="00670764">
      <w:pPr>
        <w:spacing w:line="259" w:lineRule="auto"/>
        <w:rPr>
          <w:rFonts w:ascii="Arial" w:hAnsi="Arial" w:cs="Arial"/>
          <w:color w:val="222222"/>
          <w:sz w:val="27"/>
          <w:szCs w:val="27"/>
          <w:u w:val="single"/>
        </w:rPr>
      </w:pPr>
    </w:p>
    <w:p w14:paraId="666E1447" w14:textId="1F4DEE15" w:rsidR="00A01672" w:rsidRDefault="00A01672" w:rsidP="00670764">
      <w:pPr>
        <w:spacing w:line="259" w:lineRule="auto"/>
        <w:rPr>
          <w:rFonts w:ascii="Arial" w:hAnsi="Arial" w:cs="Arial"/>
          <w:color w:val="222222"/>
          <w:sz w:val="27"/>
          <w:szCs w:val="27"/>
          <w:u w:val="single"/>
        </w:rPr>
      </w:pPr>
    </w:p>
    <w:p w14:paraId="49FAE336" w14:textId="77777777" w:rsidR="00A01672" w:rsidRPr="00A01672" w:rsidRDefault="00A01672" w:rsidP="00670764">
      <w:pPr>
        <w:spacing w:line="259" w:lineRule="auto"/>
        <w:rPr>
          <w:rFonts w:ascii="Cambria" w:eastAsia="Times New Roman" w:hAnsi="Cambria" w:cs="Cambria"/>
          <w:i/>
          <w:iCs/>
          <w:color w:val="C00000"/>
          <w:kern w:val="28"/>
          <w:sz w:val="40"/>
          <w:szCs w:val="40"/>
          <w:lang w:val="fr-BE" w:eastAsia="fr-BE"/>
        </w:rPr>
      </w:pPr>
    </w:p>
    <w:p w14:paraId="60F81BDE" w14:textId="77777777" w:rsidR="00A01672" w:rsidRDefault="00A01672" w:rsidP="00670764">
      <w:pPr>
        <w:spacing w:line="259" w:lineRule="auto"/>
        <w:rPr>
          <w:rFonts w:ascii="Cambria" w:eastAsia="Times New Roman" w:hAnsi="Cambria" w:cs="Cambria"/>
          <w:i/>
          <w:iCs/>
          <w:color w:val="C00000"/>
          <w:kern w:val="28"/>
          <w:sz w:val="40"/>
          <w:szCs w:val="40"/>
          <w:lang w:val="fr-BE" w:eastAsia="fr-BE"/>
        </w:rPr>
      </w:pPr>
      <w:r w:rsidRPr="00A01672">
        <w:rPr>
          <w:rFonts w:ascii="Cambria" w:eastAsia="Times New Roman" w:hAnsi="Cambria" w:cs="Cambria"/>
          <w:i/>
          <w:iCs/>
          <w:color w:val="C00000"/>
          <w:kern w:val="28"/>
          <w:sz w:val="40"/>
          <w:szCs w:val="40"/>
          <w:lang w:val="fr-BE" w:eastAsia="fr-BE"/>
        </w:rPr>
        <w:t xml:space="preserve">La Chevêche d’Athéna est une petite chouette </w:t>
      </w:r>
      <w:r>
        <w:rPr>
          <w:rFonts w:ascii="Cambria" w:eastAsia="Times New Roman" w:hAnsi="Cambria" w:cs="Cambria"/>
          <w:i/>
          <w:iCs/>
          <w:color w:val="C00000"/>
          <w:kern w:val="28"/>
          <w:sz w:val="40"/>
          <w:szCs w:val="40"/>
          <w:lang w:val="fr-BE" w:eastAsia="fr-BE"/>
        </w:rPr>
        <w:t xml:space="preserve">aux yeux d’or </w:t>
      </w:r>
      <w:r w:rsidRPr="00A01672">
        <w:rPr>
          <w:rFonts w:ascii="Cambria" w:eastAsia="Times New Roman" w:hAnsi="Cambria" w:cs="Cambria"/>
          <w:i/>
          <w:iCs/>
          <w:color w:val="C00000"/>
          <w:kern w:val="28"/>
          <w:sz w:val="40"/>
          <w:szCs w:val="40"/>
          <w:lang w:val="fr-BE" w:eastAsia="fr-BE"/>
        </w:rPr>
        <w:t xml:space="preserve">sympathique qui fait la paire avec l'un de nos emblèmes, le saule têtard ! </w:t>
      </w:r>
    </w:p>
    <w:p w14:paraId="4960CB71" w14:textId="77777777" w:rsidR="00A01672" w:rsidRDefault="00A01672" w:rsidP="00670764">
      <w:pPr>
        <w:spacing w:line="259" w:lineRule="auto"/>
        <w:rPr>
          <w:rFonts w:ascii="Cambria" w:eastAsia="Times New Roman" w:hAnsi="Cambria" w:cs="Cambria"/>
          <w:i/>
          <w:iCs/>
          <w:color w:val="C00000"/>
          <w:kern w:val="28"/>
          <w:sz w:val="40"/>
          <w:szCs w:val="40"/>
          <w:lang w:val="fr-BE" w:eastAsia="fr-BE"/>
        </w:rPr>
      </w:pPr>
    </w:p>
    <w:p w14:paraId="67C010CF" w14:textId="77777777" w:rsidR="00A01672" w:rsidRDefault="00A01672" w:rsidP="00670764">
      <w:pPr>
        <w:spacing w:line="259" w:lineRule="auto"/>
        <w:rPr>
          <w:rFonts w:ascii="Cambria" w:eastAsia="Times New Roman" w:hAnsi="Cambria" w:cs="Cambria"/>
          <w:i/>
          <w:iCs/>
          <w:color w:val="C00000"/>
          <w:kern w:val="28"/>
          <w:sz w:val="40"/>
          <w:szCs w:val="40"/>
          <w:lang w:val="fr-BE" w:eastAsia="fr-BE"/>
        </w:rPr>
      </w:pPr>
      <w:r w:rsidRPr="00A01672">
        <w:rPr>
          <w:rFonts w:ascii="Cambria" w:eastAsia="Times New Roman" w:hAnsi="Cambria" w:cs="Cambria"/>
          <w:i/>
          <w:iCs/>
          <w:color w:val="C00000"/>
          <w:kern w:val="28"/>
          <w:sz w:val="40"/>
          <w:szCs w:val="40"/>
          <w:lang w:val="fr-BE" w:eastAsia="fr-BE"/>
        </w:rPr>
        <w:t xml:space="preserve">Si certains d'entre nous ont l'habitude de la croiser le long de nos chemins, elle se fait de plus en plus rare. </w:t>
      </w:r>
    </w:p>
    <w:p w14:paraId="32DC7475" w14:textId="77777777" w:rsidR="00A01672" w:rsidRDefault="00A01672" w:rsidP="00670764">
      <w:pPr>
        <w:spacing w:line="259" w:lineRule="auto"/>
        <w:rPr>
          <w:rFonts w:ascii="Cambria" w:eastAsia="Times New Roman" w:hAnsi="Cambria" w:cs="Cambria"/>
          <w:i/>
          <w:iCs/>
          <w:color w:val="C00000"/>
          <w:kern w:val="28"/>
          <w:sz w:val="40"/>
          <w:szCs w:val="40"/>
          <w:lang w:val="fr-BE" w:eastAsia="fr-BE"/>
        </w:rPr>
      </w:pPr>
    </w:p>
    <w:p w14:paraId="300F61D2" w14:textId="77777777" w:rsidR="00A01672" w:rsidRDefault="00A01672" w:rsidP="00670764">
      <w:pPr>
        <w:spacing w:line="259" w:lineRule="auto"/>
        <w:rPr>
          <w:rFonts w:ascii="Cambria" w:eastAsia="Times New Roman" w:hAnsi="Cambria" w:cs="Cambria"/>
          <w:i/>
          <w:iCs/>
          <w:color w:val="C00000"/>
          <w:kern w:val="28"/>
          <w:sz w:val="40"/>
          <w:szCs w:val="40"/>
          <w:lang w:val="fr-BE" w:eastAsia="fr-BE"/>
        </w:rPr>
      </w:pPr>
      <w:r w:rsidRPr="00A01672">
        <w:rPr>
          <w:rFonts w:ascii="Cambria" w:eastAsia="Times New Roman" w:hAnsi="Cambria" w:cs="Cambria"/>
          <w:i/>
          <w:iCs/>
          <w:color w:val="C00000"/>
          <w:kern w:val="28"/>
          <w:sz w:val="40"/>
          <w:szCs w:val="40"/>
          <w:lang w:val="fr-BE" w:eastAsia="fr-BE"/>
        </w:rPr>
        <w:t xml:space="preserve">Elle souffre de la disparition des pâtures, des saules têtards et des fruitiers hautes tiges qui lui offrent habituellement le gîte et le couvert. </w:t>
      </w:r>
    </w:p>
    <w:p w14:paraId="3AF35817" w14:textId="1A4FA731" w:rsidR="00A01672" w:rsidRPr="00A01672" w:rsidRDefault="00A01672" w:rsidP="00670764">
      <w:pPr>
        <w:spacing w:line="259" w:lineRule="auto"/>
        <w:rPr>
          <w:rFonts w:ascii="Cambria" w:eastAsia="Times New Roman" w:hAnsi="Cambria" w:cs="Cambria"/>
          <w:i/>
          <w:iCs/>
          <w:color w:val="C00000"/>
          <w:kern w:val="28"/>
          <w:sz w:val="40"/>
          <w:szCs w:val="40"/>
          <w:lang w:val="fr-BE" w:eastAsia="fr-BE"/>
        </w:rPr>
      </w:pPr>
      <w:r>
        <w:rPr>
          <w:noProof/>
          <w:lang w:val="fr-BE" w:eastAsia="fr-BE"/>
        </w:rPr>
        <w:drawing>
          <wp:anchor distT="0" distB="0" distL="114300" distR="114300" simplePos="0" relativeHeight="251618816" behindDoc="1" locked="0" layoutInCell="1" allowOverlap="1" wp14:anchorId="614EE2AA" wp14:editId="47A235AD">
            <wp:simplePos x="0" y="0"/>
            <wp:positionH relativeFrom="column">
              <wp:posOffset>1791970</wp:posOffset>
            </wp:positionH>
            <wp:positionV relativeFrom="paragraph">
              <wp:posOffset>518795</wp:posOffset>
            </wp:positionV>
            <wp:extent cx="3839262" cy="2159635"/>
            <wp:effectExtent l="0" t="0" r="8890" b="0"/>
            <wp:wrapNone/>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39262" cy="2159635"/>
                    </a:xfrm>
                    <a:prstGeom prst="rect">
                      <a:avLst/>
                    </a:prstGeom>
                  </pic:spPr>
                </pic:pic>
              </a:graphicData>
            </a:graphic>
            <wp14:sizeRelH relativeFrom="margin">
              <wp14:pctWidth>0</wp14:pctWidth>
            </wp14:sizeRelH>
            <wp14:sizeRelV relativeFrom="margin">
              <wp14:pctHeight>0</wp14:pctHeight>
            </wp14:sizeRelV>
          </wp:anchor>
        </w:drawing>
      </w:r>
      <w:r w:rsidRPr="00A01672">
        <w:rPr>
          <w:rFonts w:ascii="Cambria" w:eastAsia="Times New Roman" w:hAnsi="Cambria" w:cs="Cambria"/>
          <w:i/>
          <w:iCs/>
          <w:color w:val="C00000"/>
          <w:kern w:val="28"/>
          <w:sz w:val="40"/>
          <w:szCs w:val="40"/>
          <w:lang w:val="fr-BE" w:eastAsia="fr-BE"/>
        </w:rPr>
        <w:t>Elle est également victime de l'usage des pesticides ou encore de la circulation routière.</w:t>
      </w:r>
    </w:p>
    <w:p w14:paraId="6F08F3E5" w14:textId="421E2A75" w:rsidR="00A01672" w:rsidRPr="00A01672" w:rsidRDefault="00A01672" w:rsidP="00670764">
      <w:pPr>
        <w:spacing w:line="259" w:lineRule="auto"/>
        <w:rPr>
          <w:rFonts w:ascii="Cambria" w:eastAsia="Times New Roman" w:hAnsi="Cambria" w:cs="Cambria"/>
          <w:i/>
          <w:iCs/>
          <w:color w:val="C00000"/>
          <w:kern w:val="28"/>
          <w:sz w:val="40"/>
          <w:szCs w:val="40"/>
          <w:lang w:val="fr-BE" w:eastAsia="fr-BE"/>
        </w:rPr>
      </w:pPr>
    </w:p>
    <w:p w14:paraId="51A3C4C8" w14:textId="5C9736C1" w:rsidR="00A01672" w:rsidRDefault="00A01672" w:rsidP="00670764">
      <w:pPr>
        <w:spacing w:line="259" w:lineRule="auto"/>
        <w:rPr>
          <w:rFonts w:ascii="Cambria" w:eastAsia="Times New Roman" w:hAnsi="Cambria" w:cs="Cambria"/>
          <w:i/>
          <w:iCs/>
          <w:color w:val="C00000"/>
          <w:kern w:val="28"/>
          <w:sz w:val="40"/>
          <w:szCs w:val="40"/>
          <w:lang w:val="fr-BE" w:eastAsia="fr-BE"/>
        </w:rPr>
      </w:pPr>
    </w:p>
    <w:p w14:paraId="2F6BCCFC" w14:textId="77777777" w:rsidR="00A01672" w:rsidRDefault="00A01672" w:rsidP="00670764">
      <w:pPr>
        <w:spacing w:line="259" w:lineRule="auto"/>
        <w:rPr>
          <w:rFonts w:ascii="Cambria" w:eastAsia="Times New Roman" w:hAnsi="Cambria" w:cs="Cambria"/>
          <w:i/>
          <w:iCs/>
          <w:color w:val="C00000"/>
          <w:kern w:val="28"/>
          <w:sz w:val="40"/>
          <w:szCs w:val="40"/>
          <w:lang w:val="fr-BE" w:eastAsia="fr-BE"/>
        </w:rPr>
      </w:pPr>
    </w:p>
    <w:p w14:paraId="0448656F" w14:textId="77777777" w:rsidR="00A01672" w:rsidRDefault="00A01672" w:rsidP="00670764">
      <w:pPr>
        <w:spacing w:line="259" w:lineRule="auto"/>
        <w:rPr>
          <w:rFonts w:ascii="Cambria" w:eastAsia="Times New Roman" w:hAnsi="Cambria" w:cs="Cambria"/>
          <w:i/>
          <w:iCs/>
          <w:color w:val="C00000"/>
          <w:kern w:val="28"/>
          <w:sz w:val="40"/>
          <w:szCs w:val="40"/>
          <w:lang w:val="fr-BE" w:eastAsia="fr-BE"/>
        </w:rPr>
      </w:pPr>
    </w:p>
    <w:p w14:paraId="7B88E4BE" w14:textId="77777777" w:rsidR="00A01672" w:rsidRDefault="00A01672" w:rsidP="00670764">
      <w:pPr>
        <w:spacing w:line="259" w:lineRule="auto"/>
        <w:rPr>
          <w:rFonts w:ascii="Cambria" w:eastAsia="Times New Roman" w:hAnsi="Cambria" w:cs="Cambria"/>
          <w:i/>
          <w:iCs/>
          <w:color w:val="C00000"/>
          <w:kern w:val="28"/>
          <w:sz w:val="40"/>
          <w:szCs w:val="40"/>
          <w:lang w:val="fr-BE" w:eastAsia="fr-BE"/>
        </w:rPr>
      </w:pPr>
    </w:p>
    <w:p w14:paraId="7ECD45CF" w14:textId="77777777" w:rsidR="00A01672" w:rsidRDefault="00A01672" w:rsidP="00670764">
      <w:pPr>
        <w:spacing w:line="259" w:lineRule="auto"/>
        <w:rPr>
          <w:rFonts w:ascii="Cambria" w:eastAsia="Times New Roman" w:hAnsi="Cambria" w:cs="Cambria"/>
          <w:i/>
          <w:iCs/>
          <w:color w:val="C00000"/>
          <w:kern w:val="28"/>
          <w:sz w:val="40"/>
          <w:szCs w:val="40"/>
          <w:lang w:val="fr-BE" w:eastAsia="fr-BE"/>
        </w:rPr>
      </w:pPr>
    </w:p>
    <w:p w14:paraId="1475FDCC" w14:textId="7CCDD0B9" w:rsidR="00A01672" w:rsidRPr="00A01672" w:rsidRDefault="00A01672" w:rsidP="00670764">
      <w:pPr>
        <w:spacing w:line="259" w:lineRule="auto"/>
        <w:rPr>
          <w:rFonts w:ascii="Cambria" w:eastAsia="Times New Roman" w:hAnsi="Cambria" w:cs="Cambria"/>
          <w:i/>
          <w:iCs/>
          <w:color w:val="C00000"/>
          <w:kern w:val="28"/>
          <w:sz w:val="40"/>
          <w:szCs w:val="40"/>
          <w:lang w:val="fr-BE" w:eastAsia="fr-BE"/>
        </w:rPr>
      </w:pPr>
      <w:r w:rsidRPr="00A01672">
        <w:rPr>
          <w:rFonts w:ascii="Cambria" w:eastAsia="Times New Roman" w:hAnsi="Cambria" w:cs="Cambria"/>
          <w:i/>
          <w:iCs/>
          <w:color w:val="C00000"/>
          <w:kern w:val="28"/>
          <w:sz w:val="40"/>
          <w:szCs w:val="40"/>
          <w:lang w:val="fr-BE" w:eastAsia="fr-BE"/>
        </w:rPr>
        <w:t>Elle doit son nom à la d</w:t>
      </w:r>
      <w:r w:rsidRPr="00A01672">
        <w:rPr>
          <w:rFonts w:ascii="Cambria" w:eastAsia="Times New Roman" w:hAnsi="Cambria" w:cs="Cambria"/>
          <w:i/>
          <w:iCs/>
          <w:color w:val="C00000"/>
          <w:kern w:val="28"/>
          <w:sz w:val="40"/>
          <w:szCs w:val="40"/>
          <w:lang w:val="fr-BE" w:eastAsia="fr-BE"/>
        </w:rPr>
        <w:t xml:space="preserve">éesse </w:t>
      </w:r>
      <w:r w:rsidRPr="00A01672">
        <w:rPr>
          <w:rFonts w:ascii="Cambria" w:eastAsia="Times New Roman" w:hAnsi="Cambria" w:cs="Cambria"/>
          <w:i/>
          <w:iCs/>
          <w:color w:val="C00000"/>
          <w:kern w:val="28"/>
          <w:sz w:val="40"/>
          <w:szCs w:val="40"/>
          <w:lang w:val="fr-BE" w:eastAsia="fr-BE"/>
        </w:rPr>
        <w:t xml:space="preserve">grecque </w:t>
      </w:r>
      <w:r w:rsidRPr="00A01672">
        <w:rPr>
          <w:rFonts w:ascii="Cambria" w:eastAsia="Times New Roman" w:hAnsi="Cambria" w:cs="Cambria"/>
          <w:i/>
          <w:iCs/>
          <w:color w:val="C00000"/>
          <w:kern w:val="28"/>
          <w:sz w:val="40"/>
          <w:szCs w:val="40"/>
          <w:lang w:val="fr-BE" w:eastAsia="fr-BE"/>
        </w:rPr>
        <w:t xml:space="preserve">de la sagesse, des arts et des sciences, protectrice d'Athènes et déesse </w:t>
      </w:r>
      <w:r w:rsidRPr="00A01672">
        <w:rPr>
          <w:rFonts w:ascii="Cambria" w:eastAsia="Times New Roman" w:hAnsi="Cambria" w:cs="Cambria"/>
          <w:i/>
          <w:iCs/>
          <w:color w:val="C00000"/>
          <w:kern w:val="28"/>
          <w:sz w:val="40"/>
          <w:szCs w:val="40"/>
          <w:lang w:val="fr-BE" w:eastAsia="fr-BE"/>
        </w:rPr>
        <w:t xml:space="preserve">de la stratégie </w:t>
      </w:r>
      <w:r w:rsidRPr="00A01672">
        <w:rPr>
          <w:rFonts w:ascii="Cambria" w:eastAsia="Times New Roman" w:hAnsi="Cambria" w:cs="Cambria"/>
          <w:i/>
          <w:iCs/>
          <w:color w:val="C00000"/>
          <w:kern w:val="28"/>
          <w:sz w:val="40"/>
          <w:szCs w:val="40"/>
          <w:lang w:val="fr-BE" w:eastAsia="fr-BE"/>
        </w:rPr>
        <w:t>guerrière</w:t>
      </w:r>
      <w:r>
        <w:rPr>
          <w:rFonts w:ascii="Cambria" w:eastAsia="Times New Roman" w:hAnsi="Cambria" w:cs="Cambria"/>
          <w:i/>
          <w:iCs/>
          <w:color w:val="C00000"/>
          <w:kern w:val="28"/>
          <w:sz w:val="40"/>
          <w:szCs w:val="40"/>
          <w:lang w:val="fr-BE" w:eastAsia="fr-BE"/>
        </w:rPr>
        <w:t xml:space="preserve"> et du courage.</w:t>
      </w:r>
      <w:r>
        <w:rPr>
          <w:rFonts w:ascii="Cambria" w:eastAsia="Times New Roman" w:hAnsi="Cambria" w:cs="Cambria"/>
          <w:i/>
          <w:iCs/>
          <w:color w:val="C00000"/>
          <w:kern w:val="28"/>
          <w:sz w:val="40"/>
          <w:szCs w:val="40"/>
          <w:lang w:val="fr-BE" w:eastAsia="fr-BE"/>
        </w:rPr>
        <w:br/>
      </w:r>
    </w:p>
    <w:p w14:paraId="58070553" w14:textId="77777777" w:rsidR="00A01672" w:rsidRPr="00A01672" w:rsidRDefault="00A01672" w:rsidP="00670764">
      <w:pPr>
        <w:spacing w:line="259" w:lineRule="auto"/>
        <w:rPr>
          <w:rFonts w:ascii="Cambria" w:eastAsia="Times New Roman" w:hAnsi="Cambria" w:cs="Cambria"/>
          <w:i/>
          <w:iCs/>
          <w:color w:val="C00000"/>
          <w:kern w:val="28"/>
          <w:sz w:val="40"/>
          <w:szCs w:val="40"/>
          <w:lang w:val="fr-BE" w:eastAsia="fr-BE"/>
        </w:rPr>
      </w:pPr>
    </w:p>
    <w:p w14:paraId="3B9D31BF" w14:textId="77777777" w:rsidR="00A01672" w:rsidRPr="00A01672" w:rsidRDefault="00A01672" w:rsidP="00670764">
      <w:pPr>
        <w:spacing w:line="259" w:lineRule="auto"/>
        <w:rPr>
          <w:rFonts w:ascii="Cambria" w:eastAsia="Times New Roman" w:hAnsi="Cambria" w:cs="Cambria"/>
          <w:i/>
          <w:iCs/>
          <w:color w:val="C00000"/>
          <w:kern w:val="28"/>
          <w:sz w:val="40"/>
          <w:szCs w:val="40"/>
          <w:lang w:val="fr-BE" w:eastAsia="fr-BE"/>
        </w:rPr>
      </w:pPr>
    </w:p>
    <w:p w14:paraId="0CA38603" w14:textId="77777777" w:rsidR="00A01672" w:rsidRPr="00A01672" w:rsidRDefault="00A01672" w:rsidP="00670764">
      <w:pPr>
        <w:spacing w:line="259" w:lineRule="auto"/>
        <w:rPr>
          <w:rFonts w:ascii="Cambria" w:eastAsia="Times New Roman" w:hAnsi="Cambria" w:cs="Cambria"/>
          <w:i/>
          <w:iCs/>
          <w:color w:val="C00000"/>
          <w:kern w:val="28"/>
          <w:sz w:val="40"/>
          <w:szCs w:val="40"/>
          <w:lang w:val="fr-BE" w:eastAsia="fr-BE"/>
        </w:rPr>
      </w:pPr>
    </w:p>
    <w:p w14:paraId="0349EB91" w14:textId="77777777" w:rsidR="00A01672" w:rsidRDefault="00A01672" w:rsidP="00670764">
      <w:pPr>
        <w:spacing w:line="259" w:lineRule="auto"/>
        <w:rPr>
          <w:rFonts w:ascii="Arial" w:hAnsi="Arial" w:cs="Arial"/>
          <w:color w:val="222222"/>
          <w:sz w:val="27"/>
          <w:szCs w:val="27"/>
          <w:u w:val="single"/>
        </w:rPr>
      </w:pPr>
    </w:p>
    <w:p w14:paraId="0F8821D0" w14:textId="0BB356AD" w:rsidR="00A01672" w:rsidRDefault="00A01672" w:rsidP="00670764">
      <w:pPr>
        <w:spacing w:line="259" w:lineRule="auto"/>
        <w:rPr>
          <w:rFonts w:ascii="Arial" w:hAnsi="Arial" w:cs="Arial"/>
          <w:color w:val="222222"/>
          <w:sz w:val="27"/>
          <w:szCs w:val="27"/>
          <w:u w:val="single"/>
        </w:rPr>
      </w:pPr>
    </w:p>
    <w:p w14:paraId="7A10E36A" w14:textId="77777777" w:rsidR="00A01672" w:rsidRDefault="00A01672" w:rsidP="00670764">
      <w:pPr>
        <w:spacing w:line="259" w:lineRule="auto"/>
        <w:rPr>
          <w:rFonts w:ascii="Arial" w:hAnsi="Arial" w:cs="Arial"/>
          <w:color w:val="222222"/>
          <w:sz w:val="27"/>
          <w:szCs w:val="27"/>
          <w:u w:val="single"/>
        </w:rPr>
      </w:pPr>
    </w:p>
    <w:p w14:paraId="3D6D88B8" w14:textId="2E22D1D6" w:rsidR="00A01672" w:rsidRDefault="00A01672" w:rsidP="00670764">
      <w:pPr>
        <w:spacing w:line="259" w:lineRule="auto"/>
        <w:rPr>
          <w:rFonts w:ascii="Arial" w:hAnsi="Arial" w:cs="Arial"/>
          <w:color w:val="222222"/>
          <w:sz w:val="27"/>
          <w:szCs w:val="27"/>
          <w:u w:val="single"/>
        </w:rPr>
      </w:pPr>
    </w:p>
    <w:p w14:paraId="77AFA4F6" w14:textId="3D287096" w:rsidR="00A01672" w:rsidRDefault="00A01672" w:rsidP="00670764">
      <w:pPr>
        <w:spacing w:line="259" w:lineRule="auto"/>
        <w:rPr>
          <w:rFonts w:ascii="Arial" w:hAnsi="Arial" w:cs="Arial"/>
          <w:color w:val="222222"/>
          <w:sz w:val="27"/>
          <w:szCs w:val="27"/>
          <w:u w:val="single"/>
        </w:rPr>
      </w:pPr>
      <w:r>
        <w:rPr>
          <w:noProof/>
          <w:lang w:val="fr-BE" w:eastAsia="fr-BE"/>
        </w:rPr>
        <w:drawing>
          <wp:inline distT="0" distB="0" distL="0" distR="0" wp14:anchorId="416CF5E7" wp14:editId="34F21147">
            <wp:extent cx="4210050" cy="7048500"/>
            <wp:effectExtent l="0" t="0" r="0" b="0"/>
            <wp:docPr id="155" name="Image 155" descr="Repère 10 : La reproduction et le développement des êtres vivants – Salle  Louis Pas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père 10 : La reproduction et le développement des êtres vivants – Salle  Louis Pasteu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10050" cy="7048500"/>
                    </a:xfrm>
                    <a:prstGeom prst="rect">
                      <a:avLst/>
                    </a:prstGeom>
                    <a:noFill/>
                    <a:ln>
                      <a:noFill/>
                    </a:ln>
                  </pic:spPr>
                </pic:pic>
              </a:graphicData>
            </a:graphic>
          </wp:inline>
        </w:drawing>
      </w:r>
    </w:p>
    <w:p w14:paraId="60804872" w14:textId="4FF46293" w:rsidR="00A01672" w:rsidRDefault="00A01672" w:rsidP="00670764">
      <w:pPr>
        <w:spacing w:line="259" w:lineRule="auto"/>
        <w:rPr>
          <w:rFonts w:ascii="Arial" w:hAnsi="Arial" w:cs="Arial"/>
          <w:color w:val="222222"/>
          <w:sz w:val="27"/>
          <w:szCs w:val="27"/>
          <w:u w:val="single"/>
        </w:rPr>
      </w:pPr>
    </w:p>
    <w:p w14:paraId="6D768534" w14:textId="76E119FE" w:rsidR="00A01672" w:rsidRDefault="00A01672" w:rsidP="00670764">
      <w:pPr>
        <w:spacing w:line="259" w:lineRule="auto"/>
        <w:rPr>
          <w:rFonts w:ascii="Arial" w:hAnsi="Arial" w:cs="Arial"/>
          <w:color w:val="222222"/>
          <w:sz w:val="27"/>
          <w:szCs w:val="27"/>
          <w:u w:val="single"/>
        </w:rPr>
      </w:pPr>
    </w:p>
    <w:p w14:paraId="34AF1A16" w14:textId="3C889EBA" w:rsidR="00A01672" w:rsidRDefault="00A01672" w:rsidP="00670764">
      <w:pPr>
        <w:spacing w:line="259" w:lineRule="auto"/>
        <w:rPr>
          <w:rFonts w:ascii="Arial" w:hAnsi="Arial" w:cs="Arial"/>
          <w:color w:val="222222"/>
          <w:sz w:val="27"/>
          <w:szCs w:val="27"/>
          <w:u w:val="single"/>
        </w:rPr>
      </w:pPr>
    </w:p>
    <w:p w14:paraId="603E0C27" w14:textId="4765120E" w:rsidR="00A01672" w:rsidRDefault="00A01672" w:rsidP="00670764">
      <w:pPr>
        <w:spacing w:line="259" w:lineRule="auto"/>
        <w:rPr>
          <w:rFonts w:ascii="Arial" w:hAnsi="Arial" w:cs="Arial"/>
          <w:color w:val="222222"/>
          <w:sz w:val="27"/>
          <w:szCs w:val="27"/>
          <w:u w:val="single"/>
        </w:rPr>
      </w:pPr>
    </w:p>
    <w:p w14:paraId="3FDC5C8A" w14:textId="77777777" w:rsidR="00A01672" w:rsidRDefault="00A01672" w:rsidP="00A01672">
      <w:pPr>
        <w:jc w:val="center"/>
        <w:rPr>
          <w:rFonts w:ascii="Tahoma" w:hAnsi="Tahoma" w:cs="Tahoma"/>
          <w:color w:val="538135"/>
          <w:sz w:val="52"/>
          <w:szCs w:val="48"/>
          <w:u w:val="single"/>
        </w:rPr>
      </w:pPr>
    </w:p>
    <w:p w14:paraId="03D6FC98" w14:textId="77777777" w:rsidR="00A01672" w:rsidRDefault="00A01672" w:rsidP="00A01672">
      <w:pPr>
        <w:jc w:val="center"/>
        <w:rPr>
          <w:rFonts w:ascii="Tahoma" w:hAnsi="Tahoma" w:cs="Tahoma"/>
          <w:color w:val="538135"/>
          <w:sz w:val="52"/>
          <w:szCs w:val="48"/>
          <w:u w:val="single"/>
        </w:rPr>
      </w:pPr>
    </w:p>
    <w:p w14:paraId="69A4FA41" w14:textId="77777777" w:rsidR="00A01672" w:rsidRDefault="00A01672" w:rsidP="00A01672">
      <w:pPr>
        <w:jc w:val="center"/>
        <w:rPr>
          <w:rFonts w:ascii="Tahoma" w:hAnsi="Tahoma" w:cs="Tahoma"/>
          <w:color w:val="538135"/>
          <w:sz w:val="52"/>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47840" behindDoc="1" locked="0" layoutInCell="1" allowOverlap="1" wp14:anchorId="27015E25" wp14:editId="458DAC0E">
                <wp:simplePos x="0" y="0"/>
                <wp:positionH relativeFrom="column">
                  <wp:posOffset>0</wp:posOffset>
                </wp:positionH>
                <wp:positionV relativeFrom="paragraph">
                  <wp:posOffset>0</wp:posOffset>
                </wp:positionV>
                <wp:extent cx="6286500" cy="7277100"/>
                <wp:effectExtent l="0" t="0" r="19050" b="19050"/>
                <wp:wrapNone/>
                <wp:docPr id="523" name="Rectangle à coins arrondis 523"/>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FECED0" id="Rectangle à coins arrondis 523" o:spid="_x0000_s1026" style="position:absolute;margin-left:0;margin-top:0;width:495pt;height:573pt;z-index:-2515686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" fillcolor="#eeece1 [3214]" strokecolor="#ffc000" strokeweight="2pt"/>
            </w:pict>
          </mc:Fallback>
        </mc:AlternateContent>
      </w:r>
    </w:p>
    <w:p w14:paraId="792181CD" w14:textId="111214E4" w:rsidR="00A01672" w:rsidRPr="002E638A" w:rsidRDefault="00A01672" w:rsidP="00A01672">
      <w:pPr>
        <w:jc w:val="center"/>
        <w:rPr>
          <w:rFonts w:ascii="Tahoma" w:hAnsi="Tahoma" w:cs="Tahoma"/>
          <w:color w:val="F8CBAD"/>
          <w:sz w:val="48"/>
          <w:szCs w:val="48"/>
          <w:u w:val="single"/>
        </w:rPr>
      </w:pPr>
      <w:r>
        <w:rPr>
          <w:rFonts w:ascii="Tahoma" w:hAnsi="Tahoma" w:cs="Tahoma"/>
          <w:color w:val="F8CBAD"/>
          <w:sz w:val="48"/>
          <w:szCs w:val="48"/>
          <w:u w:val="single"/>
        </w:rPr>
        <w:t>La photosynthèse</w:t>
      </w:r>
    </w:p>
    <w:p w14:paraId="157D8EC9" w14:textId="77777777" w:rsidR="00A01672" w:rsidRDefault="00A01672" w:rsidP="00A01672">
      <w:pPr>
        <w:jc w:val="center"/>
        <w:rPr>
          <w:rFonts w:ascii="Tahoma" w:hAnsi="Tahoma" w:cs="Tahoma"/>
          <w:color w:val="538135"/>
          <w:sz w:val="52"/>
          <w:szCs w:val="48"/>
          <w:u w:val="single"/>
        </w:rPr>
      </w:pPr>
    </w:p>
    <w:p w14:paraId="0CDB6B7F" w14:textId="77777777" w:rsidR="00A01672" w:rsidRDefault="00A01672" w:rsidP="00A01672">
      <w:pPr>
        <w:jc w:val="center"/>
        <w:rPr>
          <w:rFonts w:ascii="Tahoma" w:hAnsi="Tahoma" w:cs="Tahoma"/>
          <w:color w:val="538135"/>
          <w:sz w:val="52"/>
          <w:szCs w:val="48"/>
          <w:u w:val="single"/>
        </w:rPr>
      </w:pPr>
      <w:r w:rsidRPr="00CC39A2">
        <w:rPr>
          <w:noProof/>
          <w:sz w:val="24"/>
          <w:szCs w:val="24"/>
          <w:lang w:val="fr-BE" w:eastAsia="fr-BE"/>
        </w:rPr>
        <w:drawing>
          <wp:inline distT="0" distB="0" distL="0" distR="0" wp14:anchorId="6B6072D3" wp14:editId="670E7810">
            <wp:extent cx="5143500" cy="4254500"/>
            <wp:effectExtent l="0" t="0" r="0" b="0"/>
            <wp:docPr id="524"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l="31380" t="3883" r="4828" b="4369"/>
                    <a:stretch>
                      <a:fillRect/>
                    </a:stretch>
                  </pic:blipFill>
                  <pic:spPr bwMode="auto">
                    <a:xfrm>
                      <a:off x="0" y="0"/>
                      <a:ext cx="5143500" cy="4254500"/>
                    </a:xfrm>
                    <a:prstGeom prst="rect">
                      <a:avLst/>
                    </a:prstGeom>
                    <a:noFill/>
                    <a:ln>
                      <a:noFill/>
                    </a:ln>
                  </pic:spPr>
                </pic:pic>
              </a:graphicData>
            </a:graphic>
          </wp:inline>
        </w:drawing>
      </w:r>
    </w:p>
    <w:p w14:paraId="58B79CA2" w14:textId="77777777" w:rsidR="00A01672" w:rsidRDefault="00A01672" w:rsidP="00A01672">
      <w:pPr>
        <w:widowControl/>
        <w:spacing w:after="200" w:line="276" w:lineRule="auto"/>
        <w:rPr>
          <w:rFonts w:ascii="Cambria" w:hAnsi="Cambria" w:cs="Cambria"/>
          <w:i/>
          <w:iCs/>
          <w:color w:val="C00000"/>
          <w:sz w:val="40"/>
          <w:szCs w:val="40"/>
          <w:lang w:val="en-US"/>
        </w:rPr>
      </w:pPr>
    </w:p>
    <w:p w14:paraId="1700E738" w14:textId="79B7E458" w:rsidR="00A01672" w:rsidRDefault="00A01672" w:rsidP="00A01672">
      <w:pPr>
        <w:widowControl/>
        <w:spacing w:after="200" w:line="276" w:lineRule="auto"/>
        <w:jc w:val="center"/>
        <w:rPr>
          <w:rFonts w:ascii="Cambria" w:hAnsi="Cambria" w:cs="Cambria"/>
          <w:i/>
          <w:iCs/>
          <w:color w:val="C00000"/>
          <w:sz w:val="40"/>
          <w:szCs w:val="40"/>
          <w:lang w:val="en-US"/>
        </w:rPr>
      </w:pPr>
      <w:r>
        <w:rPr>
          <w:rFonts w:ascii="Tahoma" w:hAnsi="Tahoma" w:cs="Tahoma"/>
          <w:color w:val="538135"/>
          <w:sz w:val="52"/>
          <w:szCs w:val="48"/>
          <w:u w:val="single"/>
        </w:rPr>
        <w:t>Cherche et trouve</w:t>
      </w:r>
    </w:p>
    <w:p w14:paraId="18B30632" w14:textId="1C068A96" w:rsidR="00A01672" w:rsidRDefault="00A01672" w:rsidP="00A01672">
      <w:pPr>
        <w:widowControl/>
        <w:spacing w:after="200" w:line="276" w:lineRule="auto"/>
        <w:rPr>
          <w:rFonts w:ascii="Cambria" w:hAnsi="Cambria" w:cs="Cambria"/>
          <w:i/>
          <w:iCs/>
          <w:color w:val="C00000"/>
          <w:sz w:val="40"/>
          <w:szCs w:val="40"/>
          <w:lang w:val="en-US"/>
        </w:rPr>
      </w:pPr>
    </w:p>
    <w:p w14:paraId="41FF6194" w14:textId="7D4F305F" w:rsidR="00A01672" w:rsidRDefault="00A01672" w:rsidP="00A01672">
      <w:pPr>
        <w:widowControl/>
        <w:spacing w:after="200" w:line="276" w:lineRule="auto"/>
        <w:rPr>
          <w:rFonts w:ascii="Cambria" w:hAnsi="Cambria" w:cs="Cambria"/>
          <w:i/>
          <w:iCs/>
          <w:color w:val="C00000"/>
          <w:sz w:val="40"/>
          <w:szCs w:val="40"/>
          <w:lang w:val="en-US"/>
        </w:rPr>
      </w:pPr>
    </w:p>
    <w:p w14:paraId="61FFA2E6" w14:textId="27192B19" w:rsidR="00A01672" w:rsidRDefault="00A01672" w:rsidP="00A01672">
      <w:pPr>
        <w:widowControl/>
        <w:spacing w:after="200" w:line="276" w:lineRule="auto"/>
        <w:rPr>
          <w:rFonts w:ascii="Cambria" w:hAnsi="Cambria" w:cs="Cambria"/>
          <w:i/>
          <w:iCs/>
          <w:color w:val="C00000"/>
          <w:sz w:val="40"/>
          <w:szCs w:val="40"/>
          <w:lang w:val="en-US"/>
        </w:rPr>
      </w:pPr>
    </w:p>
    <w:p w14:paraId="0BB0547F" w14:textId="1094C4E8" w:rsidR="00A01672" w:rsidRDefault="00A01672" w:rsidP="00A01672">
      <w:pPr>
        <w:rPr>
          <w:rFonts w:ascii="Tahoma" w:hAnsi="Tahoma" w:cs="Tahoma"/>
          <w:color w:val="538135"/>
          <w:sz w:val="52"/>
          <w:szCs w:val="48"/>
          <w:u w:val="single"/>
        </w:rPr>
      </w:pPr>
      <w:r>
        <w:rPr>
          <w:rFonts w:ascii="Cambria" w:hAnsi="Cambria" w:cs="Cambria"/>
          <w:i/>
          <w:iCs/>
          <w:color w:val="C00000"/>
          <w:sz w:val="40"/>
          <w:szCs w:val="40"/>
          <w:lang w:val="en-US"/>
        </w:rPr>
        <w:lastRenderedPageBreak/>
        <w:br/>
      </w:r>
      <w:r>
        <w:rPr>
          <w:rFonts w:ascii="Cambria" w:hAnsi="Cambria" w:cs="Cambria"/>
          <w:i/>
          <w:iCs/>
          <w:color w:val="C00000"/>
          <w:sz w:val="40"/>
          <w:szCs w:val="40"/>
          <w:lang w:val="en-US"/>
        </w:rPr>
        <w:br/>
      </w:r>
    </w:p>
    <w:p w14:paraId="06A63401" w14:textId="77777777" w:rsidR="00A01672" w:rsidRDefault="00A01672" w:rsidP="00A01672">
      <w:pPr>
        <w:jc w:val="center"/>
        <w:rPr>
          <w:rFonts w:ascii="Tahoma" w:hAnsi="Tahoma" w:cs="Tahoma"/>
          <w:color w:val="538135"/>
          <w:sz w:val="52"/>
          <w:szCs w:val="48"/>
          <w:u w:val="single"/>
        </w:rPr>
      </w:pPr>
    </w:p>
    <w:p w14:paraId="3125AFC1" w14:textId="77777777" w:rsidR="00A01672" w:rsidRDefault="00A01672" w:rsidP="00A01672">
      <w:pPr>
        <w:jc w:val="center"/>
        <w:rPr>
          <w:rFonts w:ascii="Tahoma" w:hAnsi="Tahoma" w:cs="Tahoma"/>
          <w:color w:val="538135"/>
          <w:sz w:val="52"/>
          <w:szCs w:val="48"/>
          <w:u w:val="single"/>
        </w:rPr>
      </w:pPr>
      <w:r>
        <w:rPr>
          <w:rFonts w:ascii="Tahoma" w:hAnsi="Tahoma" w:cs="Tahoma"/>
          <w:noProof/>
          <w:sz w:val="48"/>
          <w:szCs w:val="48"/>
          <w:lang w:val="fr-BE" w:eastAsia="fr-BE"/>
        </w:rPr>
        <mc:AlternateContent>
          <mc:Choice Requires="wps">
            <w:drawing>
              <wp:anchor distT="0" distB="0" distL="114300" distR="114300" simplePos="0" relativeHeight="251748864" behindDoc="1" locked="0" layoutInCell="1" allowOverlap="1" wp14:anchorId="429B1B80" wp14:editId="3120FBFE">
                <wp:simplePos x="0" y="0"/>
                <wp:positionH relativeFrom="column">
                  <wp:posOffset>0</wp:posOffset>
                </wp:positionH>
                <wp:positionV relativeFrom="paragraph">
                  <wp:posOffset>0</wp:posOffset>
                </wp:positionV>
                <wp:extent cx="6286500" cy="7277100"/>
                <wp:effectExtent l="0" t="0" r="19050" b="19050"/>
                <wp:wrapNone/>
                <wp:docPr id="525" name="Rectangle à coins arrondis 525"/>
                <wp:cNvGraphicFramePr/>
                <a:graphic xmlns:a="http://schemas.openxmlformats.org/drawingml/2006/main">
                  <a:graphicData uri="http://schemas.microsoft.com/office/word/2010/wordprocessingShape">
                    <wps:wsp>
                      <wps:cNvSpPr/>
                      <wps:spPr>
                        <a:xfrm>
                          <a:off x="0" y="0"/>
                          <a:ext cx="6286500" cy="7277100"/>
                        </a:xfrm>
                        <a:prstGeom prst="roundRect">
                          <a:avLst/>
                        </a:prstGeom>
                        <a:solidFill>
                          <a:schemeClr val="bg2"/>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FD1791" id="Rectangle à coins arrondis 525" o:spid="_x0000_s1026" style="position:absolute;margin-left:0;margin-top:0;width:495pt;height:573pt;z-index:-251567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" fillcolor="#eeece1 [3214]" strokecolor="#ffc000" strokeweight="2pt"/>
            </w:pict>
          </mc:Fallback>
        </mc:AlternateContent>
      </w:r>
    </w:p>
    <w:p w14:paraId="0DD44B18" w14:textId="19B169DE" w:rsidR="00A01672" w:rsidRDefault="00A01672" w:rsidP="00A01672">
      <w:pPr>
        <w:jc w:val="center"/>
        <w:rPr>
          <w:rFonts w:ascii="Tahoma" w:hAnsi="Tahoma" w:cs="Tahoma"/>
          <w:color w:val="F8CBAD"/>
          <w:sz w:val="48"/>
          <w:szCs w:val="48"/>
          <w:u w:val="single"/>
        </w:rPr>
      </w:pPr>
      <w:r>
        <w:rPr>
          <w:rFonts w:ascii="Tahoma" w:hAnsi="Tahoma" w:cs="Tahoma"/>
          <w:color w:val="F8CBAD"/>
          <w:sz w:val="48"/>
          <w:szCs w:val="48"/>
          <w:u w:val="single"/>
        </w:rPr>
        <w:t>L’urluberlu</w:t>
      </w:r>
    </w:p>
    <w:p w14:paraId="505E3926" w14:textId="6A3363A1" w:rsidR="00A01672" w:rsidRDefault="00A01672" w:rsidP="00A01672">
      <w:pPr>
        <w:jc w:val="center"/>
        <w:rPr>
          <w:rFonts w:ascii="Tahoma" w:hAnsi="Tahoma" w:cs="Tahoma"/>
          <w:color w:val="F8CBAD"/>
          <w:sz w:val="48"/>
          <w:szCs w:val="48"/>
          <w:u w:val="single"/>
        </w:rPr>
      </w:pPr>
      <w:r>
        <w:rPr>
          <w:rFonts w:ascii="Tahoma" w:hAnsi="Tahoma" w:cs="Tahoma"/>
          <w:noProof/>
          <w:color w:val="F8CBAD"/>
          <w:sz w:val="48"/>
          <w:szCs w:val="48"/>
          <w:u w:val="single"/>
          <w:lang w:val="fr-BE" w:eastAsia="fr-BE"/>
        </w:rPr>
        <mc:AlternateContent>
          <mc:Choice Requires="wps">
            <w:drawing>
              <wp:anchor distT="0" distB="0" distL="114300" distR="114300" simplePos="0" relativeHeight="251788800" behindDoc="0" locked="0" layoutInCell="1" allowOverlap="1" wp14:anchorId="6A349C4D" wp14:editId="5970149E">
                <wp:simplePos x="0" y="0"/>
                <wp:positionH relativeFrom="column">
                  <wp:posOffset>893805</wp:posOffset>
                </wp:positionH>
                <wp:positionV relativeFrom="paragraph">
                  <wp:posOffset>298845</wp:posOffset>
                </wp:positionV>
                <wp:extent cx="4633784" cy="4398868"/>
                <wp:effectExtent l="0" t="0" r="14605" b="20955"/>
                <wp:wrapNone/>
                <wp:docPr id="527" name="Rectangle à coins arrondis 527"/>
                <wp:cNvGraphicFramePr/>
                <a:graphic xmlns:a="http://schemas.openxmlformats.org/drawingml/2006/main">
                  <a:graphicData uri="http://schemas.microsoft.com/office/word/2010/wordprocessingShape">
                    <wps:wsp>
                      <wps:cNvSpPr/>
                      <wps:spPr>
                        <a:xfrm>
                          <a:off x="0" y="0"/>
                          <a:ext cx="4633784" cy="4398868"/>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B29D4B" w14:textId="00F54270" w:rsidR="00A01672" w:rsidRDefault="00A01672" w:rsidP="00A01672">
                            <w:pPr>
                              <w:jc w:val="center"/>
                            </w:pPr>
                            <w:r w:rsidRPr="00A01672">
                              <w:rPr>
                                <w:rFonts w:ascii="Tahoma" w:hAnsi="Tahoma" w:cs="Tahoma"/>
                                <w:noProof/>
                                <w:color w:val="F8CBAD"/>
                                <w:sz w:val="48"/>
                                <w:szCs w:val="48"/>
                                <w:lang w:val="fr-BE" w:eastAsia="fr-BE"/>
                              </w:rPr>
                              <w:drawing>
                                <wp:inline distT="0" distB="0" distL="0" distR="0" wp14:anchorId="3F8C89C4" wp14:editId="4441099E">
                                  <wp:extent cx="2563409" cy="3784080"/>
                                  <wp:effectExtent l="0" t="0" r="8890" b="6985"/>
                                  <wp:docPr id="528" name="Image 528" descr="C:\Users\Fanny Castelain\AppData\Local\Microsoft\Windows\INetCache\Content.MSO\59AC50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anny Castelain\AppData\Local\Microsoft\Windows\INetCache\Content.MSO\59AC5082.t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72285" cy="37971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49C4D" id="Rectangle à coins arrondis 527" o:spid="_x0000_s1040" style="position:absolute;left:0;text-align:left;margin-left:70.4pt;margin-top:23.55pt;width:364.85pt;height:346.3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" fillcolor="white [3212]" strokecolor="#243f60 [1604]" strokeweight="2pt">
                <v:textbox>
                  <w:txbxContent>
                    <w:p w14:paraId="30B29D4B" w14:textId="00F54270" w:rsidR="00A01672" w:rsidRDefault="00A01672" w:rsidP="00A01672">
                      <w:pPr>
                        <w:jc w:val="center"/>
                      </w:pPr>
                      <w:r w:rsidRPr="00A01672">
                        <w:rPr>
                          <w:rFonts w:ascii="Tahoma" w:hAnsi="Tahoma" w:cs="Tahoma"/>
                          <w:noProof/>
                          <w:color w:val="F8CBAD"/>
                          <w:sz w:val="48"/>
                          <w:szCs w:val="48"/>
                          <w:lang w:val="fr-BE" w:eastAsia="fr-BE"/>
                        </w:rPr>
                        <w:drawing>
                          <wp:inline distT="0" distB="0" distL="0" distR="0" wp14:anchorId="3F8C89C4" wp14:editId="4441099E">
                            <wp:extent cx="2563409" cy="3784080"/>
                            <wp:effectExtent l="0" t="0" r="8890" b="6985"/>
                            <wp:docPr id="528" name="Image 528" descr="C:\Users\Fanny Castelain\AppData\Local\Microsoft\Windows\INetCache\Content.MSO\59AC50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anny Castelain\AppData\Local\Microsoft\Windows\INetCache\Content.MSO\59AC5082.tmp"/>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72285" cy="3797183"/>
                                    </a:xfrm>
                                    <a:prstGeom prst="rect">
                                      <a:avLst/>
                                    </a:prstGeom>
                                    <a:noFill/>
                                    <a:ln>
                                      <a:noFill/>
                                    </a:ln>
                                  </pic:spPr>
                                </pic:pic>
                              </a:graphicData>
                            </a:graphic>
                          </wp:inline>
                        </w:drawing>
                      </w:r>
                    </w:p>
                  </w:txbxContent>
                </v:textbox>
              </v:roundrect>
            </w:pict>
          </mc:Fallback>
        </mc:AlternateContent>
      </w:r>
    </w:p>
    <w:p w14:paraId="65318D7A" w14:textId="1D01D41F" w:rsidR="00A01672" w:rsidRDefault="00A01672" w:rsidP="00A01672">
      <w:pPr>
        <w:jc w:val="center"/>
        <w:rPr>
          <w:rFonts w:ascii="Tahoma" w:hAnsi="Tahoma" w:cs="Tahoma"/>
          <w:color w:val="F8CBAD"/>
          <w:sz w:val="48"/>
          <w:szCs w:val="48"/>
          <w:u w:val="single"/>
        </w:rPr>
      </w:pPr>
    </w:p>
    <w:p w14:paraId="55F26611" w14:textId="4F427D61" w:rsidR="00A01672" w:rsidRDefault="00A01672" w:rsidP="00A01672">
      <w:pPr>
        <w:jc w:val="center"/>
        <w:rPr>
          <w:rFonts w:ascii="Tahoma" w:hAnsi="Tahoma" w:cs="Tahoma"/>
          <w:color w:val="F8CBAD"/>
          <w:sz w:val="48"/>
          <w:szCs w:val="48"/>
          <w:u w:val="single"/>
        </w:rPr>
      </w:pPr>
    </w:p>
    <w:p w14:paraId="44D0DEF6" w14:textId="1C064C5A" w:rsidR="00A01672" w:rsidRDefault="00A01672" w:rsidP="00A01672">
      <w:pPr>
        <w:jc w:val="center"/>
        <w:rPr>
          <w:rFonts w:ascii="Tahoma" w:hAnsi="Tahoma" w:cs="Tahoma"/>
          <w:color w:val="F8CBAD"/>
          <w:sz w:val="48"/>
          <w:szCs w:val="48"/>
          <w:u w:val="single"/>
        </w:rPr>
      </w:pPr>
    </w:p>
    <w:p w14:paraId="38ABC906" w14:textId="314BCB17" w:rsidR="00A01672" w:rsidRDefault="00A01672" w:rsidP="00A01672">
      <w:pPr>
        <w:jc w:val="center"/>
        <w:rPr>
          <w:rFonts w:ascii="Tahoma" w:hAnsi="Tahoma" w:cs="Tahoma"/>
          <w:color w:val="F8CBAD"/>
          <w:sz w:val="48"/>
          <w:szCs w:val="48"/>
          <w:u w:val="single"/>
        </w:rPr>
      </w:pPr>
    </w:p>
    <w:p w14:paraId="43BAF803" w14:textId="76C96FF1" w:rsidR="00A01672" w:rsidRDefault="00A01672" w:rsidP="00A01672">
      <w:pPr>
        <w:jc w:val="center"/>
        <w:rPr>
          <w:rFonts w:ascii="Tahoma" w:hAnsi="Tahoma" w:cs="Tahoma"/>
          <w:color w:val="F8CBAD"/>
          <w:sz w:val="48"/>
          <w:szCs w:val="48"/>
          <w:u w:val="single"/>
        </w:rPr>
      </w:pPr>
    </w:p>
    <w:p w14:paraId="28D85D20" w14:textId="0F794FBF" w:rsidR="00A01672" w:rsidRDefault="00A01672" w:rsidP="00A01672">
      <w:pPr>
        <w:jc w:val="center"/>
        <w:rPr>
          <w:rFonts w:ascii="Tahoma" w:hAnsi="Tahoma" w:cs="Tahoma"/>
          <w:color w:val="F8CBAD"/>
          <w:sz w:val="48"/>
          <w:szCs w:val="48"/>
          <w:u w:val="single"/>
        </w:rPr>
      </w:pPr>
    </w:p>
    <w:p w14:paraId="3BF511ED" w14:textId="43BD8C23" w:rsidR="00A01672" w:rsidRDefault="00A01672" w:rsidP="00A01672">
      <w:pPr>
        <w:jc w:val="center"/>
        <w:rPr>
          <w:rFonts w:ascii="Tahoma" w:hAnsi="Tahoma" w:cs="Tahoma"/>
          <w:color w:val="F8CBAD"/>
          <w:sz w:val="48"/>
          <w:szCs w:val="48"/>
          <w:u w:val="single"/>
        </w:rPr>
      </w:pPr>
    </w:p>
    <w:p w14:paraId="59B5E8CA" w14:textId="32B07190" w:rsidR="00A01672" w:rsidRDefault="00A01672" w:rsidP="00A01672">
      <w:pPr>
        <w:jc w:val="center"/>
        <w:rPr>
          <w:rFonts w:ascii="Tahoma" w:hAnsi="Tahoma" w:cs="Tahoma"/>
          <w:color w:val="F8CBAD"/>
          <w:sz w:val="48"/>
          <w:szCs w:val="48"/>
          <w:u w:val="single"/>
        </w:rPr>
      </w:pPr>
    </w:p>
    <w:p w14:paraId="36017588" w14:textId="77777777" w:rsidR="00A01672" w:rsidRPr="002E638A" w:rsidRDefault="00A01672" w:rsidP="00A01672">
      <w:pPr>
        <w:jc w:val="center"/>
        <w:rPr>
          <w:rFonts w:ascii="Tahoma" w:hAnsi="Tahoma" w:cs="Tahoma"/>
          <w:color w:val="F8CBAD"/>
          <w:sz w:val="48"/>
          <w:szCs w:val="48"/>
          <w:u w:val="single"/>
        </w:rPr>
      </w:pPr>
    </w:p>
    <w:p w14:paraId="2451923D" w14:textId="77777777" w:rsidR="00A01672" w:rsidRDefault="00A01672" w:rsidP="00A01672">
      <w:pPr>
        <w:jc w:val="center"/>
        <w:rPr>
          <w:rFonts w:ascii="Tahoma" w:hAnsi="Tahoma" w:cs="Tahoma"/>
          <w:color w:val="538135"/>
          <w:sz w:val="52"/>
          <w:szCs w:val="48"/>
          <w:u w:val="single"/>
        </w:rPr>
      </w:pPr>
    </w:p>
    <w:p w14:paraId="686402AD" w14:textId="3070A647" w:rsidR="00A01672" w:rsidRDefault="00A01672" w:rsidP="00A01672">
      <w:pPr>
        <w:jc w:val="center"/>
        <w:rPr>
          <w:rFonts w:ascii="Tahoma" w:hAnsi="Tahoma" w:cs="Tahoma"/>
          <w:color w:val="538135"/>
          <w:sz w:val="52"/>
          <w:szCs w:val="48"/>
          <w:u w:val="single"/>
        </w:rPr>
      </w:pPr>
    </w:p>
    <w:p w14:paraId="5FC7A2DA" w14:textId="77777777" w:rsidR="00A01672" w:rsidRDefault="00A01672" w:rsidP="00A01672">
      <w:pPr>
        <w:widowControl/>
        <w:spacing w:after="200" w:line="276" w:lineRule="auto"/>
        <w:rPr>
          <w:rFonts w:ascii="Cambria" w:hAnsi="Cambria" w:cs="Cambria"/>
          <w:i/>
          <w:iCs/>
          <w:color w:val="C00000"/>
          <w:sz w:val="40"/>
          <w:szCs w:val="40"/>
          <w:lang w:val="en-US"/>
        </w:rPr>
      </w:pPr>
    </w:p>
    <w:p w14:paraId="08BF76A4" w14:textId="35E15C4A" w:rsidR="00A01672" w:rsidRDefault="00A01672" w:rsidP="00A01672">
      <w:pPr>
        <w:widowControl/>
        <w:spacing w:after="200" w:line="276" w:lineRule="auto"/>
        <w:jc w:val="center"/>
        <w:rPr>
          <w:rFonts w:ascii="Cambria" w:hAnsi="Cambria" w:cs="Cambria"/>
          <w:i/>
          <w:iCs/>
          <w:color w:val="C00000"/>
          <w:sz w:val="40"/>
          <w:szCs w:val="40"/>
          <w:lang w:val="en-US"/>
        </w:rPr>
      </w:pPr>
      <w:r>
        <w:rPr>
          <w:rFonts w:ascii="Tahoma" w:hAnsi="Tahoma" w:cs="Tahoma"/>
          <w:color w:val="538135"/>
          <w:sz w:val="52"/>
          <w:szCs w:val="48"/>
          <w:u w:val="single"/>
        </w:rPr>
        <w:t>Cherche et trouve</w:t>
      </w:r>
    </w:p>
    <w:p w14:paraId="34372534" w14:textId="77777777" w:rsidR="00A01672" w:rsidRDefault="00A01672" w:rsidP="00A01672">
      <w:pPr>
        <w:widowControl/>
        <w:spacing w:after="200" w:line="276" w:lineRule="auto"/>
        <w:rPr>
          <w:rFonts w:ascii="Cambria" w:hAnsi="Cambria" w:cs="Cambria"/>
          <w:i/>
          <w:iCs/>
          <w:color w:val="C00000"/>
          <w:sz w:val="40"/>
          <w:szCs w:val="40"/>
          <w:lang w:val="en-US"/>
        </w:rPr>
      </w:pPr>
    </w:p>
    <w:p w14:paraId="0D9441E3" w14:textId="150857ED" w:rsidR="00A01672" w:rsidRDefault="00A01672" w:rsidP="00A01672">
      <w:pPr>
        <w:widowControl/>
        <w:spacing w:after="200" w:line="276" w:lineRule="auto"/>
        <w:rPr>
          <w:rFonts w:ascii="Cambria" w:hAnsi="Cambria" w:cs="Cambria"/>
          <w:i/>
          <w:iCs/>
          <w:color w:val="C00000"/>
          <w:sz w:val="40"/>
          <w:szCs w:val="40"/>
          <w:lang w:val="en-US"/>
        </w:rPr>
      </w:pPr>
    </w:p>
    <w:p w14:paraId="7C21E59A" w14:textId="3B72423A" w:rsidR="00A01672" w:rsidRDefault="00A01672" w:rsidP="00A01672">
      <w:pPr>
        <w:widowControl/>
        <w:spacing w:after="200" w:line="276" w:lineRule="auto"/>
        <w:rPr>
          <w:rFonts w:ascii="Cambria" w:hAnsi="Cambria" w:cs="Cambria"/>
          <w:i/>
          <w:iCs/>
          <w:color w:val="C00000"/>
          <w:sz w:val="40"/>
          <w:szCs w:val="40"/>
          <w:lang w:val="en-US"/>
        </w:rPr>
      </w:pPr>
    </w:p>
    <w:p w14:paraId="29637986" w14:textId="6839C3F9" w:rsidR="00A01672" w:rsidRDefault="00A01672" w:rsidP="00A01672">
      <w:pPr>
        <w:widowControl/>
        <w:spacing w:after="200" w:line="276" w:lineRule="auto"/>
        <w:rPr>
          <w:rFonts w:ascii="Cambria" w:hAnsi="Cambria" w:cs="Cambria"/>
          <w:i/>
          <w:iCs/>
          <w:color w:val="C00000"/>
          <w:sz w:val="40"/>
          <w:szCs w:val="40"/>
          <w:lang w:val="en-US"/>
        </w:rPr>
      </w:pPr>
    </w:p>
    <w:p w14:paraId="7C11B7FA" w14:textId="0C1E10C5"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40"/>
          <w:szCs w:val="40"/>
          <w:lang w:val="fr-FR"/>
        </w:rPr>
      </w:pPr>
    </w:p>
    <w:p w14:paraId="7875FD46" w14:textId="77777777"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40"/>
          <w:szCs w:val="40"/>
          <w:lang w:val="fr-FR"/>
        </w:rPr>
      </w:pPr>
    </w:p>
    <w:p w14:paraId="67B03D54" w14:textId="37748AAE"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40"/>
          <w:szCs w:val="40"/>
          <w:lang w:val="fr-FR"/>
        </w:rPr>
      </w:pPr>
      <w:r>
        <w:rPr>
          <w:rFonts w:ascii="Cambria" w:hAnsi="Cambria" w:cs="Cambria"/>
          <w:i/>
          <w:iCs/>
          <w:color w:val="auto"/>
          <w:sz w:val="40"/>
          <w:szCs w:val="40"/>
          <w:lang w:val="fr-FR"/>
        </w:rPr>
        <w:t>Les feuilles utilisent la lumière du soleil pour fabriquer de l’énergie grâce au processus de la photosynthèse. Elles ont besoin pour cela de gaz carbonique, d’eau et de sels minéraux ainsi que la chlorophylle verte de leurs feuilles</w:t>
      </w:r>
      <w:r w:rsidRPr="00FC2355">
        <w:rPr>
          <w:rFonts w:ascii="Cambria" w:hAnsi="Cambria" w:cs="Cambria"/>
          <w:i/>
          <w:iCs/>
          <w:color w:val="auto"/>
          <w:sz w:val="40"/>
          <w:szCs w:val="40"/>
          <w:lang w:val="fr-FR"/>
        </w:rPr>
        <w:t xml:space="preserve">. </w:t>
      </w:r>
    </w:p>
    <w:p w14:paraId="6F2DAFD5"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auto"/>
          <w:sz w:val="40"/>
          <w:szCs w:val="40"/>
          <w:lang w:val="fr-FR"/>
        </w:rPr>
      </w:pPr>
    </w:p>
    <w:p w14:paraId="46BF62EF" w14:textId="1E552418"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sz w:val="40"/>
          <w:szCs w:val="40"/>
          <w:lang w:val="fr-FR"/>
        </w:rPr>
      </w:pPr>
      <w:r>
        <w:rPr>
          <w:rFonts w:ascii="Cambria" w:hAnsi="Cambria" w:cs="Cambria"/>
          <w:i/>
          <w:iCs/>
          <w:color w:val="C00000"/>
          <w:sz w:val="40"/>
          <w:szCs w:val="40"/>
          <w:lang w:val="fr-FR"/>
        </w:rPr>
        <w:t>Trouvez cinq feuilles de formes différentes.</w:t>
      </w:r>
    </w:p>
    <w:p w14:paraId="37433BAC"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sz w:val="40"/>
          <w:szCs w:val="40"/>
          <w:lang w:val="fr-FR"/>
        </w:rPr>
      </w:pPr>
    </w:p>
    <w:p w14:paraId="29550EF3"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color w:val="auto"/>
          <w:sz w:val="40"/>
          <w:szCs w:val="40"/>
          <w:lang w:val="fr-FR"/>
        </w:rPr>
      </w:pPr>
    </w:p>
    <w:p w14:paraId="3F2B5579"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Pr>
          <w:rFonts w:ascii="Cambria" w:hAnsi="Cambria" w:cs="Cambria"/>
          <w:i/>
          <w:iCs/>
          <w:color w:val="C00000"/>
          <w:sz w:val="40"/>
          <w:szCs w:val="40"/>
          <w:lang w:val="fr-FR"/>
        </w:rPr>
        <w:t>Dessinez-en moi une ici :</w:t>
      </w:r>
    </w:p>
    <w:p w14:paraId="7C7ACA96"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DBACF36"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52AC01B0" w14:textId="0CF905C3"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485EC76E" w14:textId="7715ACA3"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158CD5B7" w14:textId="56EF818E"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3D4A07A4" w14:textId="5C13FD5C"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5EBAA03" w14:textId="3CE5E4AB"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5A825B12" w14:textId="55ECB168"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745EC3E3" w14:textId="728DC4E3"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43C7282F" w14:textId="4A5D6652"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7C2B2A0F" w14:textId="1EF96C39"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61B99A66" w14:textId="0106F295"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294E4F2" w14:textId="7AF03E81"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6D9AC3C3" w14:textId="6554F511"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74A764E" w14:textId="4EA93BBE"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4D65C4B6" w14:textId="5438480B"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E30A43E" w14:textId="7B19949E"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1F677726" w14:textId="5F52A91F"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12EEC92" w14:textId="00365C82"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408794EF" w14:textId="2C697286"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7FF428D" w14:textId="4A105580"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Pr>
          <w:rFonts w:ascii="Cambria" w:hAnsi="Cambria" w:cs="Cambria"/>
          <w:i/>
          <w:iCs/>
          <w:color w:val="C00000"/>
          <w:sz w:val="40"/>
          <w:szCs w:val="40"/>
          <w:lang w:val="fr-FR"/>
        </w:rPr>
        <w:t xml:space="preserve">Trouvez </w:t>
      </w:r>
      <w:r>
        <w:rPr>
          <w:rFonts w:ascii="Cambria" w:hAnsi="Cambria" w:cs="Cambria"/>
          <w:i/>
          <w:iCs/>
          <w:color w:val="C00000"/>
          <w:sz w:val="40"/>
          <w:szCs w:val="40"/>
          <w:lang w:val="fr-FR"/>
        </w:rPr>
        <w:t>un « urluberlu » :</w:t>
      </w:r>
    </w:p>
    <w:p w14:paraId="208847EA" w14:textId="605D6714"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Pr>
          <w:rFonts w:ascii="Cambria" w:hAnsi="Cambria" w:cs="Cambria"/>
          <w:i/>
          <w:iCs/>
          <w:color w:val="C00000"/>
          <w:sz w:val="40"/>
          <w:szCs w:val="40"/>
          <w:lang w:val="fr-FR"/>
        </w:rPr>
        <w:t>Un être étrange au forme, au couleur ou au nom insoupçonné qui vous fait rire ou qui semble étrange…</w:t>
      </w:r>
    </w:p>
    <w:p w14:paraId="345B09F1"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sz w:val="40"/>
          <w:szCs w:val="40"/>
          <w:lang w:val="fr-FR"/>
        </w:rPr>
      </w:pPr>
    </w:p>
    <w:p w14:paraId="66A8D37E"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sz w:val="40"/>
          <w:szCs w:val="40"/>
          <w:lang w:val="fr-FR"/>
        </w:rPr>
      </w:pPr>
    </w:p>
    <w:p w14:paraId="75C6896A"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color w:val="auto"/>
          <w:sz w:val="40"/>
          <w:szCs w:val="40"/>
          <w:lang w:val="fr-FR"/>
        </w:rPr>
      </w:pPr>
    </w:p>
    <w:p w14:paraId="5C9293B4" w14:textId="5705C19E"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r>
        <w:rPr>
          <w:rFonts w:ascii="Cambria" w:hAnsi="Cambria" w:cs="Cambria"/>
          <w:i/>
          <w:iCs/>
          <w:color w:val="C00000"/>
          <w:sz w:val="40"/>
          <w:szCs w:val="40"/>
          <w:lang w:val="fr-FR"/>
        </w:rPr>
        <w:t>Dessinez-en moi un</w:t>
      </w:r>
      <w:r>
        <w:rPr>
          <w:rFonts w:ascii="Cambria" w:hAnsi="Cambria" w:cs="Cambria"/>
          <w:i/>
          <w:iCs/>
          <w:color w:val="C00000"/>
          <w:sz w:val="40"/>
          <w:szCs w:val="40"/>
          <w:lang w:val="fr-FR"/>
        </w:rPr>
        <w:t xml:space="preserve"> beau specimen</w:t>
      </w:r>
      <w:r>
        <w:rPr>
          <w:rFonts w:ascii="Cambria" w:hAnsi="Cambria" w:cs="Cambria"/>
          <w:i/>
          <w:iCs/>
          <w:color w:val="C00000"/>
          <w:sz w:val="40"/>
          <w:szCs w:val="40"/>
          <w:lang w:val="fr-FR"/>
        </w:rPr>
        <w:t xml:space="preserve"> ici :</w:t>
      </w:r>
    </w:p>
    <w:p w14:paraId="12E1B879" w14:textId="786EA6E9"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p>
    <w:p w14:paraId="4806383F" w14:textId="31A8AF9D"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p>
    <w:p w14:paraId="2F65F500" w14:textId="7574C81B"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p>
    <w:p w14:paraId="1C2D9C1C"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76" w:lineRule="auto"/>
        <w:rPr>
          <w:rFonts w:ascii="Cambria" w:hAnsi="Cambria" w:cs="Cambria"/>
          <w:i/>
          <w:iCs/>
          <w:color w:val="C00000"/>
          <w:sz w:val="40"/>
          <w:szCs w:val="40"/>
          <w:lang w:val="fr-FR"/>
        </w:rPr>
      </w:pPr>
    </w:p>
    <w:p w14:paraId="645B36A6" w14:textId="6FACF2DA"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58ED8FDA" w14:textId="2CB48560"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246D6BEC" w14:textId="14D2117B"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59F55FDE" w14:textId="356BACBA"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7ECE36AE" w14:textId="4814AC9E"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5C2F0988" w14:textId="138D81F9"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36BFDF96" w14:textId="79F144D2"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37EA297F" w14:textId="2D46B4B2"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0C8ED60D" w14:textId="5EB66BD7"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1753FD03" w14:textId="77777777" w:rsidR="00A01672" w:rsidRPr="00FC2355"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2BC9AA2F" w14:textId="43566BA9"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656CFC0C" w14:textId="210E4768"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3BD61B9A" w14:textId="77777777" w:rsidR="00A01672" w:rsidRDefault="00A01672" w:rsidP="00A01672">
      <w:pPr>
        <w:pStyle w:val="Corps"/>
        <w:widowControl/>
        <w:tabs>
          <w:tab w:val="left" w:pos="1417"/>
          <w:tab w:val="left" w:pos="2126"/>
          <w:tab w:val="left" w:pos="2834"/>
          <w:tab w:val="left" w:pos="3543"/>
          <w:tab w:val="left" w:pos="4252"/>
          <w:tab w:val="left" w:pos="4961"/>
          <w:tab w:val="left" w:pos="5669"/>
          <w:tab w:val="left" w:pos="6378"/>
          <w:tab w:val="left" w:pos="7087"/>
          <w:tab w:val="left" w:pos="7795"/>
          <w:tab w:val="left" w:pos="8504"/>
          <w:tab w:val="left" w:pos="9213"/>
        </w:tabs>
        <w:spacing w:line="240" w:lineRule="auto"/>
        <w:rPr>
          <w:rFonts w:ascii="Cambria" w:hAnsi="Cambria" w:cs="Cambria"/>
          <w:i/>
          <w:iCs/>
          <w:color w:val="C00000"/>
          <w:sz w:val="40"/>
          <w:szCs w:val="40"/>
          <w:lang w:val="fr-FR"/>
        </w:rPr>
      </w:pPr>
    </w:p>
    <w:p w14:paraId="1D10D395" w14:textId="77777777" w:rsidR="00A01672" w:rsidRDefault="00A01672" w:rsidP="00670764">
      <w:pPr>
        <w:spacing w:line="259" w:lineRule="auto"/>
        <w:rPr>
          <w:rFonts w:ascii="Arial" w:hAnsi="Arial" w:cs="Arial"/>
          <w:color w:val="222222"/>
          <w:sz w:val="27"/>
          <w:szCs w:val="27"/>
          <w:u w:val="single"/>
        </w:rPr>
      </w:pPr>
    </w:p>
    <w:p w14:paraId="580BFDA4" w14:textId="77777777" w:rsidR="00A01672" w:rsidRDefault="00A01672" w:rsidP="00670764">
      <w:pPr>
        <w:spacing w:line="259" w:lineRule="auto"/>
        <w:rPr>
          <w:rFonts w:ascii="Arial" w:hAnsi="Arial" w:cs="Arial"/>
          <w:color w:val="222222"/>
          <w:sz w:val="27"/>
          <w:szCs w:val="27"/>
          <w:u w:val="single"/>
        </w:rPr>
      </w:pPr>
    </w:p>
    <w:p w14:paraId="48B6FF01" w14:textId="2DE3ECF7" w:rsidR="00A01672" w:rsidRPr="00A01672" w:rsidRDefault="00A01672" w:rsidP="00A01672">
      <w:pPr>
        <w:spacing w:line="259" w:lineRule="auto"/>
        <w:rPr>
          <w:rFonts w:ascii="Arial" w:hAnsi="Arial" w:cs="Arial"/>
          <w:color w:val="222222"/>
          <w:szCs w:val="27"/>
          <w:u w:val="single"/>
        </w:rPr>
      </w:pPr>
      <w:r>
        <w:rPr>
          <w:rFonts w:ascii="Arial" w:hAnsi="Arial" w:cs="Arial"/>
          <w:color w:val="222222"/>
          <w:sz w:val="27"/>
          <w:szCs w:val="27"/>
          <w:u w:val="single"/>
        </w:rPr>
        <w:t>A</w:t>
      </w:r>
      <w:r w:rsidR="00716773">
        <w:rPr>
          <w:rFonts w:ascii="Arial" w:hAnsi="Arial" w:cs="Arial"/>
          <w:color w:val="222222"/>
          <w:sz w:val="27"/>
          <w:szCs w:val="27"/>
          <w:u w:val="single"/>
        </w:rPr>
        <w:t xml:space="preserve">nnexe 9 : </w:t>
      </w:r>
      <w:r>
        <w:rPr>
          <w:rFonts w:ascii="Arial" w:hAnsi="Arial" w:cs="Arial"/>
          <w:color w:val="222222"/>
          <w:sz w:val="27"/>
          <w:szCs w:val="27"/>
          <w:u w:val="single"/>
        </w:rPr>
        <w:t xml:space="preserve">Les </w:t>
      </w:r>
      <w:r w:rsidR="00716773">
        <w:rPr>
          <w:rFonts w:ascii="Arial" w:hAnsi="Arial" w:cs="Arial"/>
          <w:color w:val="222222"/>
          <w:sz w:val="27"/>
          <w:szCs w:val="27"/>
          <w:u w:val="single"/>
        </w:rPr>
        <w:t>cartes récompenses pour le jeu de la ficelle</w:t>
      </w:r>
      <w:r>
        <w:rPr>
          <w:rStyle w:val="Appelnotedebasdep"/>
          <w:rFonts w:ascii="Arial" w:hAnsi="Arial" w:cs="Arial"/>
          <w:color w:val="222222"/>
          <w:sz w:val="27"/>
          <w:szCs w:val="27"/>
          <w:u w:val="single"/>
        </w:rPr>
        <w:footnoteReference w:id="1"/>
      </w:r>
      <w:r w:rsidR="00D350D2">
        <w:rPr>
          <w:rFonts w:ascii="Arial" w:hAnsi="Arial" w:cs="Arial"/>
          <w:color w:val="222222"/>
          <w:sz w:val="27"/>
          <w:szCs w:val="27"/>
          <w:u w:val="single"/>
        </w:rPr>
        <w:br/>
      </w:r>
    </w:p>
    <w:p w14:paraId="5AEFBFCF" w14:textId="4D843BD7" w:rsidR="00716773" w:rsidRDefault="00716773" w:rsidP="00670764">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25632" behindDoc="1" locked="0" layoutInCell="1" allowOverlap="1" wp14:anchorId="5B4C0786" wp14:editId="3BD3C6F8">
                <wp:simplePos x="0" y="0"/>
                <wp:positionH relativeFrom="column">
                  <wp:posOffset>57150</wp:posOffset>
                </wp:positionH>
                <wp:positionV relativeFrom="paragraph">
                  <wp:posOffset>76200</wp:posOffset>
                </wp:positionV>
                <wp:extent cx="5753735" cy="3454400"/>
                <wp:effectExtent l="0" t="0" r="18415" b="12700"/>
                <wp:wrapNone/>
                <wp:docPr id="279" name="Rectangle à coins arrondis 279"/>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B663B8" id="Rectangle à coins arrondis 279" o:spid="_x0000_s1026" style="position:absolute;margin-left:4.5pt;margin-top:6pt;width:453.05pt;height:272pt;z-index:-251790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" fillcolor="white [3201]" strokecolor="#f79646 [3209]" strokeweight="2pt"/>
            </w:pict>
          </mc:Fallback>
        </mc:AlternateContent>
      </w:r>
    </w:p>
    <w:p w14:paraId="0DD70BBF" w14:textId="64F87B8C" w:rsidR="00716773" w:rsidRDefault="00A01672" w:rsidP="00670764">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628032" behindDoc="0" locked="0" layoutInCell="1" allowOverlap="1" wp14:anchorId="145DFA42" wp14:editId="4684DC34">
            <wp:simplePos x="0" y="0"/>
            <wp:positionH relativeFrom="column">
              <wp:posOffset>742950</wp:posOffset>
            </wp:positionH>
            <wp:positionV relativeFrom="paragraph">
              <wp:posOffset>53975</wp:posOffset>
            </wp:positionV>
            <wp:extent cx="4457700" cy="3108876"/>
            <wp:effectExtent l="0" t="0" r="0" b="0"/>
            <wp:wrapNone/>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28900" t="14520" r="14345" b="15116"/>
                    <a:stretch/>
                  </pic:blipFill>
                  <pic:spPr bwMode="auto">
                    <a:xfrm>
                      <a:off x="0" y="0"/>
                      <a:ext cx="4464549" cy="31136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89CBFE" w14:textId="22061BAF" w:rsidR="00716773" w:rsidRDefault="00716773" w:rsidP="00670764">
      <w:pPr>
        <w:spacing w:line="259" w:lineRule="auto"/>
        <w:rPr>
          <w:rFonts w:ascii="Arial" w:hAnsi="Arial" w:cs="Arial"/>
          <w:color w:val="222222"/>
          <w:sz w:val="27"/>
          <w:szCs w:val="27"/>
          <w:u w:val="single"/>
        </w:rPr>
      </w:pPr>
    </w:p>
    <w:p w14:paraId="11916350" w14:textId="6129EA69" w:rsidR="00716773" w:rsidRDefault="00716773" w:rsidP="00670764">
      <w:pPr>
        <w:spacing w:line="259" w:lineRule="auto"/>
        <w:rPr>
          <w:rFonts w:ascii="Arial" w:hAnsi="Arial" w:cs="Arial"/>
          <w:color w:val="222222"/>
          <w:sz w:val="27"/>
          <w:szCs w:val="27"/>
          <w:u w:val="single"/>
        </w:rPr>
      </w:pPr>
    </w:p>
    <w:p w14:paraId="42267C66" w14:textId="70F7C0D3" w:rsidR="00716773" w:rsidRDefault="00716773" w:rsidP="00670764">
      <w:pPr>
        <w:spacing w:line="259" w:lineRule="auto"/>
        <w:rPr>
          <w:rFonts w:ascii="Arial" w:hAnsi="Arial" w:cs="Arial"/>
          <w:color w:val="222222"/>
          <w:sz w:val="27"/>
          <w:szCs w:val="27"/>
          <w:u w:val="single"/>
        </w:rPr>
      </w:pPr>
    </w:p>
    <w:p w14:paraId="7CCD38F3" w14:textId="1EBA6760" w:rsidR="00716773" w:rsidRDefault="00716773" w:rsidP="00670764">
      <w:pPr>
        <w:spacing w:line="259" w:lineRule="auto"/>
        <w:rPr>
          <w:rFonts w:ascii="Arial" w:hAnsi="Arial" w:cs="Arial"/>
          <w:color w:val="222222"/>
          <w:sz w:val="27"/>
          <w:szCs w:val="27"/>
          <w:u w:val="single"/>
        </w:rPr>
      </w:pPr>
    </w:p>
    <w:p w14:paraId="701C81A6" w14:textId="6C85584E" w:rsidR="00716773" w:rsidRDefault="00716773" w:rsidP="00670764">
      <w:pPr>
        <w:spacing w:line="259" w:lineRule="auto"/>
        <w:rPr>
          <w:rFonts w:ascii="Arial" w:hAnsi="Arial" w:cs="Arial"/>
          <w:color w:val="222222"/>
          <w:sz w:val="27"/>
          <w:szCs w:val="27"/>
          <w:u w:val="single"/>
        </w:rPr>
      </w:pPr>
    </w:p>
    <w:p w14:paraId="2D0B7964" w14:textId="387BAC74" w:rsidR="00716773" w:rsidRDefault="00716773" w:rsidP="00670764">
      <w:pPr>
        <w:spacing w:line="259" w:lineRule="auto"/>
        <w:rPr>
          <w:rFonts w:ascii="Arial" w:hAnsi="Arial" w:cs="Arial"/>
          <w:color w:val="222222"/>
          <w:sz w:val="27"/>
          <w:szCs w:val="27"/>
          <w:u w:val="single"/>
        </w:rPr>
      </w:pPr>
    </w:p>
    <w:p w14:paraId="67151726" w14:textId="32F29F5B" w:rsidR="00716773" w:rsidRDefault="00716773" w:rsidP="00670764">
      <w:pPr>
        <w:spacing w:line="259" w:lineRule="auto"/>
        <w:rPr>
          <w:rFonts w:ascii="Arial" w:hAnsi="Arial" w:cs="Arial"/>
          <w:color w:val="222222"/>
          <w:sz w:val="27"/>
          <w:szCs w:val="27"/>
          <w:u w:val="single"/>
        </w:rPr>
      </w:pPr>
    </w:p>
    <w:p w14:paraId="6EE88C22" w14:textId="033215C6" w:rsidR="00716773" w:rsidRDefault="00716773" w:rsidP="00670764">
      <w:pPr>
        <w:spacing w:line="259" w:lineRule="auto"/>
        <w:rPr>
          <w:rFonts w:ascii="Arial" w:hAnsi="Arial" w:cs="Arial"/>
          <w:color w:val="222222"/>
          <w:sz w:val="27"/>
          <w:szCs w:val="27"/>
          <w:u w:val="single"/>
        </w:rPr>
      </w:pPr>
    </w:p>
    <w:p w14:paraId="3379F983" w14:textId="3C0ED825" w:rsidR="00716773" w:rsidRDefault="00716773" w:rsidP="00670764">
      <w:pPr>
        <w:spacing w:line="259" w:lineRule="auto"/>
        <w:rPr>
          <w:rFonts w:ascii="Arial" w:hAnsi="Arial" w:cs="Arial"/>
          <w:color w:val="222222"/>
          <w:sz w:val="27"/>
          <w:szCs w:val="27"/>
          <w:u w:val="single"/>
        </w:rPr>
      </w:pPr>
    </w:p>
    <w:p w14:paraId="2086CA7A" w14:textId="7E06324A" w:rsidR="00716773" w:rsidRDefault="00716773" w:rsidP="00670764">
      <w:pPr>
        <w:spacing w:line="259" w:lineRule="auto"/>
        <w:rPr>
          <w:rFonts w:ascii="Arial" w:hAnsi="Arial" w:cs="Arial"/>
          <w:color w:val="222222"/>
          <w:sz w:val="27"/>
          <w:szCs w:val="27"/>
          <w:u w:val="single"/>
        </w:rPr>
      </w:pPr>
    </w:p>
    <w:p w14:paraId="1C715DFE" w14:textId="3F88FA71" w:rsidR="00716773" w:rsidRDefault="00716773" w:rsidP="00670764">
      <w:pPr>
        <w:spacing w:line="259" w:lineRule="auto"/>
        <w:rPr>
          <w:rFonts w:ascii="Arial" w:hAnsi="Arial" w:cs="Arial"/>
          <w:color w:val="222222"/>
          <w:sz w:val="27"/>
          <w:szCs w:val="27"/>
          <w:u w:val="single"/>
        </w:rPr>
      </w:pPr>
    </w:p>
    <w:p w14:paraId="04FC9653" w14:textId="1C470369" w:rsidR="00716773" w:rsidRDefault="00716773" w:rsidP="00670764">
      <w:pPr>
        <w:spacing w:line="259" w:lineRule="auto"/>
        <w:rPr>
          <w:rFonts w:ascii="Arial" w:hAnsi="Arial" w:cs="Arial"/>
          <w:color w:val="222222"/>
          <w:sz w:val="27"/>
          <w:szCs w:val="27"/>
          <w:u w:val="single"/>
        </w:rPr>
      </w:pPr>
    </w:p>
    <w:p w14:paraId="29200922" w14:textId="7F23AC3A" w:rsidR="00716773" w:rsidRDefault="00716773" w:rsidP="00670764">
      <w:pPr>
        <w:spacing w:line="259" w:lineRule="auto"/>
        <w:rPr>
          <w:rFonts w:ascii="Arial" w:hAnsi="Arial" w:cs="Arial"/>
          <w:color w:val="222222"/>
          <w:sz w:val="27"/>
          <w:szCs w:val="27"/>
          <w:u w:val="single"/>
        </w:rPr>
      </w:pPr>
    </w:p>
    <w:p w14:paraId="3C9A3302" w14:textId="1ABF61D4" w:rsidR="00716773" w:rsidRDefault="00716773" w:rsidP="00670764">
      <w:pPr>
        <w:spacing w:line="259" w:lineRule="auto"/>
        <w:rPr>
          <w:rFonts w:ascii="Arial" w:hAnsi="Arial" w:cs="Arial"/>
          <w:color w:val="222222"/>
          <w:sz w:val="27"/>
          <w:szCs w:val="27"/>
          <w:u w:val="single"/>
        </w:rPr>
      </w:pPr>
    </w:p>
    <w:p w14:paraId="33FD59CA" w14:textId="5104B561" w:rsidR="00716773" w:rsidRDefault="00716773" w:rsidP="00670764">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73088" behindDoc="0" locked="0" layoutInCell="1" allowOverlap="1" wp14:anchorId="11AE9E31" wp14:editId="720094FF">
                <wp:simplePos x="0" y="0"/>
                <wp:positionH relativeFrom="column">
                  <wp:posOffset>-12700</wp:posOffset>
                </wp:positionH>
                <wp:positionV relativeFrom="paragraph">
                  <wp:posOffset>212725</wp:posOffset>
                </wp:positionV>
                <wp:extent cx="5753735" cy="3454400"/>
                <wp:effectExtent l="0" t="0" r="18415" b="12700"/>
                <wp:wrapNone/>
                <wp:docPr id="281" name="Rectangle à coins arrondis 281"/>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8C4DA4" w14:textId="77777777" w:rsidR="00A01672" w:rsidRDefault="00A01672" w:rsidP="00716773">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La mésange charbonnière est un oiseau au ventre jaune surmontée d’une cravate et la tête noires d’où son nom de charbonnière. </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Pendant la saison des petits, elle se nourrit de près de 30 kg chenilles de papillons et de vers.</w:t>
                            </w:r>
                            <w:r>
                              <w:rPr>
                                <w:rFonts w:ascii="Cambria" w:eastAsia="Times New Roman" w:hAnsi="Cambria" w:cs="Cambria"/>
                                <w:i/>
                                <w:iCs/>
                                <w:color w:val="C00000"/>
                                <w:kern w:val="28"/>
                                <w:sz w:val="40"/>
                                <w:szCs w:val="40"/>
                                <w:lang w:val="fr-BE" w:eastAsia="fr-BE"/>
                              </w:rPr>
                              <w:br/>
                              <w:t>Sédentaire, elle mange des graines en hiver.</w:t>
                            </w:r>
                          </w:p>
                          <w:p w14:paraId="631F6B04" w14:textId="77777777" w:rsidR="00A01672" w:rsidRDefault="00A01672" w:rsidP="00716773">
                            <w:pPr>
                              <w:jc w:val="center"/>
                              <w:rPr>
                                <w:rFonts w:ascii="Cambria" w:eastAsia="Times New Roman" w:hAnsi="Cambria" w:cs="Cambria"/>
                                <w:i/>
                                <w:iCs/>
                                <w:color w:val="C00000"/>
                                <w:kern w:val="28"/>
                                <w:sz w:val="40"/>
                                <w:szCs w:val="40"/>
                                <w:lang w:val="fr-BE" w:eastAsia="fr-BE"/>
                              </w:rPr>
                            </w:pPr>
                          </w:p>
                          <w:p w14:paraId="2208C32D" w14:textId="301AA999" w:rsidR="00716773" w:rsidRDefault="00A01672" w:rsidP="00716773">
                            <w:pPr>
                              <w:jc w:val="center"/>
                            </w:pPr>
                            <w:r>
                              <w:rPr>
                                <w:rFonts w:ascii="Cambria" w:eastAsia="Times New Roman" w:hAnsi="Cambria" w:cs="Cambria"/>
                                <w:i/>
                                <w:iCs/>
                                <w:color w:val="C00000"/>
                                <w:kern w:val="28"/>
                                <w:sz w:val="40"/>
                                <w:szCs w:val="40"/>
                                <w:lang w:val="fr-BE" w:eastAsia="fr-BE"/>
                              </w:rPr>
                              <w:t>On la trouve dans tous les recoins du jardin.</w:t>
                            </w:r>
                            <w:r>
                              <w:rPr>
                                <w:rFonts w:ascii="Cambria" w:eastAsia="Times New Roman" w:hAnsi="Cambria" w:cs="Cambria"/>
                                <w:i/>
                                <w:iCs/>
                                <w:color w:val="C00000"/>
                                <w:kern w:val="28"/>
                                <w:sz w:val="40"/>
                                <w:szCs w:val="40"/>
                                <w:lang w:val="fr-BE" w:eastAsia="fr-BE"/>
                              </w:rPr>
                              <w:br/>
                            </w:r>
                          </w:p>
                          <w:p w14:paraId="76B5B2CD" w14:textId="2FDB6BD5" w:rsidR="00A01672" w:rsidRDefault="00A01672" w:rsidP="00716773">
                            <w:pPr>
                              <w:jc w:val="center"/>
                            </w:pPr>
                          </w:p>
                          <w:p w14:paraId="467DEDFF" w14:textId="68201984" w:rsidR="00716773" w:rsidRDefault="00716773" w:rsidP="00716773">
                            <w:pPr>
                              <w:jc w:val="center"/>
                            </w:pPr>
                          </w:p>
                          <w:p w14:paraId="327FBA8A" w14:textId="77777777" w:rsidR="00716773" w:rsidRDefault="00716773" w:rsidP="007167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1AE9E31" id="Rectangle à coins arrondis 281" o:spid="_x0000_s1041" style="position:absolute;margin-left:-1pt;margin-top:16.75pt;width:453.05pt;height:272pt;z-index:2516730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" fillcolor="white [3201]" strokecolor="#f79646 [3209]" strokeweight="2pt">
                <v:textbox>
                  <w:txbxContent>
                    <w:p w14:paraId="058C4DA4" w14:textId="77777777" w:rsidR="00A01672" w:rsidRDefault="00A01672" w:rsidP="00716773">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La mésange charbonnière est un oiseau au ventre jaune surmontée d’une cravate et la tête noires d’où son nom de charbonnière. </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Pendant la saison des petits, elle se nourrit de près de 30 kg chenilles de papillons et de vers.</w:t>
                      </w:r>
                      <w:r>
                        <w:rPr>
                          <w:rFonts w:ascii="Cambria" w:eastAsia="Times New Roman" w:hAnsi="Cambria" w:cs="Cambria"/>
                          <w:i/>
                          <w:iCs/>
                          <w:color w:val="C00000"/>
                          <w:kern w:val="28"/>
                          <w:sz w:val="40"/>
                          <w:szCs w:val="40"/>
                          <w:lang w:val="fr-BE" w:eastAsia="fr-BE"/>
                        </w:rPr>
                        <w:br/>
                        <w:t>Sédentaire, elle mange des graines en hiver.</w:t>
                      </w:r>
                    </w:p>
                    <w:p w14:paraId="631F6B04" w14:textId="77777777" w:rsidR="00A01672" w:rsidRDefault="00A01672" w:rsidP="00716773">
                      <w:pPr>
                        <w:jc w:val="center"/>
                        <w:rPr>
                          <w:rFonts w:ascii="Cambria" w:eastAsia="Times New Roman" w:hAnsi="Cambria" w:cs="Cambria"/>
                          <w:i/>
                          <w:iCs/>
                          <w:color w:val="C00000"/>
                          <w:kern w:val="28"/>
                          <w:sz w:val="40"/>
                          <w:szCs w:val="40"/>
                          <w:lang w:val="fr-BE" w:eastAsia="fr-BE"/>
                        </w:rPr>
                      </w:pPr>
                    </w:p>
                    <w:p w14:paraId="2208C32D" w14:textId="301AA999" w:rsidR="00716773" w:rsidRDefault="00A01672" w:rsidP="00716773">
                      <w:pPr>
                        <w:jc w:val="center"/>
                      </w:pPr>
                      <w:r>
                        <w:rPr>
                          <w:rFonts w:ascii="Cambria" w:eastAsia="Times New Roman" w:hAnsi="Cambria" w:cs="Cambria"/>
                          <w:i/>
                          <w:iCs/>
                          <w:color w:val="C00000"/>
                          <w:kern w:val="28"/>
                          <w:sz w:val="40"/>
                          <w:szCs w:val="40"/>
                          <w:lang w:val="fr-BE" w:eastAsia="fr-BE"/>
                        </w:rPr>
                        <w:t>On la trouve dans tous les recoins du jardin.</w:t>
                      </w:r>
                      <w:r>
                        <w:rPr>
                          <w:rFonts w:ascii="Cambria" w:eastAsia="Times New Roman" w:hAnsi="Cambria" w:cs="Cambria"/>
                          <w:i/>
                          <w:iCs/>
                          <w:color w:val="C00000"/>
                          <w:kern w:val="28"/>
                          <w:sz w:val="40"/>
                          <w:szCs w:val="40"/>
                          <w:lang w:val="fr-BE" w:eastAsia="fr-BE"/>
                        </w:rPr>
                        <w:br/>
                      </w:r>
                    </w:p>
                    <w:p w14:paraId="76B5B2CD" w14:textId="2FDB6BD5" w:rsidR="00A01672" w:rsidRDefault="00A01672" w:rsidP="00716773">
                      <w:pPr>
                        <w:jc w:val="center"/>
                      </w:pPr>
                    </w:p>
                    <w:p w14:paraId="467DEDFF" w14:textId="68201984" w:rsidR="00716773" w:rsidRDefault="00716773" w:rsidP="00716773">
                      <w:pPr>
                        <w:jc w:val="center"/>
                      </w:pPr>
                    </w:p>
                    <w:p w14:paraId="327FBA8A" w14:textId="77777777" w:rsidR="00716773" w:rsidRDefault="00716773" w:rsidP="00716773">
                      <w:pPr>
                        <w:jc w:val="center"/>
                      </w:pPr>
                    </w:p>
                  </w:txbxContent>
                </v:textbox>
              </v:roundrect>
            </w:pict>
          </mc:Fallback>
        </mc:AlternateContent>
      </w:r>
    </w:p>
    <w:p w14:paraId="72FD1365" w14:textId="1FD3B7FC" w:rsidR="00716773" w:rsidRDefault="00716773" w:rsidP="00670764">
      <w:pPr>
        <w:spacing w:line="259" w:lineRule="auto"/>
        <w:rPr>
          <w:rFonts w:ascii="Arial" w:hAnsi="Arial" w:cs="Arial"/>
          <w:color w:val="222222"/>
          <w:sz w:val="27"/>
          <w:szCs w:val="27"/>
          <w:u w:val="single"/>
        </w:rPr>
      </w:pPr>
    </w:p>
    <w:p w14:paraId="4C85FED0" w14:textId="517512F4" w:rsidR="00716773" w:rsidRDefault="00716773" w:rsidP="00670764">
      <w:pPr>
        <w:spacing w:line="259" w:lineRule="auto"/>
        <w:rPr>
          <w:rFonts w:ascii="Arial" w:hAnsi="Arial" w:cs="Arial"/>
          <w:color w:val="222222"/>
          <w:sz w:val="27"/>
          <w:szCs w:val="27"/>
          <w:u w:val="single"/>
        </w:rPr>
      </w:pPr>
    </w:p>
    <w:p w14:paraId="1364FAB4" w14:textId="551E5042" w:rsidR="00716773" w:rsidRDefault="00716773" w:rsidP="00670764">
      <w:pPr>
        <w:spacing w:line="259" w:lineRule="auto"/>
        <w:rPr>
          <w:rFonts w:ascii="Arial" w:hAnsi="Arial" w:cs="Arial"/>
          <w:color w:val="222222"/>
          <w:sz w:val="27"/>
          <w:szCs w:val="27"/>
          <w:u w:val="single"/>
        </w:rPr>
      </w:pPr>
    </w:p>
    <w:p w14:paraId="06F9E4D3" w14:textId="77777777" w:rsidR="00716773" w:rsidRDefault="00716773" w:rsidP="00670764">
      <w:pPr>
        <w:spacing w:line="259" w:lineRule="auto"/>
        <w:rPr>
          <w:rFonts w:ascii="Arial" w:hAnsi="Arial" w:cs="Arial"/>
          <w:color w:val="222222"/>
          <w:sz w:val="27"/>
          <w:szCs w:val="27"/>
          <w:u w:val="single"/>
        </w:rPr>
      </w:pPr>
    </w:p>
    <w:p w14:paraId="05F92EEC" w14:textId="43862963" w:rsidR="00DD5549" w:rsidRDefault="00DD5549" w:rsidP="00670764">
      <w:pPr>
        <w:spacing w:line="259" w:lineRule="auto"/>
        <w:rPr>
          <w:rFonts w:ascii="Arial" w:hAnsi="Arial" w:cs="Arial"/>
          <w:color w:val="222222"/>
          <w:sz w:val="27"/>
          <w:szCs w:val="27"/>
          <w:u w:val="single"/>
        </w:rPr>
      </w:pPr>
    </w:p>
    <w:p w14:paraId="0CEE9F13" w14:textId="09CDEE6F" w:rsidR="00716773" w:rsidRDefault="00716773" w:rsidP="00670764">
      <w:pPr>
        <w:spacing w:line="259" w:lineRule="auto"/>
        <w:rPr>
          <w:rFonts w:ascii="Arial" w:hAnsi="Arial" w:cs="Arial"/>
          <w:color w:val="222222"/>
          <w:sz w:val="27"/>
          <w:szCs w:val="27"/>
          <w:u w:val="single"/>
        </w:rPr>
      </w:pPr>
    </w:p>
    <w:p w14:paraId="3C40CDE6" w14:textId="38887F2C" w:rsidR="00716773" w:rsidRDefault="00716773" w:rsidP="00670764">
      <w:pPr>
        <w:spacing w:line="259" w:lineRule="auto"/>
        <w:rPr>
          <w:rFonts w:ascii="Arial" w:hAnsi="Arial" w:cs="Arial"/>
          <w:color w:val="222222"/>
          <w:sz w:val="27"/>
          <w:szCs w:val="27"/>
          <w:u w:val="single"/>
        </w:rPr>
      </w:pPr>
    </w:p>
    <w:p w14:paraId="67838396" w14:textId="020193DE" w:rsidR="00716773" w:rsidRDefault="00716773" w:rsidP="00670764">
      <w:pPr>
        <w:spacing w:line="259" w:lineRule="auto"/>
        <w:rPr>
          <w:rFonts w:ascii="Arial" w:hAnsi="Arial" w:cs="Arial"/>
          <w:color w:val="222222"/>
          <w:sz w:val="27"/>
          <w:szCs w:val="27"/>
          <w:u w:val="single"/>
        </w:rPr>
      </w:pPr>
    </w:p>
    <w:p w14:paraId="11925D54" w14:textId="126A4E00" w:rsidR="00716773" w:rsidRDefault="00716773" w:rsidP="00670764">
      <w:pPr>
        <w:spacing w:line="259" w:lineRule="auto"/>
        <w:rPr>
          <w:rFonts w:ascii="Arial" w:hAnsi="Arial" w:cs="Arial"/>
          <w:color w:val="222222"/>
          <w:sz w:val="27"/>
          <w:szCs w:val="27"/>
          <w:u w:val="single"/>
        </w:rPr>
      </w:pPr>
    </w:p>
    <w:p w14:paraId="133EFEFD" w14:textId="3AF325F1" w:rsidR="00716773" w:rsidRDefault="00716773" w:rsidP="00670764">
      <w:pPr>
        <w:spacing w:line="259" w:lineRule="auto"/>
        <w:rPr>
          <w:rFonts w:ascii="Arial" w:hAnsi="Arial" w:cs="Arial"/>
          <w:color w:val="222222"/>
          <w:sz w:val="27"/>
          <w:szCs w:val="27"/>
          <w:u w:val="single"/>
        </w:rPr>
      </w:pPr>
    </w:p>
    <w:p w14:paraId="1D034FD1" w14:textId="4F1F5045" w:rsidR="00716773" w:rsidRDefault="00716773" w:rsidP="00670764">
      <w:pPr>
        <w:spacing w:line="259" w:lineRule="auto"/>
        <w:rPr>
          <w:rFonts w:ascii="Arial" w:hAnsi="Arial" w:cs="Arial"/>
          <w:color w:val="222222"/>
          <w:sz w:val="27"/>
          <w:szCs w:val="27"/>
          <w:u w:val="single"/>
        </w:rPr>
      </w:pPr>
    </w:p>
    <w:p w14:paraId="7F574759" w14:textId="2CD7E5D1" w:rsidR="00716773" w:rsidRDefault="00716773" w:rsidP="00670764">
      <w:pPr>
        <w:spacing w:line="259" w:lineRule="auto"/>
        <w:rPr>
          <w:rFonts w:ascii="Arial" w:hAnsi="Arial" w:cs="Arial"/>
          <w:color w:val="222222"/>
          <w:sz w:val="27"/>
          <w:szCs w:val="27"/>
          <w:u w:val="single"/>
        </w:rPr>
      </w:pPr>
    </w:p>
    <w:p w14:paraId="71984C0E" w14:textId="1D43184A" w:rsidR="00716773" w:rsidRDefault="00716773" w:rsidP="00670764">
      <w:pPr>
        <w:spacing w:line="259" w:lineRule="auto"/>
        <w:rPr>
          <w:rFonts w:ascii="Arial" w:hAnsi="Arial" w:cs="Arial"/>
          <w:color w:val="222222"/>
          <w:sz w:val="27"/>
          <w:szCs w:val="27"/>
          <w:u w:val="single"/>
        </w:rPr>
      </w:pPr>
    </w:p>
    <w:p w14:paraId="32078668" w14:textId="6E2B10DD" w:rsidR="00716773" w:rsidRDefault="00716773" w:rsidP="00670764">
      <w:pPr>
        <w:spacing w:line="259" w:lineRule="auto"/>
        <w:rPr>
          <w:rFonts w:ascii="Arial" w:hAnsi="Arial" w:cs="Arial"/>
          <w:color w:val="222222"/>
          <w:sz w:val="27"/>
          <w:szCs w:val="27"/>
          <w:u w:val="single"/>
        </w:rPr>
      </w:pPr>
    </w:p>
    <w:p w14:paraId="0532DF81" w14:textId="61591CCF" w:rsidR="00716773" w:rsidRDefault="00716773" w:rsidP="00670764">
      <w:pPr>
        <w:spacing w:line="259" w:lineRule="auto"/>
        <w:rPr>
          <w:rFonts w:ascii="Arial" w:hAnsi="Arial" w:cs="Arial"/>
          <w:color w:val="222222"/>
          <w:sz w:val="27"/>
          <w:szCs w:val="27"/>
          <w:u w:val="single"/>
        </w:rPr>
      </w:pPr>
    </w:p>
    <w:p w14:paraId="32B31D79" w14:textId="6648D052" w:rsidR="00716773" w:rsidRDefault="00716773" w:rsidP="00670764">
      <w:pPr>
        <w:spacing w:line="259" w:lineRule="auto"/>
        <w:rPr>
          <w:rFonts w:ascii="Arial" w:hAnsi="Arial" w:cs="Arial"/>
          <w:color w:val="222222"/>
          <w:sz w:val="27"/>
          <w:szCs w:val="27"/>
          <w:u w:val="single"/>
        </w:rPr>
      </w:pPr>
    </w:p>
    <w:p w14:paraId="3EFA4EF1" w14:textId="38E1A070" w:rsidR="00A01672" w:rsidRDefault="00A01672" w:rsidP="00670764">
      <w:pPr>
        <w:spacing w:line="259" w:lineRule="auto"/>
        <w:rPr>
          <w:rFonts w:ascii="Arial" w:hAnsi="Arial" w:cs="Arial"/>
          <w:color w:val="222222"/>
          <w:sz w:val="27"/>
          <w:szCs w:val="27"/>
          <w:u w:val="single"/>
        </w:rPr>
      </w:pPr>
    </w:p>
    <w:p w14:paraId="1174CA1F" w14:textId="35237F23" w:rsidR="00716773" w:rsidRDefault="00716773" w:rsidP="00670764">
      <w:pPr>
        <w:spacing w:line="259" w:lineRule="auto"/>
        <w:rPr>
          <w:rFonts w:ascii="Arial" w:hAnsi="Arial" w:cs="Arial"/>
          <w:color w:val="222222"/>
          <w:sz w:val="27"/>
          <w:szCs w:val="27"/>
          <w:u w:val="single"/>
        </w:rPr>
      </w:pPr>
    </w:p>
    <w:p w14:paraId="326A2D36" w14:textId="71EC30F6" w:rsidR="00716773" w:rsidRDefault="00716773" w:rsidP="00716773">
      <w:pPr>
        <w:spacing w:line="259" w:lineRule="auto"/>
        <w:rPr>
          <w:rFonts w:ascii="Arial" w:hAnsi="Arial" w:cs="Arial"/>
          <w:color w:val="222222"/>
          <w:sz w:val="27"/>
          <w:szCs w:val="27"/>
          <w:u w:val="single"/>
        </w:rPr>
      </w:pPr>
    </w:p>
    <w:p w14:paraId="2E554D28" w14:textId="0E2E41E6" w:rsidR="00716773" w:rsidRDefault="00D350D2" w:rsidP="00716773">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74112" behindDoc="1" locked="0" layoutInCell="1" allowOverlap="1" wp14:anchorId="4187A9E1" wp14:editId="1B61003D">
                <wp:simplePos x="0" y="0"/>
                <wp:positionH relativeFrom="column">
                  <wp:posOffset>-19050</wp:posOffset>
                </wp:positionH>
                <wp:positionV relativeFrom="paragraph">
                  <wp:posOffset>95250</wp:posOffset>
                </wp:positionV>
                <wp:extent cx="5753735" cy="3454400"/>
                <wp:effectExtent l="0" t="0" r="18415" b="12700"/>
                <wp:wrapNone/>
                <wp:docPr id="285" name="Rectangle à coins arrondis 285"/>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716306" id="Rectangle à coins arrondis 285" o:spid="_x0000_s1026" style="position:absolute;margin-left:-1.5pt;margin-top:7.5pt;width:453.05pt;height:272pt;z-index:-251642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" fillcolor="white [3201]" strokecolor="#f79646 [3209]" strokeweight="2pt"/>
            </w:pict>
          </mc:Fallback>
        </mc:AlternateContent>
      </w:r>
    </w:p>
    <w:p w14:paraId="197DB786" w14:textId="4EF07258" w:rsidR="00716773" w:rsidRDefault="00716773" w:rsidP="00716773">
      <w:pPr>
        <w:spacing w:line="259" w:lineRule="auto"/>
        <w:rPr>
          <w:rFonts w:ascii="Arial" w:hAnsi="Arial" w:cs="Arial"/>
          <w:color w:val="222222"/>
          <w:sz w:val="27"/>
          <w:szCs w:val="27"/>
          <w:u w:val="single"/>
        </w:rPr>
      </w:pPr>
    </w:p>
    <w:p w14:paraId="1276E594" w14:textId="7BC72D6B" w:rsidR="00716773" w:rsidRDefault="00A01672" w:rsidP="00A01672">
      <w:pPr>
        <w:ind w:left="142" w:right="619"/>
        <w:jc w:val="center"/>
        <w:rPr>
          <w:rFonts w:ascii="Arial" w:hAnsi="Arial" w:cs="Arial"/>
          <w:color w:val="222222"/>
          <w:sz w:val="27"/>
          <w:szCs w:val="27"/>
          <w:u w:val="single"/>
        </w:rPr>
      </w:pPr>
      <w:r w:rsidRPr="00A01672">
        <w:rPr>
          <w:rFonts w:ascii="Cambria" w:eastAsia="Times New Roman" w:hAnsi="Cambria" w:cs="Cambria"/>
          <w:i/>
          <w:iCs/>
          <w:color w:val="C00000"/>
          <w:kern w:val="28"/>
          <w:sz w:val="40"/>
          <w:szCs w:val="40"/>
          <w:lang w:val="fr-BE" w:eastAsia="fr-BE"/>
        </w:rPr>
        <w:t xml:space="preserve">Le crapaud commun se reconnait à sa peau </w:t>
      </w:r>
      <w:r>
        <w:rPr>
          <w:rFonts w:ascii="Cambria" w:eastAsia="Times New Roman" w:hAnsi="Cambria" w:cs="Cambria"/>
          <w:i/>
          <w:iCs/>
          <w:color w:val="C00000"/>
          <w:kern w:val="28"/>
          <w:sz w:val="40"/>
          <w:szCs w:val="40"/>
          <w:lang w:val="fr-BE" w:eastAsia="fr-BE"/>
        </w:rPr>
        <w:t>de verrues et sa tête et ses pupilles plates.</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Il partage sa vie entre la mare et la terre ferme.</w:t>
      </w:r>
      <w:r>
        <w:rPr>
          <w:rFonts w:ascii="Cambria" w:eastAsia="Times New Roman" w:hAnsi="Cambria" w:cs="Cambria"/>
          <w:i/>
          <w:iCs/>
          <w:color w:val="C00000"/>
          <w:kern w:val="28"/>
          <w:sz w:val="40"/>
          <w:szCs w:val="40"/>
          <w:lang w:val="fr-BE" w:eastAsia="fr-BE"/>
        </w:rPr>
        <w:br/>
        <w:t>La journée, il se cache sous les  tas de bois, de pierres.</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Il mange des araignées, des vers, des escargots, des limaces, des fourmis, des chenilles, des cloportes.</w:t>
      </w:r>
    </w:p>
    <w:p w14:paraId="4867059B" w14:textId="3348EC40" w:rsidR="00716773" w:rsidRDefault="00716773" w:rsidP="00716773">
      <w:pPr>
        <w:spacing w:line="259" w:lineRule="auto"/>
        <w:rPr>
          <w:rFonts w:ascii="Arial" w:hAnsi="Arial" w:cs="Arial"/>
          <w:color w:val="222222"/>
          <w:sz w:val="27"/>
          <w:szCs w:val="27"/>
          <w:u w:val="single"/>
        </w:rPr>
      </w:pPr>
    </w:p>
    <w:p w14:paraId="2EEEA2E5" w14:textId="77777777" w:rsidR="00A01672" w:rsidRDefault="00A01672" w:rsidP="00716773">
      <w:pPr>
        <w:spacing w:line="259" w:lineRule="auto"/>
        <w:rPr>
          <w:rFonts w:ascii="Arial" w:hAnsi="Arial" w:cs="Arial"/>
          <w:color w:val="222222"/>
          <w:sz w:val="27"/>
          <w:szCs w:val="27"/>
          <w:u w:val="single"/>
        </w:rPr>
      </w:pPr>
    </w:p>
    <w:p w14:paraId="609DF4AC" w14:textId="77777777" w:rsidR="00A01672" w:rsidRDefault="00A01672" w:rsidP="00716773">
      <w:pPr>
        <w:spacing w:line="259" w:lineRule="auto"/>
        <w:rPr>
          <w:rFonts w:ascii="Arial" w:hAnsi="Arial" w:cs="Arial"/>
          <w:color w:val="222222"/>
          <w:sz w:val="27"/>
          <w:szCs w:val="27"/>
          <w:u w:val="single"/>
        </w:rPr>
      </w:pPr>
    </w:p>
    <w:p w14:paraId="10CA51C2" w14:textId="0D16BC35" w:rsidR="00A01672" w:rsidRDefault="00A01672" w:rsidP="00716773">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28704" behindDoc="0" locked="0" layoutInCell="1" allowOverlap="1" wp14:anchorId="15A5EB68" wp14:editId="7352D28A">
                <wp:simplePos x="0" y="0"/>
                <wp:positionH relativeFrom="column">
                  <wp:posOffset>-12700</wp:posOffset>
                </wp:positionH>
                <wp:positionV relativeFrom="paragraph">
                  <wp:posOffset>190500</wp:posOffset>
                </wp:positionV>
                <wp:extent cx="5753735" cy="3454400"/>
                <wp:effectExtent l="0" t="0" r="18415" b="12700"/>
                <wp:wrapNone/>
                <wp:docPr id="286" name="Rectangle à coins arrondis 286"/>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2AC6B29" w14:textId="77777777" w:rsidR="00716773" w:rsidRDefault="00716773" w:rsidP="00716773">
                            <w:pPr>
                              <w:jc w:val="center"/>
                            </w:pPr>
                          </w:p>
                          <w:p w14:paraId="7B97BF16" w14:textId="77777777" w:rsidR="00716773" w:rsidRDefault="00716773" w:rsidP="00716773">
                            <w:pPr>
                              <w:jc w:val="center"/>
                            </w:pPr>
                          </w:p>
                          <w:p w14:paraId="078A9BDE" w14:textId="77777777" w:rsidR="00716773" w:rsidRDefault="00716773" w:rsidP="00716773">
                            <w:pPr>
                              <w:jc w:val="center"/>
                            </w:pPr>
                          </w:p>
                          <w:p w14:paraId="6B8A4446" w14:textId="77777777" w:rsidR="00716773" w:rsidRDefault="00716773" w:rsidP="007167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A5EB68" id="Rectangle à coins arrondis 286" o:spid="_x0000_s1042" style="position:absolute;margin-left:-1pt;margin-top:15pt;width:453.05pt;height:272pt;z-index:251528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" fillcolor="white [3201]" strokecolor="#f79646 [3209]" strokeweight="2pt">
                <v:textbox>
                  <w:txbxContent>
                    <w:p w14:paraId="12AC6B29" w14:textId="77777777" w:rsidR="00716773" w:rsidRDefault="00716773" w:rsidP="00716773">
                      <w:pPr>
                        <w:jc w:val="center"/>
                      </w:pPr>
                    </w:p>
                    <w:p w14:paraId="7B97BF16" w14:textId="77777777" w:rsidR="00716773" w:rsidRDefault="00716773" w:rsidP="00716773">
                      <w:pPr>
                        <w:jc w:val="center"/>
                      </w:pPr>
                    </w:p>
                    <w:p w14:paraId="078A9BDE" w14:textId="77777777" w:rsidR="00716773" w:rsidRDefault="00716773" w:rsidP="00716773">
                      <w:pPr>
                        <w:jc w:val="center"/>
                      </w:pPr>
                    </w:p>
                    <w:p w14:paraId="6B8A4446" w14:textId="77777777" w:rsidR="00716773" w:rsidRDefault="00716773" w:rsidP="00716773">
                      <w:pPr>
                        <w:jc w:val="center"/>
                      </w:pPr>
                    </w:p>
                  </w:txbxContent>
                </v:textbox>
              </v:roundrect>
            </w:pict>
          </mc:Fallback>
        </mc:AlternateContent>
      </w:r>
    </w:p>
    <w:p w14:paraId="51CDF6D1" w14:textId="22B243A0" w:rsidR="00716773" w:rsidRDefault="00A01672" w:rsidP="00716773">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50208" behindDoc="0" locked="0" layoutInCell="1" allowOverlap="1" wp14:anchorId="70F8D65B" wp14:editId="4B63E2AE">
            <wp:simplePos x="0" y="0"/>
            <wp:positionH relativeFrom="column">
              <wp:posOffset>495300</wp:posOffset>
            </wp:positionH>
            <wp:positionV relativeFrom="paragraph">
              <wp:posOffset>103505</wp:posOffset>
            </wp:positionV>
            <wp:extent cx="4699000" cy="3213100"/>
            <wp:effectExtent l="0" t="0" r="6350" b="6350"/>
            <wp:wrapThrough wrapText="bothSides">
              <wp:wrapPolygon edited="0">
                <wp:start x="0" y="0"/>
                <wp:lineTo x="0" y="21515"/>
                <wp:lineTo x="21542" y="21515"/>
                <wp:lineTo x="21542" y="0"/>
                <wp:lineTo x="0" y="0"/>
              </wp:wrapPolygon>
            </wp:wrapThrough>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8691" t="13775" r="14345" b="16977"/>
                    <a:stretch/>
                  </pic:blipFill>
                  <pic:spPr bwMode="auto">
                    <a:xfrm>
                      <a:off x="0" y="0"/>
                      <a:ext cx="4699000" cy="321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8D6F49" w14:textId="2C0DA651" w:rsidR="00A01672" w:rsidRDefault="00A01672" w:rsidP="00716773">
      <w:pPr>
        <w:spacing w:line="259" w:lineRule="auto"/>
        <w:rPr>
          <w:rFonts w:ascii="Arial" w:hAnsi="Arial" w:cs="Arial"/>
          <w:color w:val="222222"/>
          <w:sz w:val="27"/>
          <w:szCs w:val="27"/>
          <w:u w:val="single"/>
        </w:rPr>
      </w:pPr>
    </w:p>
    <w:p w14:paraId="673F0C2F" w14:textId="77777777" w:rsidR="00A01672" w:rsidRDefault="00A01672" w:rsidP="00716773">
      <w:pPr>
        <w:spacing w:line="259" w:lineRule="auto"/>
        <w:rPr>
          <w:rFonts w:ascii="Arial" w:hAnsi="Arial" w:cs="Arial"/>
          <w:color w:val="222222"/>
          <w:sz w:val="27"/>
          <w:szCs w:val="27"/>
          <w:u w:val="single"/>
        </w:rPr>
      </w:pPr>
    </w:p>
    <w:p w14:paraId="658292FB" w14:textId="78EDE321" w:rsidR="00716773" w:rsidRDefault="00716773" w:rsidP="00716773">
      <w:pPr>
        <w:spacing w:line="259" w:lineRule="auto"/>
        <w:rPr>
          <w:rFonts w:ascii="Arial" w:hAnsi="Arial" w:cs="Arial"/>
          <w:color w:val="222222"/>
          <w:sz w:val="27"/>
          <w:szCs w:val="27"/>
          <w:u w:val="single"/>
        </w:rPr>
      </w:pPr>
    </w:p>
    <w:p w14:paraId="5D4D916E" w14:textId="77777777" w:rsidR="00716773" w:rsidRDefault="00716773" w:rsidP="00716773">
      <w:pPr>
        <w:spacing w:line="259" w:lineRule="auto"/>
        <w:rPr>
          <w:rFonts w:ascii="Arial" w:hAnsi="Arial" w:cs="Arial"/>
          <w:color w:val="222222"/>
          <w:sz w:val="27"/>
          <w:szCs w:val="27"/>
          <w:u w:val="single"/>
        </w:rPr>
      </w:pPr>
    </w:p>
    <w:p w14:paraId="03D11888" w14:textId="77777777" w:rsidR="00716773" w:rsidRDefault="00716773" w:rsidP="00716773">
      <w:pPr>
        <w:spacing w:line="259" w:lineRule="auto"/>
        <w:rPr>
          <w:rFonts w:ascii="Arial" w:hAnsi="Arial" w:cs="Arial"/>
          <w:color w:val="222222"/>
          <w:sz w:val="27"/>
          <w:szCs w:val="27"/>
          <w:u w:val="single"/>
        </w:rPr>
      </w:pPr>
    </w:p>
    <w:p w14:paraId="07A6DEA5" w14:textId="77777777" w:rsidR="00716773" w:rsidRDefault="00716773" w:rsidP="00716773">
      <w:pPr>
        <w:spacing w:line="259" w:lineRule="auto"/>
        <w:rPr>
          <w:rFonts w:ascii="Arial" w:hAnsi="Arial" w:cs="Arial"/>
          <w:color w:val="222222"/>
          <w:sz w:val="27"/>
          <w:szCs w:val="27"/>
          <w:u w:val="single"/>
        </w:rPr>
      </w:pPr>
    </w:p>
    <w:p w14:paraId="27B80D20" w14:textId="77777777" w:rsidR="00716773" w:rsidRDefault="00716773" w:rsidP="00716773">
      <w:pPr>
        <w:spacing w:line="259" w:lineRule="auto"/>
        <w:rPr>
          <w:rFonts w:ascii="Arial" w:hAnsi="Arial" w:cs="Arial"/>
          <w:color w:val="222222"/>
          <w:sz w:val="27"/>
          <w:szCs w:val="27"/>
          <w:u w:val="single"/>
        </w:rPr>
      </w:pPr>
    </w:p>
    <w:p w14:paraId="5ADC4C68" w14:textId="77777777" w:rsidR="00716773" w:rsidRDefault="00716773" w:rsidP="00716773">
      <w:pPr>
        <w:spacing w:line="259" w:lineRule="auto"/>
        <w:rPr>
          <w:rFonts w:ascii="Arial" w:hAnsi="Arial" w:cs="Arial"/>
          <w:color w:val="222222"/>
          <w:sz w:val="27"/>
          <w:szCs w:val="27"/>
          <w:u w:val="single"/>
        </w:rPr>
      </w:pPr>
    </w:p>
    <w:p w14:paraId="506C0C12" w14:textId="77777777" w:rsidR="00716773" w:rsidRDefault="00716773" w:rsidP="00716773">
      <w:pPr>
        <w:spacing w:line="259" w:lineRule="auto"/>
        <w:rPr>
          <w:rFonts w:ascii="Arial" w:hAnsi="Arial" w:cs="Arial"/>
          <w:color w:val="222222"/>
          <w:sz w:val="27"/>
          <w:szCs w:val="27"/>
          <w:u w:val="single"/>
        </w:rPr>
      </w:pPr>
    </w:p>
    <w:p w14:paraId="5C17E3A8" w14:textId="77777777" w:rsidR="00716773" w:rsidRDefault="00716773" w:rsidP="00716773">
      <w:pPr>
        <w:spacing w:line="259" w:lineRule="auto"/>
        <w:rPr>
          <w:rFonts w:ascii="Arial" w:hAnsi="Arial" w:cs="Arial"/>
          <w:color w:val="222222"/>
          <w:sz w:val="27"/>
          <w:szCs w:val="27"/>
          <w:u w:val="single"/>
        </w:rPr>
      </w:pPr>
    </w:p>
    <w:p w14:paraId="1B858B0F" w14:textId="77777777" w:rsidR="00716773" w:rsidRDefault="00716773" w:rsidP="00716773">
      <w:pPr>
        <w:spacing w:line="259" w:lineRule="auto"/>
        <w:rPr>
          <w:rFonts w:ascii="Arial" w:hAnsi="Arial" w:cs="Arial"/>
          <w:color w:val="222222"/>
          <w:sz w:val="27"/>
          <w:szCs w:val="27"/>
          <w:u w:val="single"/>
        </w:rPr>
      </w:pPr>
    </w:p>
    <w:p w14:paraId="6D348EEB" w14:textId="77777777" w:rsidR="00716773" w:rsidRDefault="00716773" w:rsidP="00716773">
      <w:pPr>
        <w:spacing w:line="259" w:lineRule="auto"/>
        <w:rPr>
          <w:rFonts w:ascii="Arial" w:hAnsi="Arial" w:cs="Arial"/>
          <w:color w:val="222222"/>
          <w:sz w:val="27"/>
          <w:szCs w:val="27"/>
          <w:u w:val="single"/>
        </w:rPr>
      </w:pPr>
    </w:p>
    <w:p w14:paraId="145BD0B9" w14:textId="6EF7745F" w:rsidR="00716773" w:rsidRDefault="00716773" w:rsidP="00716773">
      <w:pPr>
        <w:spacing w:line="259" w:lineRule="auto"/>
        <w:rPr>
          <w:rFonts w:ascii="Arial" w:hAnsi="Arial" w:cs="Arial"/>
          <w:color w:val="222222"/>
          <w:sz w:val="27"/>
          <w:szCs w:val="27"/>
          <w:u w:val="single"/>
        </w:rPr>
      </w:pPr>
    </w:p>
    <w:p w14:paraId="26384272" w14:textId="2582EF26" w:rsidR="00716773" w:rsidRDefault="00716773" w:rsidP="00716773">
      <w:pPr>
        <w:spacing w:line="259" w:lineRule="auto"/>
        <w:rPr>
          <w:rFonts w:ascii="Arial" w:hAnsi="Arial" w:cs="Arial"/>
          <w:color w:val="222222"/>
          <w:sz w:val="27"/>
          <w:szCs w:val="27"/>
          <w:u w:val="single"/>
        </w:rPr>
      </w:pPr>
    </w:p>
    <w:p w14:paraId="2B1D543B" w14:textId="1F352398" w:rsidR="00716773" w:rsidRDefault="00716773" w:rsidP="00716773">
      <w:pPr>
        <w:spacing w:line="259" w:lineRule="auto"/>
        <w:rPr>
          <w:rFonts w:ascii="Arial" w:hAnsi="Arial" w:cs="Arial"/>
          <w:color w:val="222222"/>
          <w:sz w:val="27"/>
          <w:szCs w:val="27"/>
          <w:u w:val="single"/>
        </w:rPr>
      </w:pPr>
    </w:p>
    <w:p w14:paraId="54A32E9F" w14:textId="134070A4" w:rsidR="00716773" w:rsidRDefault="00716773" w:rsidP="00716773">
      <w:pPr>
        <w:spacing w:line="259" w:lineRule="auto"/>
        <w:rPr>
          <w:rFonts w:ascii="Arial" w:hAnsi="Arial" w:cs="Arial"/>
          <w:color w:val="222222"/>
          <w:sz w:val="27"/>
          <w:szCs w:val="27"/>
          <w:u w:val="single"/>
        </w:rPr>
      </w:pPr>
    </w:p>
    <w:p w14:paraId="2A2E061E" w14:textId="42AD6BC3" w:rsidR="00716773" w:rsidRDefault="00716773" w:rsidP="00716773">
      <w:pPr>
        <w:spacing w:line="259" w:lineRule="auto"/>
        <w:rPr>
          <w:rFonts w:ascii="Arial" w:hAnsi="Arial" w:cs="Arial"/>
          <w:color w:val="222222"/>
          <w:sz w:val="27"/>
          <w:szCs w:val="27"/>
          <w:u w:val="single"/>
        </w:rPr>
      </w:pPr>
    </w:p>
    <w:p w14:paraId="120C00E4" w14:textId="1C104362" w:rsidR="00716773" w:rsidRDefault="00716773" w:rsidP="00716773">
      <w:pPr>
        <w:spacing w:line="259" w:lineRule="auto"/>
        <w:rPr>
          <w:rFonts w:ascii="Arial" w:hAnsi="Arial" w:cs="Arial"/>
          <w:color w:val="222222"/>
          <w:sz w:val="27"/>
          <w:szCs w:val="27"/>
          <w:u w:val="single"/>
        </w:rPr>
      </w:pPr>
    </w:p>
    <w:p w14:paraId="36F5DA99" w14:textId="10CFF651" w:rsidR="00A01672" w:rsidRDefault="00A01672" w:rsidP="00716773">
      <w:pPr>
        <w:spacing w:line="259" w:lineRule="auto"/>
        <w:rPr>
          <w:rFonts w:ascii="Arial" w:hAnsi="Arial" w:cs="Arial"/>
          <w:color w:val="222222"/>
          <w:sz w:val="27"/>
          <w:szCs w:val="27"/>
          <w:u w:val="single"/>
        </w:rPr>
      </w:pPr>
    </w:p>
    <w:p w14:paraId="15292B3D" w14:textId="676C8445" w:rsidR="00A01672" w:rsidRDefault="00A01672" w:rsidP="00716773">
      <w:pPr>
        <w:spacing w:line="259" w:lineRule="auto"/>
        <w:rPr>
          <w:rFonts w:ascii="Arial" w:hAnsi="Arial" w:cs="Arial"/>
          <w:color w:val="222222"/>
          <w:sz w:val="27"/>
          <w:szCs w:val="27"/>
          <w:u w:val="single"/>
        </w:rPr>
      </w:pPr>
    </w:p>
    <w:p w14:paraId="491B4559" w14:textId="77777777" w:rsidR="00A01672" w:rsidRDefault="00A01672" w:rsidP="00716773">
      <w:pPr>
        <w:spacing w:line="259" w:lineRule="auto"/>
        <w:rPr>
          <w:rFonts w:ascii="Arial" w:hAnsi="Arial" w:cs="Arial"/>
          <w:color w:val="222222"/>
          <w:sz w:val="27"/>
          <w:szCs w:val="27"/>
          <w:u w:val="single"/>
        </w:rPr>
      </w:pPr>
    </w:p>
    <w:p w14:paraId="7B4ABC4B" w14:textId="7D267D28" w:rsidR="00716773" w:rsidRDefault="00716773" w:rsidP="00716773">
      <w:pPr>
        <w:spacing w:line="259" w:lineRule="auto"/>
        <w:rPr>
          <w:rFonts w:ascii="Arial" w:hAnsi="Arial" w:cs="Arial"/>
          <w:color w:val="222222"/>
          <w:sz w:val="27"/>
          <w:szCs w:val="27"/>
          <w:u w:val="single"/>
        </w:rPr>
      </w:pPr>
    </w:p>
    <w:p w14:paraId="489C67BC" w14:textId="5E75DE33" w:rsidR="00716773" w:rsidRDefault="00716773" w:rsidP="00716773">
      <w:pPr>
        <w:spacing w:line="259" w:lineRule="auto"/>
        <w:rPr>
          <w:rFonts w:ascii="Arial" w:hAnsi="Arial" w:cs="Arial"/>
          <w:color w:val="222222"/>
          <w:sz w:val="27"/>
          <w:szCs w:val="27"/>
          <w:u w:val="single"/>
        </w:rPr>
      </w:pPr>
    </w:p>
    <w:p w14:paraId="32AFD5CF" w14:textId="453B2E59" w:rsidR="00716773" w:rsidRDefault="00716773" w:rsidP="00716773">
      <w:pPr>
        <w:spacing w:line="259" w:lineRule="auto"/>
        <w:rPr>
          <w:rFonts w:ascii="Arial" w:hAnsi="Arial" w:cs="Arial"/>
          <w:color w:val="222222"/>
          <w:sz w:val="27"/>
          <w:szCs w:val="27"/>
          <w:u w:val="single"/>
        </w:rPr>
      </w:pPr>
    </w:p>
    <w:p w14:paraId="1EAA322E" w14:textId="133D9610" w:rsidR="00716773" w:rsidRDefault="00D350D2" w:rsidP="00716773">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677184" behindDoc="0" locked="0" layoutInCell="1" allowOverlap="1" wp14:anchorId="6E3EADE4" wp14:editId="51FC1270">
            <wp:simplePos x="0" y="0"/>
            <wp:positionH relativeFrom="column">
              <wp:posOffset>591185</wp:posOffset>
            </wp:positionH>
            <wp:positionV relativeFrom="paragraph">
              <wp:posOffset>171450</wp:posOffset>
            </wp:positionV>
            <wp:extent cx="4699000" cy="3276600"/>
            <wp:effectExtent l="0" t="0" r="6350" b="0"/>
            <wp:wrapThrough wrapText="bothSides">
              <wp:wrapPolygon edited="0">
                <wp:start x="0" y="0"/>
                <wp:lineTo x="0" y="21474"/>
                <wp:lineTo x="21542" y="21474"/>
                <wp:lineTo x="21542" y="0"/>
                <wp:lineTo x="0" y="0"/>
              </wp:wrapPolygon>
            </wp:wrapThrough>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28900" t="21966" r="14345" b="7669"/>
                    <a:stretch/>
                  </pic:blipFill>
                  <pic:spPr bwMode="auto">
                    <a:xfrm>
                      <a:off x="0" y="0"/>
                      <a:ext cx="4699000" cy="327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222222"/>
          <w:sz w:val="27"/>
          <w:szCs w:val="27"/>
          <w:u w:val="single"/>
          <w:lang w:val="fr-BE" w:eastAsia="fr-BE"/>
        </w:rPr>
        <w:t xml:space="preserve"> </w:t>
      </w:r>
      <w:r w:rsidR="00716773">
        <w:rPr>
          <w:rFonts w:ascii="Arial" w:hAnsi="Arial" w:cs="Arial"/>
          <w:noProof/>
          <w:color w:val="222222"/>
          <w:sz w:val="27"/>
          <w:szCs w:val="27"/>
          <w:u w:val="single"/>
          <w:lang w:val="fr-BE" w:eastAsia="fr-BE"/>
        </w:rPr>
        <mc:AlternateContent>
          <mc:Choice Requires="wps">
            <w:drawing>
              <wp:anchor distT="0" distB="0" distL="114300" distR="114300" simplePos="0" relativeHeight="251675136" behindDoc="1" locked="0" layoutInCell="1" allowOverlap="1" wp14:anchorId="34F1465D" wp14:editId="4E5C3BBD">
                <wp:simplePos x="0" y="0"/>
                <wp:positionH relativeFrom="column">
                  <wp:posOffset>50800</wp:posOffset>
                </wp:positionH>
                <wp:positionV relativeFrom="paragraph">
                  <wp:posOffset>82550</wp:posOffset>
                </wp:positionV>
                <wp:extent cx="5753735" cy="3454400"/>
                <wp:effectExtent l="0" t="0" r="18415" b="12700"/>
                <wp:wrapNone/>
                <wp:docPr id="287" name="Rectangle à coins arrondis 287"/>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89F83DB" id="Rectangle à coins arrondis 287" o:spid="_x0000_s1026" style="position:absolute;margin-left:4pt;margin-top:6.5pt;width:453.05pt;height:272pt;z-index:-251641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" fillcolor="white [3201]" strokecolor="#f79646 [3209]" strokeweight="2pt"/>
            </w:pict>
          </mc:Fallback>
        </mc:AlternateContent>
      </w:r>
    </w:p>
    <w:p w14:paraId="0253C93C" w14:textId="774AFFA0" w:rsidR="00716773" w:rsidRDefault="00716773" w:rsidP="00716773">
      <w:pPr>
        <w:spacing w:line="259" w:lineRule="auto"/>
        <w:rPr>
          <w:rFonts w:ascii="Arial" w:hAnsi="Arial" w:cs="Arial"/>
          <w:color w:val="222222"/>
          <w:sz w:val="27"/>
          <w:szCs w:val="27"/>
          <w:u w:val="single"/>
        </w:rPr>
      </w:pPr>
    </w:p>
    <w:p w14:paraId="635BB0F3" w14:textId="77777777" w:rsidR="00716773" w:rsidRDefault="00716773" w:rsidP="00716773">
      <w:pPr>
        <w:spacing w:line="259" w:lineRule="auto"/>
        <w:rPr>
          <w:rFonts w:ascii="Arial" w:hAnsi="Arial" w:cs="Arial"/>
          <w:color w:val="222222"/>
          <w:sz w:val="27"/>
          <w:szCs w:val="27"/>
          <w:u w:val="single"/>
        </w:rPr>
      </w:pPr>
    </w:p>
    <w:p w14:paraId="4FA05649" w14:textId="77777777" w:rsidR="00716773" w:rsidRDefault="00716773" w:rsidP="00716773">
      <w:pPr>
        <w:spacing w:line="259" w:lineRule="auto"/>
        <w:rPr>
          <w:rFonts w:ascii="Arial" w:hAnsi="Arial" w:cs="Arial"/>
          <w:color w:val="222222"/>
          <w:sz w:val="27"/>
          <w:szCs w:val="27"/>
          <w:u w:val="single"/>
        </w:rPr>
      </w:pPr>
    </w:p>
    <w:p w14:paraId="551B109A" w14:textId="77777777" w:rsidR="00716773" w:rsidRDefault="00716773" w:rsidP="00716773">
      <w:pPr>
        <w:spacing w:line="259" w:lineRule="auto"/>
        <w:rPr>
          <w:rFonts w:ascii="Arial" w:hAnsi="Arial" w:cs="Arial"/>
          <w:color w:val="222222"/>
          <w:sz w:val="27"/>
          <w:szCs w:val="27"/>
          <w:u w:val="single"/>
        </w:rPr>
      </w:pPr>
    </w:p>
    <w:p w14:paraId="0A58B4DF" w14:textId="77777777" w:rsidR="00716773" w:rsidRDefault="00716773" w:rsidP="00716773">
      <w:pPr>
        <w:spacing w:line="259" w:lineRule="auto"/>
        <w:rPr>
          <w:rFonts w:ascii="Arial" w:hAnsi="Arial" w:cs="Arial"/>
          <w:color w:val="222222"/>
          <w:sz w:val="27"/>
          <w:szCs w:val="27"/>
          <w:u w:val="single"/>
        </w:rPr>
      </w:pPr>
    </w:p>
    <w:p w14:paraId="081F8916" w14:textId="77777777" w:rsidR="00716773" w:rsidRDefault="00716773" w:rsidP="00716773">
      <w:pPr>
        <w:spacing w:line="259" w:lineRule="auto"/>
        <w:rPr>
          <w:rFonts w:ascii="Arial" w:hAnsi="Arial" w:cs="Arial"/>
          <w:color w:val="222222"/>
          <w:sz w:val="27"/>
          <w:szCs w:val="27"/>
          <w:u w:val="single"/>
        </w:rPr>
      </w:pPr>
    </w:p>
    <w:p w14:paraId="3CDABBB4" w14:textId="77777777" w:rsidR="00716773" w:rsidRDefault="00716773" w:rsidP="00716773">
      <w:pPr>
        <w:spacing w:line="259" w:lineRule="auto"/>
        <w:rPr>
          <w:rFonts w:ascii="Arial" w:hAnsi="Arial" w:cs="Arial"/>
          <w:color w:val="222222"/>
          <w:sz w:val="27"/>
          <w:szCs w:val="27"/>
          <w:u w:val="single"/>
        </w:rPr>
      </w:pPr>
    </w:p>
    <w:p w14:paraId="2E5FB066" w14:textId="77777777" w:rsidR="00716773" w:rsidRDefault="00716773" w:rsidP="00716773">
      <w:pPr>
        <w:spacing w:line="259" w:lineRule="auto"/>
        <w:rPr>
          <w:rFonts w:ascii="Arial" w:hAnsi="Arial" w:cs="Arial"/>
          <w:color w:val="222222"/>
          <w:sz w:val="27"/>
          <w:szCs w:val="27"/>
          <w:u w:val="single"/>
        </w:rPr>
      </w:pPr>
    </w:p>
    <w:p w14:paraId="27FF01E3" w14:textId="77777777" w:rsidR="00716773" w:rsidRDefault="00716773" w:rsidP="00716773">
      <w:pPr>
        <w:spacing w:line="259" w:lineRule="auto"/>
        <w:rPr>
          <w:rFonts w:ascii="Arial" w:hAnsi="Arial" w:cs="Arial"/>
          <w:color w:val="222222"/>
          <w:sz w:val="27"/>
          <w:szCs w:val="27"/>
          <w:u w:val="single"/>
        </w:rPr>
      </w:pPr>
    </w:p>
    <w:p w14:paraId="7CF82A38" w14:textId="77777777" w:rsidR="00716773" w:rsidRDefault="00716773" w:rsidP="00716773">
      <w:pPr>
        <w:spacing w:line="259" w:lineRule="auto"/>
        <w:rPr>
          <w:rFonts w:ascii="Arial" w:hAnsi="Arial" w:cs="Arial"/>
          <w:color w:val="222222"/>
          <w:sz w:val="27"/>
          <w:szCs w:val="27"/>
          <w:u w:val="single"/>
        </w:rPr>
      </w:pPr>
    </w:p>
    <w:p w14:paraId="57788E7E" w14:textId="77777777" w:rsidR="00716773" w:rsidRDefault="00716773" w:rsidP="00716773">
      <w:pPr>
        <w:spacing w:line="259" w:lineRule="auto"/>
        <w:rPr>
          <w:rFonts w:ascii="Arial" w:hAnsi="Arial" w:cs="Arial"/>
          <w:color w:val="222222"/>
          <w:sz w:val="27"/>
          <w:szCs w:val="27"/>
          <w:u w:val="single"/>
        </w:rPr>
      </w:pPr>
    </w:p>
    <w:p w14:paraId="46FF6432" w14:textId="77777777" w:rsidR="00716773" w:rsidRDefault="00716773" w:rsidP="00716773">
      <w:pPr>
        <w:spacing w:line="259" w:lineRule="auto"/>
        <w:rPr>
          <w:rFonts w:ascii="Arial" w:hAnsi="Arial" w:cs="Arial"/>
          <w:color w:val="222222"/>
          <w:sz w:val="27"/>
          <w:szCs w:val="27"/>
          <w:u w:val="single"/>
        </w:rPr>
      </w:pPr>
    </w:p>
    <w:p w14:paraId="4EB3A5A2" w14:textId="77777777" w:rsidR="00716773" w:rsidRDefault="00716773" w:rsidP="00716773">
      <w:pPr>
        <w:spacing w:line="259" w:lineRule="auto"/>
        <w:rPr>
          <w:rFonts w:ascii="Arial" w:hAnsi="Arial" w:cs="Arial"/>
          <w:color w:val="222222"/>
          <w:sz w:val="27"/>
          <w:szCs w:val="27"/>
          <w:u w:val="single"/>
        </w:rPr>
      </w:pPr>
    </w:p>
    <w:p w14:paraId="5CE61F07" w14:textId="77777777" w:rsidR="00716773" w:rsidRDefault="00716773" w:rsidP="00716773">
      <w:pPr>
        <w:spacing w:line="259" w:lineRule="auto"/>
        <w:rPr>
          <w:rFonts w:ascii="Arial" w:hAnsi="Arial" w:cs="Arial"/>
          <w:color w:val="222222"/>
          <w:sz w:val="27"/>
          <w:szCs w:val="27"/>
          <w:u w:val="single"/>
        </w:rPr>
      </w:pPr>
    </w:p>
    <w:p w14:paraId="03412DF5" w14:textId="77777777" w:rsidR="00716773" w:rsidRDefault="00716773" w:rsidP="00716773">
      <w:pPr>
        <w:spacing w:line="259" w:lineRule="auto"/>
        <w:rPr>
          <w:rFonts w:ascii="Arial" w:hAnsi="Arial" w:cs="Arial"/>
          <w:color w:val="222222"/>
          <w:sz w:val="27"/>
          <w:szCs w:val="27"/>
          <w:u w:val="single"/>
        </w:rPr>
      </w:pPr>
    </w:p>
    <w:p w14:paraId="768CBE62" w14:textId="77777777" w:rsidR="00716773" w:rsidRDefault="00716773" w:rsidP="00716773">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76160" behindDoc="0" locked="0" layoutInCell="1" allowOverlap="1" wp14:anchorId="5683CCF2" wp14:editId="436C8E76">
                <wp:simplePos x="0" y="0"/>
                <wp:positionH relativeFrom="column">
                  <wp:posOffset>-12700</wp:posOffset>
                </wp:positionH>
                <wp:positionV relativeFrom="paragraph">
                  <wp:posOffset>212725</wp:posOffset>
                </wp:positionV>
                <wp:extent cx="5753735" cy="3454400"/>
                <wp:effectExtent l="0" t="0" r="18415" b="12700"/>
                <wp:wrapNone/>
                <wp:docPr id="288" name="Rectangle à coins arrondis 288"/>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7094DA3" w14:textId="511D6615"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La coccinelle à 7 points est un coléoptère rouge à points noirs. Elle a presque disparue au profit de ses cousines asiatiques introduites par l’homme.</w:t>
                            </w:r>
                            <w:r>
                              <w:rPr>
                                <w:rFonts w:ascii="Cambria" w:eastAsia="Times New Roman" w:hAnsi="Cambria" w:cs="Cambria"/>
                                <w:i/>
                                <w:iCs/>
                                <w:color w:val="C00000"/>
                                <w:kern w:val="28"/>
                                <w:sz w:val="40"/>
                                <w:szCs w:val="40"/>
                                <w:lang w:val="fr-BE" w:eastAsia="fr-BE"/>
                              </w:rPr>
                              <w:br/>
                            </w:r>
                          </w:p>
                          <w:p w14:paraId="3D688F0C" w14:textId="56BBA5C7" w:rsidR="00A01672" w:rsidRDefault="00A01672" w:rsidP="00716773">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Elle vole d’une plante à l’autre à la recherche de nourriture. </w:t>
                            </w:r>
                          </w:p>
                          <w:p w14:paraId="55DAADC4" w14:textId="77777777" w:rsidR="00A01672" w:rsidRDefault="00A01672" w:rsidP="00716773">
                            <w:pPr>
                              <w:jc w:val="center"/>
                              <w:rPr>
                                <w:rFonts w:ascii="Cambria" w:eastAsia="Times New Roman" w:hAnsi="Cambria" w:cs="Cambria"/>
                                <w:i/>
                                <w:iCs/>
                                <w:color w:val="C00000"/>
                                <w:kern w:val="28"/>
                                <w:sz w:val="40"/>
                                <w:szCs w:val="40"/>
                                <w:lang w:val="fr-BE" w:eastAsia="fr-BE"/>
                              </w:rPr>
                            </w:pPr>
                          </w:p>
                          <w:p w14:paraId="4EC10B01" w14:textId="5ED006B2" w:rsidR="00A01672" w:rsidRDefault="00A01672" w:rsidP="00716773">
                            <w:pPr>
                              <w:jc w:val="center"/>
                            </w:pPr>
                            <w:r>
                              <w:rPr>
                                <w:rFonts w:ascii="Cambria" w:eastAsia="Times New Roman" w:hAnsi="Cambria" w:cs="Cambria"/>
                                <w:i/>
                                <w:iCs/>
                                <w:color w:val="C00000"/>
                                <w:kern w:val="28"/>
                                <w:sz w:val="40"/>
                                <w:szCs w:val="40"/>
                                <w:lang w:val="fr-BE" w:eastAsia="fr-BE"/>
                              </w:rPr>
                              <w:t>Sa larve peut avaler près de 50 pucerons par jour</w:t>
                            </w:r>
                          </w:p>
                          <w:p w14:paraId="607D391B" w14:textId="77777777" w:rsidR="00716773" w:rsidRDefault="00716773" w:rsidP="00716773">
                            <w:pPr>
                              <w:jc w:val="center"/>
                            </w:pPr>
                          </w:p>
                          <w:p w14:paraId="3F04B566" w14:textId="77777777" w:rsidR="00716773" w:rsidRDefault="00716773" w:rsidP="007167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683CCF2" id="Rectangle à coins arrondis 288" o:spid="_x0000_s1043" style="position:absolute;margin-left:-1pt;margin-top:16.75pt;width:453.05pt;height:272pt;z-index:2516761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" fillcolor="white [3201]" strokecolor="#f79646 [3209]" strokeweight="2pt">
                <v:textbox>
                  <w:txbxContent>
                    <w:p w14:paraId="47094DA3" w14:textId="511D6615"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La coccinelle à 7 points est un coléoptère rouge à points noirs. Elle a presque disparue au profit de ses cousines asiatiques introduites par l’homme.</w:t>
                      </w:r>
                      <w:r>
                        <w:rPr>
                          <w:rFonts w:ascii="Cambria" w:eastAsia="Times New Roman" w:hAnsi="Cambria" w:cs="Cambria"/>
                          <w:i/>
                          <w:iCs/>
                          <w:color w:val="C00000"/>
                          <w:kern w:val="28"/>
                          <w:sz w:val="40"/>
                          <w:szCs w:val="40"/>
                          <w:lang w:val="fr-BE" w:eastAsia="fr-BE"/>
                        </w:rPr>
                        <w:br/>
                      </w:r>
                    </w:p>
                    <w:p w14:paraId="3D688F0C" w14:textId="56BBA5C7" w:rsidR="00A01672" w:rsidRDefault="00A01672" w:rsidP="00716773">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Elle vole d’une plante à l’autre à la recherche de nourriture. </w:t>
                      </w:r>
                    </w:p>
                    <w:p w14:paraId="55DAADC4" w14:textId="77777777" w:rsidR="00A01672" w:rsidRDefault="00A01672" w:rsidP="00716773">
                      <w:pPr>
                        <w:jc w:val="center"/>
                        <w:rPr>
                          <w:rFonts w:ascii="Cambria" w:eastAsia="Times New Roman" w:hAnsi="Cambria" w:cs="Cambria"/>
                          <w:i/>
                          <w:iCs/>
                          <w:color w:val="C00000"/>
                          <w:kern w:val="28"/>
                          <w:sz w:val="40"/>
                          <w:szCs w:val="40"/>
                          <w:lang w:val="fr-BE" w:eastAsia="fr-BE"/>
                        </w:rPr>
                      </w:pPr>
                    </w:p>
                    <w:p w14:paraId="4EC10B01" w14:textId="5ED006B2" w:rsidR="00A01672" w:rsidRDefault="00A01672" w:rsidP="00716773">
                      <w:pPr>
                        <w:jc w:val="center"/>
                      </w:pPr>
                      <w:r>
                        <w:rPr>
                          <w:rFonts w:ascii="Cambria" w:eastAsia="Times New Roman" w:hAnsi="Cambria" w:cs="Cambria"/>
                          <w:i/>
                          <w:iCs/>
                          <w:color w:val="C00000"/>
                          <w:kern w:val="28"/>
                          <w:sz w:val="40"/>
                          <w:szCs w:val="40"/>
                          <w:lang w:val="fr-BE" w:eastAsia="fr-BE"/>
                        </w:rPr>
                        <w:t>Sa larve peut avaler près de 50 pucerons par jour</w:t>
                      </w:r>
                    </w:p>
                    <w:p w14:paraId="607D391B" w14:textId="77777777" w:rsidR="00716773" w:rsidRDefault="00716773" w:rsidP="00716773">
                      <w:pPr>
                        <w:jc w:val="center"/>
                      </w:pPr>
                    </w:p>
                    <w:p w14:paraId="3F04B566" w14:textId="77777777" w:rsidR="00716773" w:rsidRDefault="00716773" w:rsidP="00716773">
                      <w:pPr>
                        <w:jc w:val="center"/>
                      </w:pPr>
                    </w:p>
                  </w:txbxContent>
                </v:textbox>
              </v:roundrect>
            </w:pict>
          </mc:Fallback>
        </mc:AlternateContent>
      </w:r>
    </w:p>
    <w:p w14:paraId="1070A028" w14:textId="77777777" w:rsidR="00716773" w:rsidRDefault="00716773" w:rsidP="00716773">
      <w:pPr>
        <w:spacing w:line="259" w:lineRule="auto"/>
        <w:rPr>
          <w:rFonts w:ascii="Arial" w:hAnsi="Arial" w:cs="Arial"/>
          <w:color w:val="222222"/>
          <w:sz w:val="27"/>
          <w:szCs w:val="27"/>
          <w:u w:val="single"/>
        </w:rPr>
      </w:pPr>
    </w:p>
    <w:p w14:paraId="4BBCCDF6" w14:textId="77777777" w:rsidR="00716773" w:rsidRDefault="00716773" w:rsidP="00716773">
      <w:pPr>
        <w:spacing w:line="259" w:lineRule="auto"/>
        <w:rPr>
          <w:rFonts w:ascii="Arial" w:hAnsi="Arial" w:cs="Arial"/>
          <w:color w:val="222222"/>
          <w:sz w:val="27"/>
          <w:szCs w:val="27"/>
          <w:u w:val="single"/>
        </w:rPr>
      </w:pPr>
    </w:p>
    <w:p w14:paraId="25362F62" w14:textId="77777777" w:rsidR="00716773" w:rsidRDefault="00716773" w:rsidP="00716773">
      <w:pPr>
        <w:spacing w:line="259" w:lineRule="auto"/>
        <w:rPr>
          <w:rFonts w:ascii="Arial" w:hAnsi="Arial" w:cs="Arial"/>
          <w:color w:val="222222"/>
          <w:sz w:val="27"/>
          <w:szCs w:val="27"/>
          <w:u w:val="single"/>
        </w:rPr>
      </w:pPr>
    </w:p>
    <w:p w14:paraId="2AC4945A" w14:textId="77777777" w:rsidR="00716773" w:rsidRDefault="00716773" w:rsidP="00716773">
      <w:pPr>
        <w:spacing w:line="259" w:lineRule="auto"/>
        <w:rPr>
          <w:rFonts w:ascii="Arial" w:hAnsi="Arial" w:cs="Arial"/>
          <w:color w:val="222222"/>
          <w:sz w:val="27"/>
          <w:szCs w:val="27"/>
          <w:u w:val="single"/>
        </w:rPr>
      </w:pPr>
    </w:p>
    <w:p w14:paraId="527BFAB0" w14:textId="77777777" w:rsidR="00716773" w:rsidRDefault="00716773" w:rsidP="00716773">
      <w:pPr>
        <w:spacing w:line="259" w:lineRule="auto"/>
        <w:rPr>
          <w:rFonts w:ascii="Arial" w:hAnsi="Arial" w:cs="Arial"/>
          <w:color w:val="222222"/>
          <w:sz w:val="27"/>
          <w:szCs w:val="27"/>
          <w:u w:val="single"/>
        </w:rPr>
      </w:pPr>
    </w:p>
    <w:p w14:paraId="794D2267" w14:textId="77777777" w:rsidR="00716773" w:rsidRDefault="00716773" w:rsidP="00716773">
      <w:pPr>
        <w:spacing w:line="259" w:lineRule="auto"/>
        <w:rPr>
          <w:rFonts w:ascii="Arial" w:hAnsi="Arial" w:cs="Arial"/>
          <w:color w:val="222222"/>
          <w:sz w:val="27"/>
          <w:szCs w:val="27"/>
          <w:u w:val="single"/>
        </w:rPr>
      </w:pPr>
    </w:p>
    <w:p w14:paraId="1F2DBBE9" w14:textId="77777777" w:rsidR="00716773" w:rsidRDefault="00716773" w:rsidP="00716773">
      <w:pPr>
        <w:spacing w:line="259" w:lineRule="auto"/>
        <w:rPr>
          <w:rFonts w:ascii="Arial" w:hAnsi="Arial" w:cs="Arial"/>
          <w:color w:val="222222"/>
          <w:sz w:val="27"/>
          <w:szCs w:val="27"/>
          <w:u w:val="single"/>
        </w:rPr>
      </w:pPr>
    </w:p>
    <w:p w14:paraId="388EA21A" w14:textId="77777777" w:rsidR="00716773" w:rsidRDefault="00716773" w:rsidP="00716773">
      <w:pPr>
        <w:spacing w:line="259" w:lineRule="auto"/>
        <w:rPr>
          <w:rFonts w:ascii="Arial" w:hAnsi="Arial" w:cs="Arial"/>
          <w:color w:val="222222"/>
          <w:sz w:val="27"/>
          <w:szCs w:val="27"/>
          <w:u w:val="single"/>
        </w:rPr>
      </w:pPr>
    </w:p>
    <w:p w14:paraId="52ED8BB9" w14:textId="77777777" w:rsidR="00716773" w:rsidRDefault="00716773" w:rsidP="00716773">
      <w:pPr>
        <w:spacing w:line="259" w:lineRule="auto"/>
        <w:rPr>
          <w:rFonts w:ascii="Arial" w:hAnsi="Arial" w:cs="Arial"/>
          <w:color w:val="222222"/>
          <w:sz w:val="27"/>
          <w:szCs w:val="27"/>
          <w:u w:val="single"/>
        </w:rPr>
      </w:pPr>
    </w:p>
    <w:p w14:paraId="7E160E99" w14:textId="77777777" w:rsidR="00716773" w:rsidRDefault="00716773" w:rsidP="00716773">
      <w:pPr>
        <w:spacing w:line="259" w:lineRule="auto"/>
        <w:rPr>
          <w:rFonts w:ascii="Arial" w:hAnsi="Arial" w:cs="Arial"/>
          <w:color w:val="222222"/>
          <w:sz w:val="27"/>
          <w:szCs w:val="27"/>
          <w:u w:val="single"/>
        </w:rPr>
      </w:pPr>
    </w:p>
    <w:p w14:paraId="2F3AEDFB" w14:textId="77777777" w:rsidR="00716773" w:rsidRDefault="00716773" w:rsidP="00716773">
      <w:pPr>
        <w:spacing w:line="259" w:lineRule="auto"/>
        <w:rPr>
          <w:rFonts w:ascii="Arial" w:hAnsi="Arial" w:cs="Arial"/>
          <w:color w:val="222222"/>
          <w:sz w:val="27"/>
          <w:szCs w:val="27"/>
          <w:u w:val="single"/>
        </w:rPr>
      </w:pPr>
    </w:p>
    <w:p w14:paraId="02C88D54" w14:textId="77777777" w:rsidR="00716773" w:rsidRDefault="00716773" w:rsidP="00716773">
      <w:pPr>
        <w:spacing w:line="259" w:lineRule="auto"/>
        <w:rPr>
          <w:rFonts w:ascii="Arial" w:hAnsi="Arial" w:cs="Arial"/>
          <w:color w:val="222222"/>
          <w:sz w:val="27"/>
          <w:szCs w:val="27"/>
          <w:u w:val="single"/>
        </w:rPr>
      </w:pPr>
    </w:p>
    <w:p w14:paraId="62E28C81" w14:textId="77777777" w:rsidR="00716773" w:rsidRDefault="00716773" w:rsidP="00716773">
      <w:pPr>
        <w:spacing w:line="259" w:lineRule="auto"/>
        <w:rPr>
          <w:rFonts w:ascii="Arial" w:hAnsi="Arial" w:cs="Arial"/>
          <w:color w:val="222222"/>
          <w:sz w:val="27"/>
          <w:szCs w:val="27"/>
          <w:u w:val="single"/>
        </w:rPr>
      </w:pPr>
    </w:p>
    <w:p w14:paraId="28352B86" w14:textId="77777777" w:rsidR="00716773" w:rsidRDefault="00716773" w:rsidP="00716773">
      <w:pPr>
        <w:spacing w:line="259" w:lineRule="auto"/>
        <w:rPr>
          <w:rFonts w:ascii="Arial" w:hAnsi="Arial" w:cs="Arial"/>
          <w:color w:val="222222"/>
          <w:sz w:val="27"/>
          <w:szCs w:val="27"/>
          <w:u w:val="single"/>
        </w:rPr>
      </w:pPr>
    </w:p>
    <w:p w14:paraId="1AD38B6C" w14:textId="77777777" w:rsidR="00716773" w:rsidRDefault="00716773" w:rsidP="00716773">
      <w:pPr>
        <w:spacing w:line="259" w:lineRule="auto"/>
        <w:rPr>
          <w:rFonts w:ascii="Arial" w:hAnsi="Arial" w:cs="Arial"/>
          <w:color w:val="222222"/>
          <w:sz w:val="27"/>
          <w:szCs w:val="27"/>
          <w:u w:val="single"/>
        </w:rPr>
      </w:pPr>
    </w:p>
    <w:p w14:paraId="40987C9C" w14:textId="77777777" w:rsidR="00716773" w:rsidRDefault="00716773" w:rsidP="00716773">
      <w:pPr>
        <w:spacing w:line="259" w:lineRule="auto"/>
        <w:rPr>
          <w:rFonts w:ascii="Arial" w:hAnsi="Arial" w:cs="Arial"/>
          <w:color w:val="222222"/>
          <w:sz w:val="27"/>
          <w:szCs w:val="27"/>
          <w:u w:val="single"/>
        </w:rPr>
      </w:pPr>
    </w:p>
    <w:p w14:paraId="6ADA33F3" w14:textId="6F699692" w:rsidR="00716773" w:rsidRDefault="00716773" w:rsidP="00716773">
      <w:pPr>
        <w:spacing w:line="259" w:lineRule="auto"/>
        <w:rPr>
          <w:rFonts w:ascii="Arial" w:hAnsi="Arial" w:cs="Arial"/>
          <w:color w:val="222222"/>
          <w:sz w:val="27"/>
          <w:szCs w:val="27"/>
          <w:u w:val="single"/>
        </w:rPr>
      </w:pPr>
    </w:p>
    <w:p w14:paraId="40C245FE" w14:textId="7803EAED" w:rsidR="00716773" w:rsidRDefault="00716773" w:rsidP="00716773">
      <w:pPr>
        <w:spacing w:line="259" w:lineRule="auto"/>
        <w:rPr>
          <w:rFonts w:ascii="Arial" w:hAnsi="Arial" w:cs="Arial"/>
          <w:color w:val="222222"/>
          <w:sz w:val="27"/>
          <w:szCs w:val="27"/>
          <w:u w:val="single"/>
        </w:rPr>
      </w:pPr>
    </w:p>
    <w:p w14:paraId="5BD45835" w14:textId="55182FCE" w:rsidR="00716773" w:rsidRDefault="00716773" w:rsidP="00716773">
      <w:pPr>
        <w:spacing w:line="259" w:lineRule="auto"/>
        <w:rPr>
          <w:rFonts w:ascii="Arial" w:hAnsi="Arial" w:cs="Arial"/>
          <w:color w:val="222222"/>
          <w:sz w:val="27"/>
          <w:szCs w:val="27"/>
          <w:u w:val="single"/>
        </w:rPr>
      </w:pPr>
    </w:p>
    <w:p w14:paraId="0ED2FCFF" w14:textId="4F408300" w:rsidR="00716773" w:rsidRDefault="00716773" w:rsidP="00716773">
      <w:pPr>
        <w:spacing w:line="259" w:lineRule="auto"/>
        <w:rPr>
          <w:rFonts w:ascii="Arial" w:hAnsi="Arial" w:cs="Arial"/>
          <w:color w:val="222222"/>
          <w:sz w:val="27"/>
          <w:szCs w:val="27"/>
          <w:u w:val="single"/>
        </w:rPr>
      </w:pPr>
    </w:p>
    <w:p w14:paraId="78EE71F6" w14:textId="6E96D7D6" w:rsidR="00716773" w:rsidRDefault="00716773" w:rsidP="00716773">
      <w:pPr>
        <w:spacing w:line="259" w:lineRule="auto"/>
        <w:rPr>
          <w:rFonts w:ascii="Arial" w:hAnsi="Arial" w:cs="Arial"/>
          <w:color w:val="222222"/>
          <w:sz w:val="27"/>
          <w:szCs w:val="27"/>
          <w:u w:val="single"/>
        </w:rPr>
      </w:pPr>
    </w:p>
    <w:p w14:paraId="2BE3151E" w14:textId="7A6966BA" w:rsidR="00716773" w:rsidRDefault="00716773" w:rsidP="00716773">
      <w:pPr>
        <w:spacing w:line="259" w:lineRule="auto"/>
        <w:rPr>
          <w:rFonts w:ascii="Arial" w:hAnsi="Arial" w:cs="Arial"/>
          <w:color w:val="222222"/>
          <w:sz w:val="27"/>
          <w:szCs w:val="27"/>
          <w:u w:val="single"/>
        </w:rPr>
      </w:pPr>
    </w:p>
    <w:p w14:paraId="4A7AD785" w14:textId="65AAF5BC" w:rsidR="00716773" w:rsidRDefault="00716773" w:rsidP="00716773">
      <w:pPr>
        <w:spacing w:line="259" w:lineRule="auto"/>
        <w:rPr>
          <w:rFonts w:ascii="Arial" w:hAnsi="Arial" w:cs="Arial"/>
          <w:color w:val="222222"/>
          <w:sz w:val="27"/>
          <w:szCs w:val="27"/>
          <w:u w:val="single"/>
        </w:rPr>
      </w:pPr>
    </w:p>
    <w:p w14:paraId="6AA22721" w14:textId="0340EADB" w:rsidR="00716773" w:rsidRDefault="00716773" w:rsidP="00716773">
      <w:pPr>
        <w:spacing w:line="259" w:lineRule="auto"/>
        <w:rPr>
          <w:rFonts w:ascii="Arial" w:hAnsi="Arial" w:cs="Arial"/>
          <w:color w:val="222222"/>
          <w:sz w:val="27"/>
          <w:szCs w:val="27"/>
          <w:u w:val="single"/>
        </w:rPr>
      </w:pPr>
    </w:p>
    <w:p w14:paraId="21BEEDA2" w14:textId="77777777" w:rsidR="00716773" w:rsidRDefault="00716773" w:rsidP="00716773">
      <w:pPr>
        <w:spacing w:line="259" w:lineRule="auto"/>
        <w:rPr>
          <w:rFonts w:ascii="Arial" w:hAnsi="Arial" w:cs="Arial"/>
          <w:color w:val="222222"/>
          <w:sz w:val="27"/>
          <w:szCs w:val="27"/>
          <w:u w:val="single"/>
        </w:rPr>
      </w:pPr>
    </w:p>
    <w:p w14:paraId="34AF144D" w14:textId="340267E8" w:rsidR="00716773" w:rsidRDefault="00716773" w:rsidP="00716773">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29728" behindDoc="0" locked="0" layoutInCell="1" allowOverlap="1" wp14:anchorId="4E72778C" wp14:editId="36A225AD">
                <wp:simplePos x="0" y="0"/>
                <wp:positionH relativeFrom="column">
                  <wp:posOffset>50800</wp:posOffset>
                </wp:positionH>
                <wp:positionV relativeFrom="paragraph">
                  <wp:posOffset>80010</wp:posOffset>
                </wp:positionV>
                <wp:extent cx="5753735" cy="3454400"/>
                <wp:effectExtent l="0" t="0" r="18415" b="12700"/>
                <wp:wrapNone/>
                <wp:docPr id="289" name="Rectangle à coins arrondis 289"/>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49FFDEA" w14:textId="3215F310"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Le ver de terre ou lombric peut manger jusqu’à 20 fois son poids en terre, feuilles mortes, etc. </w:t>
                            </w:r>
                            <w:r>
                              <w:rPr>
                                <w:rFonts w:ascii="Cambria" w:eastAsia="Times New Roman" w:hAnsi="Cambria" w:cs="Cambria"/>
                                <w:i/>
                                <w:iCs/>
                                <w:color w:val="C00000"/>
                                <w:kern w:val="28"/>
                                <w:sz w:val="40"/>
                                <w:szCs w:val="40"/>
                                <w:lang w:val="fr-BE" w:eastAsia="fr-BE"/>
                              </w:rPr>
                              <w:br/>
                              <w:t>Il décompose la matière organique.</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 xml:space="preserve">Il améliore aussi la fertilité du sol, notamment en mélangeant les couches du sol et du compost. </w:t>
                            </w:r>
                          </w:p>
                          <w:p w14:paraId="11C76AF4" w14:textId="62B854F4" w:rsidR="00A01672" w:rsidRDefault="00A01672" w:rsidP="00A01672">
                            <w:pPr>
                              <w:jc w:val="center"/>
                            </w:pPr>
                            <w:r>
                              <w:rPr>
                                <w:rFonts w:ascii="Cambria" w:eastAsia="Times New Roman" w:hAnsi="Cambria" w:cs="Cambria"/>
                                <w:i/>
                                <w:iCs/>
                                <w:color w:val="C00000"/>
                                <w:kern w:val="28"/>
                                <w:sz w:val="40"/>
                                <w:szCs w:val="40"/>
                                <w:lang w:val="fr-BE" w:eastAsia="fr-BE"/>
                              </w:rPr>
                              <w:br/>
                              <w:t>Oiseau, crapaud et hérisson s’en nourrissent.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E72778C" id="Rectangle à coins arrondis 289" o:spid="_x0000_s1044" style="position:absolute;margin-left:4pt;margin-top:6.3pt;width:453.05pt;height:272pt;z-index:251529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" fillcolor="white [3201]" strokecolor="#f79646 [3209]" strokeweight="2pt">
                <v:textbox>
                  <w:txbxContent>
                    <w:p w14:paraId="549FFDEA" w14:textId="3215F310"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Le ver de terre ou lombric peut manger jusqu’à 20 fois son poids en terre, feuilles mortes, etc. </w:t>
                      </w:r>
                      <w:r>
                        <w:rPr>
                          <w:rFonts w:ascii="Cambria" w:eastAsia="Times New Roman" w:hAnsi="Cambria" w:cs="Cambria"/>
                          <w:i/>
                          <w:iCs/>
                          <w:color w:val="C00000"/>
                          <w:kern w:val="28"/>
                          <w:sz w:val="40"/>
                          <w:szCs w:val="40"/>
                          <w:lang w:val="fr-BE" w:eastAsia="fr-BE"/>
                        </w:rPr>
                        <w:br/>
                        <w:t>Il décompose la matière organique.</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 xml:space="preserve">Il améliore aussi la fertilité du sol, notamment en mélangeant les couches du sol et du compost. </w:t>
                      </w:r>
                    </w:p>
                    <w:p w14:paraId="11C76AF4" w14:textId="62B854F4" w:rsidR="00A01672" w:rsidRDefault="00A01672" w:rsidP="00A01672">
                      <w:pPr>
                        <w:jc w:val="center"/>
                      </w:pPr>
                      <w:r>
                        <w:rPr>
                          <w:rFonts w:ascii="Cambria" w:eastAsia="Times New Roman" w:hAnsi="Cambria" w:cs="Cambria"/>
                          <w:i/>
                          <w:iCs/>
                          <w:color w:val="C00000"/>
                          <w:kern w:val="28"/>
                          <w:sz w:val="40"/>
                          <w:szCs w:val="40"/>
                          <w:lang w:val="fr-BE" w:eastAsia="fr-BE"/>
                        </w:rPr>
                        <w:br/>
                        <w:t>Oiseau, crapaud et hérisson s’en nourrissent.</w:t>
                      </w:r>
                    </w:p>
                  </w:txbxContent>
                </v:textbox>
              </v:roundrect>
            </w:pict>
          </mc:Fallback>
        </mc:AlternateContent>
      </w:r>
    </w:p>
    <w:p w14:paraId="3BAAAD82" w14:textId="0AF7F689" w:rsidR="00716773" w:rsidRDefault="00716773" w:rsidP="00716773">
      <w:pPr>
        <w:spacing w:line="259" w:lineRule="auto"/>
        <w:rPr>
          <w:rFonts w:ascii="Arial" w:hAnsi="Arial" w:cs="Arial"/>
          <w:color w:val="222222"/>
          <w:sz w:val="27"/>
          <w:szCs w:val="27"/>
          <w:u w:val="single"/>
        </w:rPr>
      </w:pPr>
    </w:p>
    <w:p w14:paraId="1DCF1E68" w14:textId="3845D642" w:rsidR="00716773" w:rsidRDefault="00716773" w:rsidP="00716773">
      <w:pPr>
        <w:spacing w:line="259" w:lineRule="auto"/>
        <w:rPr>
          <w:rFonts w:ascii="Arial" w:hAnsi="Arial" w:cs="Arial"/>
          <w:color w:val="222222"/>
          <w:sz w:val="27"/>
          <w:szCs w:val="27"/>
          <w:u w:val="single"/>
        </w:rPr>
      </w:pPr>
    </w:p>
    <w:p w14:paraId="2DCE4EE1" w14:textId="77777777" w:rsidR="00716773" w:rsidRDefault="00716773" w:rsidP="00716773">
      <w:pPr>
        <w:spacing w:line="259" w:lineRule="auto"/>
        <w:rPr>
          <w:rFonts w:ascii="Arial" w:hAnsi="Arial" w:cs="Arial"/>
          <w:color w:val="222222"/>
          <w:sz w:val="27"/>
          <w:szCs w:val="27"/>
          <w:u w:val="single"/>
        </w:rPr>
      </w:pPr>
    </w:p>
    <w:p w14:paraId="5EB4D212" w14:textId="3034C72F" w:rsidR="00716773" w:rsidRDefault="00716773" w:rsidP="00716773">
      <w:pPr>
        <w:spacing w:line="259" w:lineRule="auto"/>
        <w:rPr>
          <w:rFonts w:ascii="Arial" w:hAnsi="Arial" w:cs="Arial"/>
          <w:color w:val="222222"/>
          <w:sz w:val="27"/>
          <w:szCs w:val="27"/>
          <w:u w:val="single"/>
        </w:rPr>
      </w:pPr>
    </w:p>
    <w:p w14:paraId="59EBEF8D" w14:textId="77777777" w:rsidR="00716773" w:rsidRDefault="00716773" w:rsidP="00716773">
      <w:pPr>
        <w:spacing w:line="259" w:lineRule="auto"/>
        <w:rPr>
          <w:rFonts w:ascii="Arial" w:hAnsi="Arial" w:cs="Arial"/>
          <w:color w:val="222222"/>
          <w:sz w:val="27"/>
          <w:szCs w:val="27"/>
          <w:u w:val="single"/>
        </w:rPr>
      </w:pPr>
    </w:p>
    <w:p w14:paraId="4B51ED75" w14:textId="7381DDA6" w:rsidR="00716773" w:rsidRDefault="00716773" w:rsidP="00716773">
      <w:pPr>
        <w:spacing w:line="259" w:lineRule="auto"/>
        <w:rPr>
          <w:rFonts w:ascii="Arial" w:hAnsi="Arial" w:cs="Arial"/>
          <w:color w:val="222222"/>
          <w:sz w:val="27"/>
          <w:szCs w:val="27"/>
          <w:u w:val="single"/>
        </w:rPr>
      </w:pPr>
    </w:p>
    <w:p w14:paraId="210F774D" w14:textId="77777777" w:rsidR="00716773" w:rsidRDefault="00716773" w:rsidP="00716773">
      <w:pPr>
        <w:spacing w:line="259" w:lineRule="auto"/>
        <w:rPr>
          <w:rFonts w:ascii="Arial" w:hAnsi="Arial" w:cs="Arial"/>
          <w:color w:val="222222"/>
          <w:sz w:val="27"/>
          <w:szCs w:val="27"/>
          <w:u w:val="single"/>
        </w:rPr>
      </w:pPr>
    </w:p>
    <w:p w14:paraId="6960779F" w14:textId="77777777" w:rsidR="00716773" w:rsidRDefault="00716773" w:rsidP="00716773">
      <w:pPr>
        <w:spacing w:line="259" w:lineRule="auto"/>
        <w:rPr>
          <w:rFonts w:ascii="Arial" w:hAnsi="Arial" w:cs="Arial"/>
          <w:color w:val="222222"/>
          <w:sz w:val="27"/>
          <w:szCs w:val="27"/>
          <w:u w:val="single"/>
        </w:rPr>
      </w:pPr>
    </w:p>
    <w:p w14:paraId="34DA06DF" w14:textId="77777777" w:rsidR="00716773" w:rsidRDefault="00716773" w:rsidP="00716773">
      <w:pPr>
        <w:spacing w:line="259" w:lineRule="auto"/>
        <w:rPr>
          <w:rFonts w:ascii="Arial" w:hAnsi="Arial" w:cs="Arial"/>
          <w:color w:val="222222"/>
          <w:sz w:val="27"/>
          <w:szCs w:val="27"/>
          <w:u w:val="single"/>
        </w:rPr>
      </w:pPr>
    </w:p>
    <w:p w14:paraId="2B46795F" w14:textId="70B1915C" w:rsidR="00716773" w:rsidRDefault="00716773" w:rsidP="00716773">
      <w:pPr>
        <w:spacing w:line="259" w:lineRule="auto"/>
        <w:rPr>
          <w:rFonts w:ascii="Arial" w:hAnsi="Arial" w:cs="Arial"/>
          <w:color w:val="222222"/>
          <w:sz w:val="27"/>
          <w:szCs w:val="27"/>
          <w:u w:val="single"/>
        </w:rPr>
      </w:pPr>
    </w:p>
    <w:p w14:paraId="49AAFB9E" w14:textId="77777777" w:rsidR="00716773" w:rsidRDefault="00716773" w:rsidP="00716773">
      <w:pPr>
        <w:spacing w:line="259" w:lineRule="auto"/>
        <w:rPr>
          <w:rFonts w:ascii="Arial" w:hAnsi="Arial" w:cs="Arial"/>
          <w:color w:val="222222"/>
          <w:sz w:val="27"/>
          <w:szCs w:val="27"/>
          <w:u w:val="single"/>
        </w:rPr>
      </w:pPr>
    </w:p>
    <w:p w14:paraId="3F83A887" w14:textId="77777777" w:rsidR="00716773" w:rsidRDefault="00716773" w:rsidP="00716773">
      <w:pPr>
        <w:spacing w:line="259" w:lineRule="auto"/>
        <w:rPr>
          <w:rFonts w:ascii="Arial" w:hAnsi="Arial" w:cs="Arial"/>
          <w:color w:val="222222"/>
          <w:sz w:val="27"/>
          <w:szCs w:val="27"/>
          <w:u w:val="single"/>
        </w:rPr>
      </w:pPr>
    </w:p>
    <w:p w14:paraId="38E50B80" w14:textId="77777777" w:rsidR="00716773" w:rsidRDefault="00716773" w:rsidP="00716773">
      <w:pPr>
        <w:spacing w:line="259" w:lineRule="auto"/>
        <w:rPr>
          <w:rFonts w:ascii="Arial" w:hAnsi="Arial" w:cs="Arial"/>
          <w:color w:val="222222"/>
          <w:sz w:val="27"/>
          <w:szCs w:val="27"/>
          <w:u w:val="single"/>
        </w:rPr>
      </w:pPr>
    </w:p>
    <w:p w14:paraId="45F6F9C7" w14:textId="2D342A5C" w:rsidR="00716773" w:rsidRDefault="00716773" w:rsidP="00716773">
      <w:pPr>
        <w:spacing w:line="259" w:lineRule="auto"/>
        <w:rPr>
          <w:rFonts w:ascii="Arial" w:hAnsi="Arial" w:cs="Arial"/>
          <w:color w:val="222222"/>
          <w:sz w:val="27"/>
          <w:szCs w:val="27"/>
          <w:u w:val="single"/>
        </w:rPr>
      </w:pPr>
    </w:p>
    <w:p w14:paraId="2ED91DB0" w14:textId="389982D5" w:rsidR="00716773" w:rsidRDefault="00716773" w:rsidP="00716773">
      <w:pPr>
        <w:spacing w:line="259" w:lineRule="auto"/>
        <w:rPr>
          <w:rFonts w:ascii="Arial" w:hAnsi="Arial" w:cs="Arial"/>
          <w:color w:val="222222"/>
          <w:sz w:val="27"/>
          <w:szCs w:val="27"/>
          <w:u w:val="single"/>
        </w:rPr>
      </w:pPr>
    </w:p>
    <w:p w14:paraId="5A54ACF9" w14:textId="122B091E" w:rsidR="00716773" w:rsidRDefault="00716773" w:rsidP="00716773">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32800" behindDoc="0" locked="0" layoutInCell="1" allowOverlap="1" wp14:anchorId="61617824" wp14:editId="058C2B67">
                <wp:simplePos x="0" y="0"/>
                <wp:positionH relativeFrom="column">
                  <wp:posOffset>-12700</wp:posOffset>
                </wp:positionH>
                <wp:positionV relativeFrom="paragraph">
                  <wp:posOffset>212725</wp:posOffset>
                </wp:positionV>
                <wp:extent cx="5753735" cy="3454400"/>
                <wp:effectExtent l="0" t="0" r="18415" b="12700"/>
                <wp:wrapNone/>
                <wp:docPr id="290" name="Rectangle à coins arrondis 290"/>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529D98F" w14:textId="77777777" w:rsidR="00716773" w:rsidRDefault="00716773" w:rsidP="00716773">
                            <w:pPr>
                              <w:jc w:val="center"/>
                            </w:pPr>
                          </w:p>
                          <w:p w14:paraId="718C2015" w14:textId="77777777" w:rsidR="00716773" w:rsidRDefault="00716773" w:rsidP="00716773">
                            <w:pPr>
                              <w:jc w:val="center"/>
                            </w:pPr>
                          </w:p>
                          <w:p w14:paraId="27B7BD5E" w14:textId="77777777" w:rsidR="00716773" w:rsidRDefault="00716773" w:rsidP="00716773">
                            <w:pPr>
                              <w:jc w:val="center"/>
                            </w:pPr>
                          </w:p>
                          <w:p w14:paraId="4EE87CD0" w14:textId="77777777" w:rsidR="00716773" w:rsidRDefault="00716773" w:rsidP="007167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617824" id="Rectangle à coins arrondis 290" o:spid="_x0000_s1045" style="position:absolute;margin-left:-1pt;margin-top:16.75pt;width:453.05pt;height:272pt;z-index:251532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" fillcolor="white [3201]" strokecolor="#f79646 [3209]" strokeweight="2pt">
                <v:textbox>
                  <w:txbxContent>
                    <w:p w14:paraId="4529D98F" w14:textId="77777777" w:rsidR="00716773" w:rsidRDefault="00716773" w:rsidP="00716773">
                      <w:pPr>
                        <w:jc w:val="center"/>
                      </w:pPr>
                    </w:p>
                    <w:p w14:paraId="718C2015" w14:textId="77777777" w:rsidR="00716773" w:rsidRDefault="00716773" w:rsidP="00716773">
                      <w:pPr>
                        <w:jc w:val="center"/>
                      </w:pPr>
                    </w:p>
                    <w:p w14:paraId="27B7BD5E" w14:textId="77777777" w:rsidR="00716773" w:rsidRDefault="00716773" w:rsidP="00716773">
                      <w:pPr>
                        <w:jc w:val="center"/>
                      </w:pPr>
                    </w:p>
                    <w:p w14:paraId="4EE87CD0" w14:textId="77777777" w:rsidR="00716773" w:rsidRDefault="00716773" w:rsidP="00716773">
                      <w:pPr>
                        <w:jc w:val="center"/>
                      </w:pPr>
                    </w:p>
                  </w:txbxContent>
                </v:textbox>
              </v:roundrect>
            </w:pict>
          </mc:Fallback>
        </mc:AlternateContent>
      </w:r>
    </w:p>
    <w:p w14:paraId="7D7CA398" w14:textId="5B59091E" w:rsidR="00716773" w:rsidRDefault="00A01672" w:rsidP="00716773">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39968" behindDoc="0" locked="0" layoutInCell="1" allowOverlap="1" wp14:anchorId="346BF70F" wp14:editId="6D69C1D1">
            <wp:simplePos x="0" y="0"/>
            <wp:positionH relativeFrom="column">
              <wp:posOffset>572135</wp:posOffset>
            </wp:positionH>
            <wp:positionV relativeFrom="paragraph">
              <wp:posOffset>119380</wp:posOffset>
            </wp:positionV>
            <wp:extent cx="4622800" cy="3178175"/>
            <wp:effectExtent l="0" t="0" r="6350" b="3175"/>
            <wp:wrapThrough wrapText="bothSides">
              <wp:wrapPolygon edited="0">
                <wp:start x="0" y="0"/>
                <wp:lineTo x="0" y="21492"/>
                <wp:lineTo x="21541" y="21492"/>
                <wp:lineTo x="21541" y="0"/>
                <wp:lineTo x="0" y="0"/>
              </wp:wrapPolygon>
            </wp:wrapThrough>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28691" t="17870" r="14345" b="12509"/>
                    <a:stretch/>
                  </pic:blipFill>
                  <pic:spPr bwMode="auto">
                    <a:xfrm>
                      <a:off x="0" y="0"/>
                      <a:ext cx="4622800" cy="317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9D07F0" w14:textId="6BED0AC4" w:rsidR="00716773" w:rsidRDefault="00716773" w:rsidP="00716773">
      <w:pPr>
        <w:spacing w:line="259" w:lineRule="auto"/>
        <w:rPr>
          <w:rFonts w:ascii="Arial" w:hAnsi="Arial" w:cs="Arial"/>
          <w:color w:val="222222"/>
          <w:sz w:val="27"/>
          <w:szCs w:val="27"/>
          <w:u w:val="single"/>
        </w:rPr>
      </w:pPr>
    </w:p>
    <w:p w14:paraId="704656A1" w14:textId="375F4873" w:rsidR="00716773" w:rsidRDefault="00716773" w:rsidP="00716773">
      <w:pPr>
        <w:spacing w:line="259" w:lineRule="auto"/>
        <w:rPr>
          <w:rFonts w:ascii="Arial" w:hAnsi="Arial" w:cs="Arial"/>
          <w:color w:val="222222"/>
          <w:sz w:val="27"/>
          <w:szCs w:val="27"/>
          <w:u w:val="single"/>
        </w:rPr>
      </w:pPr>
    </w:p>
    <w:p w14:paraId="55765386" w14:textId="77777777" w:rsidR="00716773" w:rsidRDefault="00716773" w:rsidP="00716773">
      <w:pPr>
        <w:spacing w:line="259" w:lineRule="auto"/>
        <w:rPr>
          <w:rFonts w:ascii="Arial" w:hAnsi="Arial" w:cs="Arial"/>
          <w:color w:val="222222"/>
          <w:sz w:val="27"/>
          <w:szCs w:val="27"/>
          <w:u w:val="single"/>
        </w:rPr>
      </w:pPr>
    </w:p>
    <w:p w14:paraId="376F3165" w14:textId="77777777" w:rsidR="00716773" w:rsidRDefault="00716773" w:rsidP="00716773">
      <w:pPr>
        <w:spacing w:line="259" w:lineRule="auto"/>
        <w:rPr>
          <w:rFonts w:ascii="Arial" w:hAnsi="Arial" w:cs="Arial"/>
          <w:color w:val="222222"/>
          <w:sz w:val="27"/>
          <w:szCs w:val="27"/>
          <w:u w:val="single"/>
        </w:rPr>
      </w:pPr>
    </w:p>
    <w:p w14:paraId="3FC6B0E1" w14:textId="77777777" w:rsidR="00716773" w:rsidRDefault="00716773" w:rsidP="00716773">
      <w:pPr>
        <w:spacing w:line="259" w:lineRule="auto"/>
        <w:rPr>
          <w:rFonts w:ascii="Arial" w:hAnsi="Arial" w:cs="Arial"/>
          <w:color w:val="222222"/>
          <w:sz w:val="27"/>
          <w:szCs w:val="27"/>
          <w:u w:val="single"/>
        </w:rPr>
      </w:pPr>
    </w:p>
    <w:p w14:paraId="447C82A0" w14:textId="77777777" w:rsidR="00716773" w:rsidRDefault="00716773" w:rsidP="00716773">
      <w:pPr>
        <w:spacing w:line="259" w:lineRule="auto"/>
        <w:rPr>
          <w:rFonts w:ascii="Arial" w:hAnsi="Arial" w:cs="Arial"/>
          <w:color w:val="222222"/>
          <w:sz w:val="27"/>
          <w:szCs w:val="27"/>
          <w:u w:val="single"/>
        </w:rPr>
      </w:pPr>
    </w:p>
    <w:p w14:paraId="77AC1AA0" w14:textId="77777777" w:rsidR="00716773" w:rsidRDefault="00716773" w:rsidP="00716773">
      <w:pPr>
        <w:spacing w:line="259" w:lineRule="auto"/>
        <w:rPr>
          <w:rFonts w:ascii="Arial" w:hAnsi="Arial" w:cs="Arial"/>
          <w:color w:val="222222"/>
          <w:sz w:val="27"/>
          <w:szCs w:val="27"/>
          <w:u w:val="single"/>
        </w:rPr>
      </w:pPr>
    </w:p>
    <w:p w14:paraId="2086588C" w14:textId="77777777" w:rsidR="00716773" w:rsidRDefault="00716773" w:rsidP="00716773">
      <w:pPr>
        <w:spacing w:line="259" w:lineRule="auto"/>
        <w:rPr>
          <w:rFonts w:ascii="Arial" w:hAnsi="Arial" w:cs="Arial"/>
          <w:color w:val="222222"/>
          <w:sz w:val="27"/>
          <w:szCs w:val="27"/>
          <w:u w:val="single"/>
        </w:rPr>
      </w:pPr>
    </w:p>
    <w:p w14:paraId="5CFFC667" w14:textId="77777777" w:rsidR="00716773" w:rsidRDefault="00716773" w:rsidP="00716773">
      <w:pPr>
        <w:spacing w:line="259" w:lineRule="auto"/>
        <w:rPr>
          <w:rFonts w:ascii="Arial" w:hAnsi="Arial" w:cs="Arial"/>
          <w:color w:val="222222"/>
          <w:sz w:val="27"/>
          <w:szCs w:val="27"/>
          <w:u w:val="single"/>
        </w:rPr>
      </w:pPr>
    </w:p>
    <w:p w14:paraId="5B6B4B90" w14:textId="77777777" w:rsidR="00716773" w:rsidRDefault="00716773" w:rsidP="00716773">
      <w:pPr>
        <w:spacing w:line="259" w:lineRule="auto"/>
        <w:rPr>
          <w:rFonts w:ascii="Arial" w:hAnsi="Arial" w:cs="Arial"/>
          <w:color w:val="222222"/>
          <w:sz w:val="27"/>
          <w:szCs w:val="27"/>
          <w:u w:val="single"/>
        </w:rPr>
      </w:pPr>
    </w:p>
    <w:p w14:paraId="3E3EAD9A" w14:textId="77777777" w:rsidR="00716773" w:rsidRDefault="00716773" w:rsidP="00716773">
      <w:pPr>
        <w:spacing w:line="259" w:lineRule="auto"/>
        <w:rPr>
          <w:rFonts w:ascii="Arial" w:hAnsi="Arial" w:cs="Arial"/>
          <w:color w:val="222222"/>
          <w:sz w:val="27"/>
          <w:szCs w:val="27"/>
          <w:u w:val="single"/>
        </w:rPr>
      </w:pPr>
    </w:p>
    <w:p w14:paraId="0596C211" w14:textId="77777777" w:rsidR="00716773" w:rsidRDefault="00716773" w:rsidP="00716773">
      <w:pPr>
        <w:spacing w:line="259" w:lineRule="auto"/>
        <w:rPr>
          <w:rFonts w:ascii="Arial" w:hAnsi="Arial" w:cs="Arial"/>
          <w:color w:val="222222"/>
          <w:sz w:val="27"/>
          <w:szCs w:val="27"/>
          <w:u w:val="single"/>
        </w:rPr>
      </w:pPr>
    </w:p>
    <w:p w14:paraId="039FC6D8" w14:textId="77777777" w:rsidR="00716773" w:rsidRDefault="00716773" w:rsidP="00716773">
      <w:pPr>
        <w:spacing w:line="259" w:lineRule="auto"/>
        <w:rPr>
          <w:rFonts w:ascii="Arial" w:hAnsi="Arial" w:cs="Arial"/>
          <w:color w:val="222222"/>
          <w:sz w:val="27"/>
          <w:szCs w:val="27"/>
          <w:u w:val="single"/>
        </w:rPr>
      </w:pPr>
    </w:p>
    <w:p w14:paraId="239BF695" w14:textId="77777777" w:rsidR="00716773" w:rsidRDefault="00716773" w:rsidP="00716773">
      <w:pPr>
        <w:spacing w:line="259" w:lineRule="auto"/>
        <w:rPr>
          <w:rFonts w:ascii="Arial" w:hAnsi="Arial" w:cs="Arial"/>
          <w:color w:val="222222"/>
          <w:sz w:val="27"/>
          <w:szCs w:val="27"/>
          <w:u w:val="single"/>
        </w:rPr>
      </w:pPr>
    </w:p>
    <w:p w14:paraId="314F68C1" w14:textId="77777777" w:rsidR="00716773" w:rsidRDefault="00716773" w:rsidP="00716773">
      <w:pPr>
        <w:spacing w:line="259" w:lineRule="auto"/>
        <w:rPr>
          <w:rFonts w:ascii="Arial" w:hAnsi="Arial" w:cs="Arial"/>
          <w:color w:val="222222"/>
          <w:sz w:val="27"/>
          <w:szCs w:val="27"/>
          <w:u w:val="single"/>
        </w:rPr>
      </w:pPr>
    </w:p>
    <w:p w14:paraId="0A51A68F" w14:textId="3991251D" w:rsidR="00716773" w:rsidRDefault="00716773" w:rsidP="00716773">
      <w:pPr>
        <w:spacing w:line="259" w:lineRule="auto"/>
        <w:rPr>
          <w:rFonts w:ascii="Arial" w:hAnsi="Arial" w:cs="Arial"/>
          <w:color w:val="222222"/>
          <w:sz w:val="27"/>
          <w:szCs w:val="27"/>
          <w:u w:val="single"/>
        </w:rPr>
      </w:pPr>
    </w:p>
    <w:p w14:paraId="1049A83F" w14:textId="74C84323" w:rsidR="00716773" w:rsidRDefault="00716773" w:rsidP="00716773">
      <w:pPr>
        <w:spacing w:line="259" w:lineRule="auto"/>
        <w:rPr>
          <w:rFonts w:ascii="Arial" w:hAnsi="Arial" w:cs="Arial"/>
          <w:color w:val="222222"/>
          <w:sz w:val="27"/>
          <w:szCs w:val="27"/>
          <w:u w:val="single"/>
        </w:rPr>
      </w:pPr>
    </w:p>
    <w:p w14:paraId="41C49624" w14:textId="2DC0C9CE" w:rsidR="00716773" w:rsidRDefault="00716773" w:rsidP="00716773">
      <w:pPr>
        <w:spacing w:line="259" w:lineRule="auto"/>
        <w:rPr>
          <w:rFonts w:ascii="Arial" w:hAnsi="Arial" w:cs="Arial"/>
          <w:color w:val="222222"/>
          <w:sz w:val="27"/>
          <w:szCs w:val="27"/>
          <w:u w:val="single"/>
        </w:rPr>
      </w:pPr>
    </w:p>
    <w:p w14:paraId="580ABECC" w14:textId="2F468595" w:rsidR="00716773" w:rsidRDefault="00716773" w:rsidP="00716773">
      <w:pPr>
        <w:spacing w:line="259" w:lineRule="auto"/>
        <w:rPr>
          <w:rFonts w:ascii="Arial" w:hAnsi="Arial" w:cs="Arial"/>
          <w:color w:val="222222"/>
          <w:sz w:val="27"/>
          <w:szCs w:val="27"/>
          <w:u w:val="single"/>
        </w:rPr>
      </w:pPr>
    </w:p>
    <w:p w14:paraId="3F7F6711" w14:textId="7A4203D6" w:rsidR="00716773" w:rsidRDefault="00716773" w:rsidP="00716773">
      <w:pPr>
        <w:spacing w:line="259" w:lineRule="auto"/>
        <w:rPr>
          <w:rFonts w:ascii="Arial" w:hAnsi="Arial" w:cs="Arial"/>
          <w:color w:val="222222"/>
          <w:sz w:val="27"/>
          <w:szCs w:val="27"/>
          <w:u w:val="single"/>
        </w:rPr>
      </w:pPr>
    </w:p>
    <w:p w14:paraId="2E37776F" w14:textId="39E25DF6" w:rsidR="00716773" w:rsidRDefault="00716773" w:rsidP="00716773">
      <w:pPr>
        <w:spacing w:line="259" w:lineRule="auto"/>
        <w:rPr>
          <w:rFonts w:ascii="Arial" w:hAnsi="Arial" w:cs="Arial"/>
          <w:color w:val="222222"/>
          <w:sz w:val="27"/>
          <w:szCs w:val="27"/>
          <w:u w:val="single"/>
        </w:rPr>
      </w:pPr>
    </w:p>
    <w:p w14:paraId="3C3B78DD" w14:textId="63F870C3" w:rsidR="00A01672" w:rsidRDefault="00A01672" w:rsidP="00716773">
      <w:pPr>
        <w:spacing w:line="259" w:lineRule="auto"/>
        <w:rPr>
          <w:rFonts w:ascii="Arial" w:hAnsi="Arial" w:cs="Arial"/>
          <w:color w:val="222222"/>
          <w:sz w:val="27"/>
          <w:szCs w:val="27"/>
          <w:u w:val="single"/>
        </w:rPr>
      </w:pPr>
    </w:p>
    <w:p w14:paraId="4D0ADACE" w14:textId="3478F53E" w:rsidR="00A01672" w:rsidRDefault="00A01672" w:rsidP="00716773">
      <w:pPr>
        <w:spacing w:line="259" w:lineRule="auto"/>
        <w:rPr>
          <w:rFonts w:ascii="Arial" w:hAnsi="Arial" w:cs="Arial"/>
          <w:color w:val="222222"/>
          <w:sz w:val="27"/>
          <w:szCs w:val="27"/>
          <w:u w:val="single"/>
        </w:rPr>
      </w:pPr>
    </w:p>
    <w:p w14:paraId="1F650E49" w14:textId="5F68793E" w:rsidR="00A01672" w:rsidRDefault="00A01672" w:rsidP="00716773">
      <w:pPr>
        <w:spacing w:line="259" w:lineRule="auto"/>
        <w:rPr>
          <w:rFonts w:ascii="Arial" w:hAnsi="Arial" w:cs="Arial"/>
          <w:color w:val="222222"/>
          <w:sz w:val="27"/>
          <w:szCs w:val="27"/>
          <w:u w:val="single"/>
        </w:rPr>
      </w:pPr>
    </w:p>
    <w:p w14:paraId="20EDBB5D" w14:textId="78E3C426" w:rsidR="00716773" w:rsidRDefault="00A01672" w:rsidP="00716773">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44064" behindDoc="0" locked="0" layoutInCell="1" allowOverlap="1" wp14:anchorId="2C922853" wp14:editId="0D3D5FFF">
            <wp:simplePos x="0" y="0"/>
            <wp:positionH relativeFrom="column">
              <wp:posOffset>506730</wp:posOffset>
            </wp:positionH>
            <wp:positionV relativeFrom="paragraph">
              <wp:posOffset>175895</wp:posOffset>
            </wp:positionV>
            <wp:extent cx="4794885" cy="3272155"/>
            <wp:effectExtent l="0" t="0" r="5715" b="4445"/>
            <wp:wrapThrough wrapText="bothSides">
              <wp:wrapPolygon edited="0">
                <wp:start x="0" y="0"/>
                <wp:lineTo x="0" y="21504"/>
                <wp:lineTo x="21540" y="21504"/>
                <wp:lineTo x="21540" y="0"/>
                <wp:lineTo x="0" y="0"/>
              </wp:wrapPolygon>
            </wp:wrapThrough>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28691" t="19732" r="13927" b="10648"/>
                    <a:stretch/>
                  </pic:blipFill>
                  <pic:spPr bwMode="auto">
                    <a:xfrm>
                      <a:off x="0" y="0"/>
                      <a:ext cx="4794885" cy="3272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6773">
        <w:rPr>
          <w:rFonts w:ascii="Arial" w:hAnsi="Arial" w:cs="Arial"/>
          <w:noProof/>
          <w:color w:val="222222"/>
          <w:sz w:val="27"/>
          <w:szCs w:val="27"/>
          <w:u w:val="single"/>
          <w:lang w:val="fr-BE" w:eastAsia="fr-BE"/>
        </w:rPr>
        <mc:AlternateContent>
          <mc:Choice Requires="wps">
            <w:drawing>
              <wp:anchor distT="0" distB="0" distL="114300" distR="114300" simplePos="0" relativeHeight="251534848" behindDoc="0" locked="0" layoutInCell="1" allowOverlap="1" wp14:anchorId="27DF7D15" wp14:editId="069870DD">
                <wp:simplePos x="0" y="0"/>
                <wp:positionH relativeFrom="column">
                  <wp:posOffset>50800</wp:posOffset>
                </wp:positionH>
                <wp:positionV relativeFrom="paragraph">
                  <wp:posOffset>80010</wp:posOffset>
                </wp:positionV>
                <wp:extent cx="5753735" cy="3454400"/>
                <wp:effectExtent l="0" t="0" r="18415" b="12700"/>
                <wp:wrapNone/>
                <wp:docPr id="291" name="Rectangle à coins arrondis 291"/>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7FDDAB" id="Rectangle à coins arrondis 291" o:spid="_x0000_s1026" style="position:absolute;margin-left:4pt;margin-top:6.3pt;width:453.05pt;height:272pt;z-index:251534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" fillcolor="white [3201]" strokecolor="#f79646 [3209]" strokeweight="2pt"/>
            </w:pict>
          </mc:Fallback>
        </mc:AlternateContent>
      </w:r>
    </w:p>
    <w:p w14:paraId="5B3990B0" w14:textId="2913D51F" w:rsidR="00716773" w:rsidRDefault="00716773" w:rsidP="00716773">
      <w:pPr>
        <w:spacing w:line="259" w:lineRule="auto"/>
        <w:rPr>
          <w:rFonts w:ascii="Arial" w:hAnsi="Arial" w:cs="Arial"/>
          <w:color w:val="222222"/>
          <w:sz w:val="27"/>
          <w:szCs w:val="27"/>
          <w:u w:val="single"/>
        </w:rPr>
      </w:pPr>
    </w:p>
    <w:p w14:paraId="4A7088BA" w14:textId="5DCE8B3D" w:rsidR="00716773" w:rsidRDefault="00716773" w:rsidP="00716773">
      <w:pPr>
        <w:spacing w:line="259" w:lineRule="auto"/>
        <w:rPr>
          <w:rFonts w:ascii="Arial" w:hAnsi="Arial" w:cs="Arial"/>
          <w:color w:val="222222"/>
          <w:sz w:val="27"/>
          <w:szCs w:val="27"/>
          <w:u w:val="single"/>
        </w:rPr>
      </w:pPr>
    </w:p>
    <w:p w14:paraId="5A3A2AC6" w14:textId="07B610F6" w:rsidR="00716773" w:rsidRDefault="00716773" w:rsidP="00716773">
      <w:pPr>
        <w:spacing w:line="259" w:lineRule="auto"/>
        <w:rPr>
          <w:rFonts w:ascii="Arial" w:hAnsi="Arial" w:cs="Arial"/>
          <w:color w:val="222222"/>
          <w:sz w:val="27"/>
          <w:szCs w:val="27"/>
          <w:u w:val="single"/>
        </w:rPr>
      </w:pPr>
    </w:p>
    <w:p w14:paraId="0487DAA8" w14:textId="6E5B5BF6" w:rsidR="00716773" w:rsidRDefault="00716773" w:rsidP="00716773">
      <w:pPr>
        <w:spacing w:line="259" w:lineRule="auto"/>
        <w:rPr>
          <w:rFonts w:ascii="Arial" w:hAnsi="Arial" w:cs="Arial"/>
          <w:color w:val="222222"/>
          <w:sz w:val="27"/>
          <w:szCs w:val="27"/>
          <w:u w:val="single"/>
        </w:rPr>
      </w:pPr>
    </w:p>
    <w:p w14:paraId="6ADC01A5" w14:textId="5312B651" w:rsidR="00716773" w:rsidRDefault="00716773" w:rsidP="00716773">
      <w:pPr>
        <w:spacing w:line="259" w:lineRule="auto"/>
        <w:rPr>
          <w:rFonts w:ascii="Arial" w:hAnsi="Arial" w:cs="Arial"/>
          <w:color w:val="222222"/>
          <w:sz w:val="27"/>
          <w:szCs w:val="27"/>
          <w:u w:val="single"/>
        </w:rPr>
      </w:pPr>
    </w:p>
    <w:p w14:paraId="15381400" w14:textId="365F1259" w:rsidR="00716773" w:rsidRDefault="00716773" w:rsidP="00716773">
      <w:pPr>
        <w:spacing w:line="259" w:lineRule="auto"/>
        <w:rPr>
          <w:rFonts w:ascii="Arial" w:hAnsi="Arial" w:cs="Arial"/>
          <w:color w:val="222222"/>
          <w:sz w:val="27"/>
          <w:szCs w:val="27"/>
          <w:u w:val="single"/>
        </w:rPr>
      </w:pPr>
    </w:p>
    <w:p w14:paraId="2363FD9F" w14:textId="77777777" w:rsidR="00716773" w:rsidRDefault="00716773" w:rsidP="00716773">
      <w:pPr>
        <w:spacing w:line="259" w:lineRule="auto"/>
        <w:rPr>
          <w:rFonts w:ascii="Arial" w:hAnsi="Arial" w:cs="Arial"/>
          <w:color w:val="222222"/>
          <w:sz w:val="27"/>
          <w:szCs w:val="27"/>
          <w:u w:val="single"/>
        </w:rPr>
      </w:pPr>
    </w:p>
    <w:p w14:paraId="4E058A63" w14:textId="77777777" w:rsidR="00716773" w:rsidRDefault="00716773" w:rsidP="00716773">
      <w:pPr>
        <w:spacing w:line="259" w:lineRule="auto"/>
        <w:rPr>
          <w:rFonts w:ascii="Arial" w:hAnsi="Arial" w:cs="Arial"/>
          <w:color w:val="222222"/>
          <w:sz w:val="27"/>
          <w:szCs w:val="27"/>
          <w:u w:val="single"/>
        </w:rPr>
      </w:pPr>
    </w:p>
    <w:p w14:paraId="459AD8B2" w14:textId="4DA8E31B" w:rsidR="00716773" w:rsidRDefault="00716773" w:rsidP="00716773">
      <w:pPr>
        <w:spacing w:line="259" w:lineRule="auto"/>
        <w:rPr>
          <w:rFonts w:ascii="Arial" w:hAnsi="Arial" w:cs="Arial"/>
          <w:color w:val="222222"/>
          <w:sz w:val="27"/>
          <w:szCs w:val="27"/>
          <w:u w:val="single"/>
        </w:rPr>
      </w:pPr>
    </w:p>
    <w:p w14:paraId="6078119C" w14:textId="77777777" w:rsidR="00716773" w:rsidRDefault="00716773" w:rsidP="00716773">
      <w:pPr>
        <w:spacing w:line="259" w:lineRule="auto"/>
        <w:rPr>
          <w:rFonts w:ascii="Arial" w:hAnsi="Arial" w:cs="Arial"/>
          <w:color w:val="222222"/>
          <w:sz w:val="27"/>
          <w:szCs w:val="27"/>
          <w:u w:val="single"/>
        </w:rPr>
      </w:pPr>
    </w:p>
    <w:p w14:paraId="79486B8E" w14:textId="77777777" w:rsidR="00716773" w:rsidRDefault="00716773" w:rsidP="00716773">
      <w:pPr>
        <w:spacing w:line="259" w:lineRule="auto"/>
        <w:rPr>
          <w:rFonts w:ascii="Arial" w:hAnsi="Arial" w:cs="Arial"/>
          <w:color w:val="222222"/>
          <w:sz w:val="27"/>
          <w:szCs w:val="27"/>
          <w:u w:val="single"/>
        </w:rPr>
      </w:pPr>
    </w:p>
    <w:p w14:paraId="6A531747" w14:textId="6C4547D3" w:rsidR="00716773" w:rsidRDefault="00716773" w:rsidP="00716773">
      <w:pPr>
        <w:spacing w:line="259" w:lineRule="auto"/>
        <w:rPr>
          <w:rFonts w:ascii="Arial" w:hAnsi="Arial" w:cs="Arial"/>
          <w:color w:val="222222"/>
          <w:sz w:val="27"/>
          <w:szCs w:val="27"/>
          <w:u w:val="single"/>
        </w:rPr>
      </w:pPr>
    </w:p>
    <w:p w14:paraId="10B0DFD4" w14:textId="77777777" w:rsidR="00716773" w:rsidRDefault="00716773" w:rsidP="00716773">
      <w:pPr>
        <w:spacing w:line="259" w:lineRule="auto"/>
        <w:rPr>
          <w:rFonts w:ascii="Arial" w:hAnsi="Arial" w:cs="Arial"/>
          <w:color w:val="222222"/>
          <w:sz w:val="27"/>
          <w:szCs w:val="27"/>
          <w:u w:val="single"/>
        </w:rPr>
      </w:pPr>
    </w:p>
    <w:p w14:paraId="6C87841B" w14:textId="09F60386" w:rsidR="00716773" w:rsidRDefault="00716773" w:rsidP="00716773">
      <w:pPr>
        <w:spacing w:line="259" w:lineRule="auto"/>
        <w:rPr>
          <w:rFonts w:ascii="Arial" w:hAnsi="Arial" w:cs="Arial"/>
          <w:color w:val="222222"/>
          <w:sz w:val="27"/>
          <w:szCs w:val="27"/>
          <w:u w:val="single"/>
        </w:rPr>
      </w:pPr>
    </w:p>
    <w:p w14:paraId="25E3F393" w14:textId="0C7FA313" w:rsidR="00716773" w:rsidRDefault="00716773" w:rsidP="00716773">
      <w:pPr>
        <w:spacing w:line="259" w:lineRule="auto"/>
        <w:rPr>
          <w:rFonts w:ascii="Arial" w:hAnsi="Arial" w:cs="Arial"/>
          <w:color w:val="222222"/>
          <w:sz w:val="27"/>
          <w:szCs w:val="27"/>
          <w:u w:val="single"/>
        </w:rPr>
      </w:pPr>
    </w:p>
    <w:p w14:paraId="35041A4E" w14:textId="5BE67B26" w:rsidR="00716773" w:rsidRDefault="00716773" w:rsidP="00716773">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36896" behindDoc="0" locked="0" layoutInCell="1" allowOverlap="1" wp14:anchorId="5CD32012" wp14:editId="212E7CBE">
                <wp:simplePos x="0" y="0"/>
                <wp:positionH relativeFrom="column">
                  <wp:posOffset>-12700</wp:posOffset>
                </wp:positionH>
                <wp:positionV relativeFrom="paragraph">
                  <wp:posOffset>212725</wp:posOffset>
                </wp:positionV>
                <wp:extent cx="5753735" cy="3454400"/>
                <wp:effectExtent l="0" t="0" r="18415" b="12700"/>
                <wp:wrapNone/>
                <wp:docPr id="292" name="Rectangle à coins arrondis 292"/>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2AEAD84" w14:textId="77777777" w:rsidR="00A01672" w:rsidRDefault="00A01672" w:rsidP="00716773">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Le hérisson est un mammifère pourvu de poils piquants et d’un museau fin. </w:t>
                            </w:r>
                          </w:p>
                          <w:p w14:paraId="4B28CA3D" w14:textId="124393AC" w:rsidR="00716773" w:rsidRDefault="00A01672" w:rsidP="00716773">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br/>
                              <w:t>Il est opportuniste car il peut manger de tout, en fonction de ce qu’il trouve : vers, escargots, insectes, œufs, fruits, champignons, etc.</w:t>
                            </w:r>
                          </w:p>
                          <w:p w14:paraId="4584E47B" w14:textId="163E28F7" w:rsidR="00A01672" w:rsidRDefault="00A01672" w:rsidP="00716773">
                            <w:pPr>
                              <w:jc w:val="center"/>
                              <w:rPr>
                                <w:rFonts w:ascii="Cambria" w:eastAsia="Times New Roman" w:hAnsi="Cambria" w:cs="Cambria"/>
                                <w:i/>
                                <w:iCs/>
                                <w:color w:val="C00000"/>
                                <w:kern w:val="28"/>
                                <w:sz w:val="40"/>
                                <w:szCs w:val="40"/>
                                <w:lang w:val="fr-BE" w:eastAsia="fr-BE"/>
                              </w:rPr>
                            </w:pPr>
                          </w:p>
                          <w:p w14:paraId="69B63CE2" w14:textId="5672208B" w:rsidR="00A01672" w:rsidRDefault="00A01672" w:rsidP="00716773">
                            <w:pPr>
                              <w:jc w:val="center"/>
                            </w:pPr>
                            <w:r>
                              <w:rPr>
                                <w:rFonts w:ascii="Cambria" w:eastAsia="Times New Roman" w:hAnsi="Cambria" w:cs="Cambria"/>
                                <w:i/>
                                <w:iCs/>
                                <w:color w:val="C00000"/>
                                <w:kern w:val="28"/>
                                <w:sz w:val="40"/>
                                <w:szCs w:val="40"/>
                                <w:lang w:val="fr-BE" w:eastAsia="fr-BE"/>
                              </w:rPr>
                              <w:t>Il s’abrite le jour sous les tas de bois morts.</w:t>
                            </w:r>
                          </w:p>
                          <w:p w14:paraId="76E3646B" w14:textId="77777777" w:rsidR="00716773" w:rsidRDefault="00716773" w:rsidP="00716773">
                            <w:pPr>
                              <w:jc w:val="center"/>
                            </w:pPr>
                          </w:p>
                          <w:p w14:paraId="0C904A0C" w14:textId="77777777" w:rsidR="00716773" w:rsidRDefault="00716773" w:rsidP="007167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D32012" id="Rectangle à coins arrondis 292" o:spid="_x0000_s1046" style="position:absolute;margin-left:-1pt;margin-top:16.75pt;width:453.05pt;height:272pt;z-index:2515368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" fillcolor="white [3201]" strokecolor="#f79646 [3209]" strokeweight="2pt">
                <v:textbox>
                  <w:txbxContent>
                    <w:p w14:paraId="52AEAD84" w14:textId="77777777" w:rsidR="00A01672" w:rsidRDefault="00A01672" w:rsidP="00716773">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Le hérisson est un mammifère pourvu de poils piquants et d’un museau fin. </w:t>
                      </w:r>
                    </w:p>
                    <w:p w14:paraId="4B28CA3D" w14:textId="124393AC" w:rsidR="00716773" w:rsidRDefault="00A01672" w:rsidP="00716773">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br/>
                        <w:t>Il est opportuniste car il peut manger de tout, en fonction de ce qu’il trouve : vers, escargots, insectes, œufs, fruits, champignons, etc.</w:t>
                      </w:r>
                    </w:p>
                    <w:p w14:paraId="4584E47B" w14:textId="163E28F7" w:rsidR="00A01672" w:rsidRDefault="00A01672" w:rsidP="00716773">
                      <w:pPr>
                        <w:jc w:val="center"/>
                        <w:rPr>
                          <w:rFonts w:ascii="Cambria" w:eastAsia="Times New Roman" w:hAnsi="Cambria" w:cs="Cambria"/>
                          <w:i/>
                          <w:iCs/>
                          <w:color w:val="C00000"/>
                          <w:kern w:val="28"/>
                          <w:sz w:val="40"/>
                          <w:szCs w:val="40"/>
                          <w:lang w:val="fr-BE" w:eastAsia="fr-BE"/>
                        </w:rPr>
                      </w:pPr>
                    </w:p>
                    <w:p w14:paraId="69B63CE2" w14:textId="5672208B" w:rsidR="00A01672" w:rsidRDefault="00A01672" w:rsidP="00716773">
                      <w:pPr>
                        <w:jc w:val="center"/>
                      </w:pPr>
                      <w:r>
                        <w:rPr>
                          <w:rFonts w:ascii="Cambria" w:eastAsia="Times New Roman" w:hAnsi="Cambria" w:cs="Cambria"/>
                          <w:i/>
                          <w:iCs/>
                          <w:color w:val="C00000"/>
                          <w:kern w:val="28"/>
                          <w:sz w:val="40"/>
                          <w:szCs w:val="40"/>
                          <w:lang w:val="fr-BE" w:eastAsia="fr-BE"/>
                        </w:rPr>
                        <w:t>Il s’abrite le jour sous les tas de bois morts.</w:t>
                      </w:r>
                    </w:p>
                    <w:p w14:paraId="76E3646B" w14:textId="77777777" w:rsidR="00716773" w:rsidRDefault="00716773" w:rsidP="00716773">
                      <w:pPr>
                        <w:jc w:val="center"/>
                      </w:pPr>
                    </w:p>
                    <w:p w14:paraId="0C904A0C" w14:textId="77777777" w:rsidR="00716773" w:rsidRDefault="00716773" w:rsidP="00716773">
                      <w:pPr>
                        <w:jc w:val="center"/>
                      </w:pPr>
                    </w:p>
                  </w:txbxContent>
                </v:textbox>
              </v:roundrect>
            </w:pict>
          </mc:Fallback>
        </mc:AlternateContent>
      </w:r>
    </w:p>
    <w:p w14:paraId="7971FC3F" w14:textId="12294D35" w:rsidR="00716773" w:rsidRDefault="00716773" w:rsidP="00716773">
      <w:pPr>
        <w:spacing w:line="259" w:lineRule="auto"/>
        <w:rPr>
          <w:rFonts w:ascii="Arial" w:hAnsi="Arial" w:cs="Arial"/>
          <w:color w:val="222222"/>
          <w:sz w:val="27"/>
          <w:szCs w:val="27"/>
          <w:u w:val="single"/>
        </w:rPr>
      </w:pPr>
    </w:p>
    <w:p w14:paraId="24E6FBE4" w14:textId="07A3935C" w:rsidR="00716773" w:rsidRDefault="00716773" w:rsidP="00716773">
      <w:pPr>
        <w:spacing w:line="259" w:lineRule="auto"/>
        <w:rPr>
          <w:rFonts w:ascii="Arial" w:hAnsi="Arial" w:cs="Arial"/>
          <w:color w:val="222222"/>
          <w:sz w:val="27"/>
          <w:szCs w:val="27"/>
          <w:u w:val="single"/>
        </w:rPr>
      </w:pPr>
    </w:p>
    <w:p w14:paraId="4C5A2F2C" w14:textId="1DA758A9" w:rsidR="00716773" w:rsidRDefault="00716773" w:rsidP="00716773">
      <w:pPr>
        <w:spacing w:line="259" w:lineRule="auto"/>
        <w:rPr>
          <w:rFonts w:ascii="Arial" w:hAnsi="Arial" w:cs="Arial"/>
          <w:color w:val="222222"/>
          <w:sz w:val="27"/>
          <w:szCs w:val="27"/>
          <w:u w:val="single"/>
        </w:rPr>
      </w:pPr>
    </w:p>
    <w:p w14:paraId="3AD0808E" w14:textId="77777777" w:rsidR="00716773" w:rsidRDefault="00716773" w:rsidP="00716773">
      <w:pPr>
        <w:spacing w:line="259" w:lineRule="auto"/>
        <w:rPr>
          <w:rFonts w:ascii="Arial" w:hAnsi="Arial" w:cs="Arial"/>
          <w:color w:val="222222"/>
          <w:sz w:val="27"/>
          <w:szCs w:val="27"/>
          <w:u w:val="single"/>
        </w:rPr>
      </w:pPr>
    </w:p>
    <w:p w14:paraId="6BE08BB2" w14:textId="77777777" w:rsidR="00716773" w:rsidRDefault="00716773" w:rsidP="00716773">
      <w:pPr>
        <w:spacing w:line="259" w:lineRule="auto"/>
        <w:rPr>
          <w:rFonts w:ascii="Arial" w:hAnsi="Arial" w:cs="Arial"/>
          <w:color w:val="222222"/>
          <w:sz w:val="27"/>
          <w:szCs w:val="27"/>
          <w:u w:val="single"/>
        </w:rPr>
      </w:pPr>
    </w:p>
    <w:p w14:paraId="205C09C7" w14:textId="77777777" w:rsidR="00716773" w:rsidRDefault="00716773" w:rsidP="00716773">
      <w:pPr>
        <w:spacing w:line="259" w:lineRule="auto"/>
        <w:rPr>
          <w:rFonts w:ascii="Arial" w:hAnsi="Arial" w:cs="Arial"/>
          <w:color w:val="222222"/>
          <w:sz w:val="27"/>
          <w:szCs w:val="27"/>
          <w:u w:val="single"/>
        </w:rPr>
      </w:pPr>
    </w:p>
    <w:p w14:paraId="05EFD02B" w14:textId="77777777" w:rsidR="00716773" w:rsidRDefault="00716773" w:rsidP="00716773">
      <w:pPr>
        <w:spacing w:line="259" w:lineRule="auto"/>
        <w:rPr>
          <w:rFonts w:ascii="Arial" w:hAnsi="Arial" w:cs="Arial"/>
          <w:color w:val="222222"/>
          <w:sz w:val="27"/>
          <w:szCs w:val="27"/>
          <w:u w:val="single"/>
        </w:rPr>
      </w:pPr>
    </w:p>
    <w:p w14:paraId="5C11AFED" w14:textId="77777777" w:rsidR="00716773" w:rsidRDefault="00716773" w:rsidP="00716773">
      <w:pPr>
        <w:spacing w:line="259" w:lineRule="auto"/>
        <w:rPr>
          <w:rFonts w:ascii="Arial" w:hAnsi="Arial" w:cs="Arial"/>
          <w:color w:val="222222"/>
          <w:sz w:val="27"/>
          <w:szCs w:val="27"/>
          <w:u w:val="single"/>
        </w:rPr>
      </w:pPr>
    </w:p>
    <w:p w14:paraId="2D96FAAE" w14:textId="77777777" w:rsidR="00716773" w:rsidRDefault="00716773" w:rsidP="00716773">
      <w:pPr>
        <w:spacing w:line="259" w:lineRule="auto"/>
        <w:rPr>
          <w:rFonts w:ascii="Arial" w:hAnsi="Arial" w:cs="Arial"/>
          <w:color w:val="222222"/>
          <w:sz w:val="27"/>
          <w:szCs w:val="27"/>
          <w:u w:val="single"/>
        </w:rPr>
      </w:pPr>
    </w:p>
    <w:p w14:paraId="141BA80D" w14:textId="77777777" w:rsidR="00716773" w:rsidRDefault="00716773" w:rsidP="00716773">
      <w:pPr>
        <w:spacing w:line="259" w:lineRule="auto"/>
        <w:rPr>
          <w:rFonts w:ascii="Arial" w:hAnsi="Arial" w:cs="Arial"/>
          <w:color w:val="222222"/>
          <w:sz w:val="27"/>
          <w:szCs w:val="27"/>
          <w:u w:val="single"/>
        </w:rPr>
      </w:pPr>
    </w:p>
    <w:p w14:paraId="040AAF1A" w14:textId="77777777" w:rsidR="00716773" w:rsidRDefault="00716773" w:rsidP="00716773">
      <w:pPr>
        <w:spacing w:line="259" w:lineRule="auto"/>
        <w:rPr>
          <w:rFonts w:ascii="Arial" w:hAnsi="Arial" w:cs="Arial"/>
          <w:color w:val="222222"/>
          <w:sz w:val="27"/>
          <w:szCs w:val="27"/>
          <w:u w:val="single"/>
        </w:rPr>
      </w:pPr>
    </w:p>
    <w:p w14:paraId="28EC2AA6" w14:textId="77777777" w:rsidR="00716773" w:rsidRDefault="00716773" w:rsidP="00716773">
      <w:pPr>
        <w:spacing w:line="259" w:lineRule="auto"/>
        <w:rPr>
          <w:rFonts w:ascii="Arial" w:hAnsi="Arial" w:cs="Arial"/>
          <w:color w:val="222222"/>
          <w:sz w:val="27"/>
          <w:szCs w:val="27"/>
          <w:u w:val="single"/>
        </w:rPr>
      </w:pPr>
    </w:p>
    <w:p w14:paraId="072CF09C" w14:textId="77777777" w:rsidR="00716773" w:rsidRDefault="00716773" w:rsidP="00716773">
      <w:pPr>
        <w:spacing w:line="259" w:lineRule="auto"/>
        <w:rPr>
          <w:rFonts w:ascii="Arial" w:hAnsi="Arial" w:cs="Arial"/>
          <w:color w:val="222222"/>
          <w:sz w:val="27"/>
          <w:szCs w:val="27"/>
          <w:u w:val="single"/>
        </w:rPr>
      </w:pPr>
    </w:p>
    <w:p w14:paraId="62173D07" w14:textId="77777777" w:rsidR="00716773" w:rsidRDefault="00716773" w:rsidP="00716773">
      <w:pPr>
        <w:spacing w:line="259" w:lineRule="auto"/>
        <w:rPr>
          <w:rFonts w:ascii="Arial" w:hAnsi="Arial" w:cs="Arial"/>
          <w:color w:val="222222"/>
          <w:sz w:val="27"/>
          <w:szCs w:val="27"/>
          <w:u w:val="single"/>
        </w:rPr>
      </w:pPr>
    </w:p>
    <w:p w14:paraId="308D23C4" w14:textId="77777777" w:rsidR="00716773" w:rsidRDefault="00716773" w:rsidP="00716773">
      <w:pPr>
        <w:spacing w:line="259" w:lineRule="auto"/>
        <w:rPr>
          <w:rFonts w:ascii="Arial" w:hAnsi="Arial" w:cs="Arial"/>
          <w:color w:val="222222"/>
          <w:sz w:val="27"/>
          <w:szCs w:val="27"/>
          <w:u w:val="single"/>
        </w:rPr>
      </w:pPr>
    </w:p>
    <w:p w14:paraId="31A1D119" w14:textId="5E60FB4F" w:rsidR="00716773" w:rsidRDefault="00716773" w:rsidP="00716773">
      <w:pPr>
        <w:spacing w:line="259" w:lineRule="auto"/>
        <w:rPr>
          <w:rFonts w:ascii="Arial" w:hAnsi="Arial" w:cs="Arial"/>
          <w:color w:val="222222"/>
          <w:sz w:val="27"/>
          <w:szCs w:val="27"/>
          <w:u w:val="single"/>
        </w:rPr>
      </w:pPr>
    </w:p>
    <w:p w14:paraId="4995F20C" w14:textId="187382DD" w:rsidR="00716773" w:rsidRDefault="00716773" w:rsidP="00716773">
      <w:pPr>
        <w:spacing w:line="259" w:lineRule="auto"/>
        <w:rPr>
          <w:rFonts w:ascii="Arial" w:hAnsi="Arial" w:cs="Arial"/>
          <w:color w:val="222222"/>
          <w:sz w:val="27"/>
          <w:szCs w:val="27"/>
          <w:u w:val="single"/>
        </w:rPr>
      </w:pPr>
    </w:p>
    <w:p w14:paraId="22701D39" w14:textId="7E190C9A" w:rsidR="00716773" w:rsidRDefault="00716773" w:rsidP="00716773">
      <w:pPr>
        <w:spacing w:line="259" w:lineRule="auto"/>
        <w:rPr>
          <w:rFonts w:ascii="Arial" w:hAnsi="Arial" w:cs="Arial"/>
          <w:color w:val="222222"/>
          <w:sz w:val="27"/>
          <w:szCs w:val="27"/>
          <w:u w:val="single"/>
        </w:rPr>
      </w:pPr>
    </w:p>
    <w:p w14:paraId="220560DD" w14:textId="77777777" w:rsidR="00716773" w:rsidRDefault="00716773" w:rsidP="00716773">
      <w:pPr>
        <w:spacing w:line="259" w:lineRule="auto"/>
        <w:rPr>
          <w:rFonts w:ascii="Arial" w:hAnsi="Arial" w:cs="Arial"/>
          <w:color w:val="222222"/>
          <w:sz w:val="27"/>
          <w:szCs w:val="27"/>
          <w:u w:val="single"/>
        </w:rPr>
      </w:pPr>
    </w:p>
    <w:p w14:paraId="7AF66278" w14:textId="568AAD8D" w:rsidR="00716773" w:rsidRDefault="00716773" w:rsidP="00716773">
      <w:pPr>
        <w:spacing w:line="259" w:lineRule="auto"/>
        <w:rPr>
          <w:rFonts w:ascii="Arial" w:hAnsi="Arial" w:cs="Arial"/>
          <w:color w:val="222222"/>
          <w:sz w:val="27"/>
          <w:szCs w:val="27"/>
          <w:u w:val="single"/>
        </w:rPr>
      </w:pPr>
    </w:p>
    <w:p w14:paraId="6D1024EB" w14:textId="336F4036" w:rsidR="00716773" w:rsidRDefault="00716773" w:rsidP="00716773">
      <w:pPr>
        <w:spacing w:line="259" w:lineRule="auto"/>
        <w:rPr>
          <w:rFonts w:ascii="Arial" w:hAnsi="Arial" w:cs="Arial"/>
          <w:color w:val="222222"/>
          <w:sz w:val="27"/>
          <w:szCs w:val="27"/>
          <w:u w:val="single"/>
        </w:rPr>
      </w:pPr>
    </w:p>
    <w:p w14:paraId="0AFA44C6" w14:textId="3E2D0AA4" w:rsidR="00716773" w:rsidRDefault="00716773" w:rsidP="00716773">
      <w:pPr>
        <w:spacing w:line="259" w:lineRule="auto"/>
        <w:rPr>
          <w:rFonts w:ascii="Arial" w:hAnsi="Arial" w:cs="Arial"/>
          <w:color w:val="222222"/>
          <w:sz w:val="27"/>
          <w:szCs w:val="27"/>
          <w:u w:val="single"/>
        </w:rPr>
      </w:pPr>
    </w:p>
    <w:p w14:paraId="60FDFD95" w14:textId="0AF62C53" w:rsidR="00716773" w:rsidRDefault="00716773" w:rsidP="00716773">
      <w:pPr>
        <w:spacing w:line="259" w:lineRule="auto"/>
        <w:rPr>
          <w:rFonts w:ascii="Arial" w:hAnsi="Arial" w:cs="Arial"/>
          <w:color w:val="222222"/>
          <w:sz w:val="27"/>
          <w:szCs w:val="27"/>
          <w:u w:val="single"/>
        </w:rPr>
      </w:pPr>
    </w:p>
    <w:p w14:paraId="094AB83C" w14:textId="02E1DA4B" w:rsidR="00716773" w:rsidRDefault="00716773" w:rsidP="00716773">
      <w:pPr>
        <w:spacing w:line="259" w:lineRule="auto"/>
        <w:rPr>
          <w:rFonts w:ascii="Arial" w:hAnsi="Arial" w:cs="Arial"/>
          <w:color w:val="222222"/>
          <w:sz w:val="27"/>
          <w:szCs w:val="27"/>
          <w:u w:val="single"/>
        </w:rPr>
      </w:pPr>
    </w:p>
    <w:p w14:paraId="2285D248" w14:textId="4A9A03E3" w:rsidR="00716773" w:rsidRDefault="00716773" w:rsidP="00716773">
      <w:pPr>
        <w:spacing w:line="259" w:lineRule="auto"/>
        <w:rPr>
          <w:rFonts w:ascii="Arial" w:hAnsi="Arial" w:cs="Arial"/>
          <w:color w:val="222222"/>
          <w:sz w:val="27"/>
          <w:szCs w:val="27"/>
          <w:u w:val="single"/>
        </w:rPr>
      </w:pPr>
    </w:p>
    <w:p w14:paraId="02E0D712" w14:textId="380B8BDF" w:rsidR="00716773" w:rsidRDefault="00716773" w:rsidP="00716773">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37920" behindDoc="0" locked="0" layoutInCell="1" allowOverlap="1" wp14:anchorId="2FF17134" wp14:editId="0F74502E">
                <wp:simplePos x="0" y="0"/>
                <wp:positionH relativeFrom="column">
                  <wp:posOffset>50800</wp:posOffset>
                </wp:positionH>
                <wp:positionV relativeFrom="paragraph">
                  <wp:posOffset>80010</wp:posOffset>
                </wp:positionV>
                <wp:extent cx="5753735" cy="3454400"/>
                <wp:effectExtent l="0" t="0" r="18415" b="12700"/>
                <wp:wrapNone/>
                <wp:docPr id="293" name="Rectangle à coins arrondis 293"/>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DAE38B6" w14:textId="77777777"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Le syrphe ressemble à une abeille mais n’a que deux ailes comme les mouches. </w:t>
                            </w:r>
                          </w:p>
                          <w:p w14:paraId="045F6C5E" w14:textId="069FB4FB"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br/>
                              <w:t>Adulte, il se nourrit de nectar et pollen tandis que s</w:t>
                            </w:r>
                            <w:r>
                              <w:rPr>
                                <w:rFonts w:ascii="Cambria" w:eastAsia="Times New Roman" w:hAnsi="Cambria" w:cs="Cambria"/>
                                <w:i/>
                                <w:iCs/>
                                <w:color w:val="C00000"/>
                                <w:kern w:val="28"/>
                                <w:sz w:val="40"/>
                                <w:szCs w:val="40"/>
                                <w:lang w:val="fr-BE" w:eastAsia="fr-BE"/>
                              </w:rPr>
                              <w:t xml:space="preserve">a larve </w:t>
                            </w:r>
                            <w:r>
                              <w:rPr>
                                <w:rFonts w:ascii="Cambria" w:eastAsia="Times New Roman" w:hAnsi="Cambria" w:cs="Cambria"/>
                                <w:i/>
                                <w:iCs/>
                                <w:color w:val="C00000"/>
                                <w:kern w:val="28"/>
                                <w:sz w:val="40"/>
                                <w:szCs w:val="40"/>
                                <w:lang w:val="fr-BE" w:eastAsia="fr-BE"/>
                              </w:rPr>
                              <w:t>préfère les</w:t>
                            </w:r>
                            <w:r>
                              <w:rPr>
                                <w:rFonts w:ascii="Cambria" w:eastAsia="Times New Roman" w:hAnsi="Cambria" w:cs="Cambria"/>
                                <w:i/>
                                <w:iCs/>
                                <w:color w:val="C00000"/>
                                <w:kern w:val="28"/>
                                <w:sz w:val="40"/>
                                <w:szCs w:val="40"/>
                                <w:lang w:val="fr-BE" w:eastAsia="fr-BE"/>
                              </w:rPr>
                              <w:t xml:space="preserve"> </w:t>
                            </w:r>
                            <w:r>
                              <w:rPr>
                                <w:rFonts w:ascii="Cambria" w:eastAsia="Times New Roman" w:hAnsi="Cambria" w:cs="Cambria"/>
                                <w:i/>
                                <w:iCs/>
                                <w:color w:val="C00000"/>
                                <w:kern w:val="28"/>
                                <w:sz w:val="40"/>
                                <w:szCs w:val="40"/>
                                <w:lang w:val="fr-BE" w:eastAsia="fr-BE"/>
                              </w:rPr>
                              <w:t>pucerons.</w:t>
                            </w:r>
                          </w:p>
                          <w:p w14:paraId="37EEA85F" w14:textId="59BE1E46" w:rsidR="00A01672" w:rsidRDefault="00A01672" w:rsidP="00A01672">
                            <w:pPr>
                              <w:jc w:val="center"/>
                              <w:rPr>
                                <w:rFonts w:ascii="Cambria" w:eastAsia="Times New Roman" w:hAnsi="Cambria" w:cs="Cambria"/>
                                <w:i/>
                                <w:iCs/>
                                <w:color w:val="C00000"/>
                                <w:kern w:val="28"/>
                                <w:sz w:val="40"/>
                                <w:szCs w:val="40"/>
                                <w:lang w:val="fr-BE" w:eastAsia="fr-BE"/>
                              </w:rPr>
                            </w:pPr>
                          </w:p>
                          <w:p w14:paraId="6D9C547E" w14:textId="35C70DF8" w:rsidR="00A01672" w:rsidRDefault="00A01672" w:rsidP="00A01672">
                            <w:pPr>
                              <w:jc w:val="center"/>
                            </w:pPr>
                            <w:r>
                              <w:rPr>
                                <w:rFonts w:ascii="Cambria" w:eastAsia="Times New Roman" w:hAnsi="Cambria" w:cs="Cambria"/>
                                <w:i/>
                                <w:iCs/>
                                <w:color w:val="C00000"/>
                                <w:kern w:val="28"/>
                                <w:sz w:val="40"/>
                                <w:szCs w:val="40"/>
                                <w:lang w:val="fr-BE" w:eastAsia="fr-BE"/>
                              </w:rPr>
                              <w:t>On le retrouve sur les fleurs mais aussi dans les airs où il fait un vol stationnaire étonnant.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F17134" id="Rectangle à coins arrondis 293" o:spid="_x0000_s1047" style="position:absolute;margin-left:4pt;margin-top:6.3pt;width:453.05pt;height:272pt;z-index:251537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" fillcolor="white [3201]" strokecolor="#f79646 [3209]" strokeweight="2pt">
                <v:textbox>
                  <w:txbxContent>
                    <w:p w14:paraId="5DAE38B6" w14:textId="77777777"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Le syrphe ressemble à une abeille mais n’a que deux ailes comme les mouches. </w:t>
                      </w:r>
                    </w:p>
                    <w:p w14:paraId="045F6C5E" w14:textId="069FB4FB"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br/>
                        <w:t>Adulte, il se nourrit de nectar et pollen tandis que s</w:t>
                      </w:r>
                      <w:r>
                        <w:rPr>
                          <w:rFonts w:ascii="Cambria" w:eastAsia="Times New Roman" w:hAnsi="Cambria" w:cs="Cambria"/>
                          <w:i/>
                          <w:iCs/>
                          <w:color w:val="C00000"/>
                          <w:kern w:val="28"/>
                          <w:sz w:val="40"/>
                          <w:szCs w:val="40"/>
                          <w:lang w:val="fr-BE" w:eastAsia="fr-BE"/>
                        </w:rPr>
                        <w:t xml:space="preserve">a larve </w:t>
                      </w:r>
                      <w:r>
                        <w:rPr>
                          <w:rFonts w:ascii="Cambria" w:eastAsia="Times New Roman" w:hAnsi="Cambria" w:cs="Cambria"/>
                          <w:i/>
                          <w:iCs/>
                          <w:color w:val="C00000"/>
                          <w:kern w:val="28"/>
                          <w:sz w:val="40"/>
                          <w:szCs w:val="40"/>
                          <w:lang w:val="fr-BE" w:eastAsia="fr-BE"/>
                        </w:rPr>
                        <w:t>préfère les</w:t>
                      </w:r>
                      <w:r>
                        <w:rPr>
                          <w:rFonts w:ascii="Cambria" w:eastAsia="Times New Roman" w:hAnsi="Cambria" w:cs="Cambria"/>
                          <w:i/>
                          <w:iCs/>
                          <w:color w:val="C00000"/>
                          <w:kern w:val="28"/>
                          <w:sz w:val="40"/>
                          <w:szCs w:val="40"/>
                          <w:lang w:val="fr-BE" w:eastAsia="fr-BE"/>
                        </w:rPr>
                        <w:t xml:space="preserve"> </w:t>
                      </w:r>
                      <w:r>
                        <w:rPr>
                          <w:rFonts w:ascii="Cambria" w:eastAsia="Times New Roman" w:hAnsi="Cambria" w:cs="Cambria"/>
                          <w:i/>
                          <w:iCs/>
                          <w:color w:val="C00000"/>
                          <w:kern w:val="28"/>
                          <w:sz w:val="40"/>
                          <w:szCs w:val="40"/>
                          <w:lang w:val="fr-BE" w:eastAsia="fr-BE"/>
                        </w:rPr>
                        <w:t>pucerons.</w:t>
                      </w:r>
                    </w:p>
                    <w:p w14:paraId="37EEA85F" w14:textId="59BE1E46" w:rsidR="00A01672" w:rsidRDefault="00A01672" w:rsidP="00A01672">
                      <w:pPr>
                        <w:jc w:val="center"/>
                        <w:rPr>
                          <w:rFonts w:ascii="Cambria" w:eastAsia="Times New Roman" w:hAnsi="Cambria" w:cs="Cambria"/>
                          <w:i/>
                          <w:iCs/>
                          <w:color w:val="C00000"/>
                          <w:kern w:val="28"/>
                          <w:sz w:val="40"/>
                          <w:szCs w:val="40"/>
                          <w:lang w:val="fr-BE" w:eastAsia="fr-BE"/>
                        </w:rPr>
                      </w:pPr>
                    </w:p>
                    <w:p w14:paraId="6D9C547E" w14:textId="35C70DF8" w:rsidR="00A01672" w:rsidRDefault="00A01672" w:rsidP="00A01672">
                      <w:pPr>
                        <w:jc w:val="center"/>
                      </w:pPr>
                      <w:r>
                        <w:rPr>
                          <w:rFonts w:ascii="Cambria" w:eastAsia="Times New Roman" w:hAnsi="Cambria" w:cs="Cambria"/>
                          <w:i/>
                          <w:iCs/>
                          <w:color w:val="C00000"/>
                          <w:kern w:val="28"/>
                          <w:sz w:val="40"/>
                          <w:szCs w:val="40"/>
                          <w:lang w:val="fr-BE" w:eastAsia="fr-BE"/>
                        </w:rPr>
                        <w:t>On le retrouve sur les fleurs mais aussi dans les airs où il fait un vol stationnaire étonnant.</w:t>
                      </w:r>
                    </w:p>
                  </w:txbxContent>
                </v:textbox>
              </v:roundrect>
            </w:pict>
          </mc:Fallback>
        </mc:AlternateContent>
      </w:r>
    </w:p>
    <w:p w14:paraId="06A788E3" w14:textId="14B47FD6" w:rsidR="00716773" w:rsidRDefault="00716773" w:rsidP="00716773">
      <w:pPr>
        <w:spacing w:line="259" w:lineRule="auto"/>
        <w:rPr>
          <w:rFonts w:ascii="Arial" w:hAnsi="Arial" w:cs="Arial"/>
          <w:color w:val="222222"/>
          <w:sz w:val="27"/>
          <w:szCs w:val="27"/>
          <w:u w:val="single"/>
        </w:rPr>
      </w:pPr>
    </w:p>
    <w:p w14:paraId="643B1A8C" w14:textId="77777777" w:rsidR="00716773" w:rsidRDefault="00716773" w:rsidP="00716773">
      <w:pPr>
        <w:spacing w:line="259" w:lineRule="auto"/>
        <w:rPr>
          <w:rFonts w:ascii="Arial" w:hAnsi="Arial" w:cs="Arial"/>
          <w:color w:val="222222"/>
          <w:sz w:val="27"/>
          <w:szCs w:val="27"/>
          <w:u w:val="single"/>
        </w:rPr>
      </w:pPr>
    </w:p>
    <w:p w14:paraId="4A765287" w14:textId="77777777" w:rsidR="00716773" w:rsidRDefault="00716773" w:rsidP="00716773">
      <w:pPr>
        <w:spacing w:line="259" w:lineRule="auto"/>
        <w:rPr>
          <w:rFonts w:ascii="Arial" w:hAnsi="Arial" w:cs="Arial"/>
          <w:color w:val="222222"/>
          <w:sz w:val="27"/>
          <w:szCs w:val="27"/>
          <w:u w:val="single"/>
        </w:rPr>
      </w:pPr>
    </w:p>
    <w:p w14:paraId="3848E241" w14:textId="77777777" w:rsidR="00716773" w:rsidRDefault="00716773" w:rsidP="00716773">
      <w:pPr>
        <w:spacing w:line="259" w:lineRule="auto"/>
        <w:rPr>
          <w:rFonts w:ascii="Arial" w:hAnsi="Arial" w:cs="Arial"/>
          <w:color w:val="222222"/>
          <w:sz w:val="27"/>
          <w:szCs w:val="27"/>
          <w:u w:val="single"/>
        </w:rPr>
      </w:pPr>
    </w:p>
    <w:p w14:paraId="5F1CAFF4" w14:textId="77777777" w:rsidR="00716773" w:rsidRDefault="00716773" w:rsidP="00716773">
      <w:pPr>
        <w:spacing w:line="259" w:lineRule="auto"/>
        <w:rPr>
          <w:rFonts w:ascii="Arial" w:hAnsi="Arial" w:cs="Arial"/>
          <w:color w:val="222222"/>
          <w:sz w:val="27"/>
          <w:szCs w:val="27"/>
          <w:u w:val="single"/>
        </w:rPr>
      </w:pPr>
    </w:p>
    <w:p w14:paraId="6A970366" w14:textId="60F8A4ED" w:rsidR="00716773" w:rsidRDefault="00716773" w:rsidP="00716773">
      <w:pPr>
        <w:spacing w:line="259" w:lineRule="auto"/>
        <w:rPr>
          <w:rFonts w:ascii="Arial" w:hAnsi="Arial" w:cs="Arial"/>
          <w:color w:val="222222"/>
          <w:sz w:val="27"/>
          <w:szCs w:val="27"/>
          <w:u w:val="single"/>
        </w:rPr>
      </w:pPr>
    </w:p>
    <w:p w14:paraId="3E6A3F24" w14:textId="77777777" w:rsidR="00716773" w:rsidRDefault="00716773" w:rsidP="00716773">
      <w:pPr>
        <w:spacing w:line="259" w:lineRule="auto"/>
        <w:rPr>
          <w:rFonts w:ascii="Arial" w:hAnsi="Arial" w:cs="Arial"/>
          <w:color w:val="222222"/>
          <w:sz w:val="27"/>
          <w:szCs w:val="27"/>
          <w:u w:val="single"/>
        </w:rPr>
      </w:pPr>
    </w:p>
    <w:p w14:paraId="0D050ED0" w14:textId="36FC3AE3" w:rsidR="00716773" w:rsidRDefault="00716773" w:rsidP="00716773">
      <w:pPr>
        <w:spacing w:line="259" w:lineRule="auto"/>
        <w:rPr>
          <w:rFonts w:ascii="Arial" w:hAnsi="Arial" w:cs="Arial"/>
          <w:color w:val="222222"/>
          <w:sz w:val="27"/>
          <w:szCs w:val="27"/>
          <w:u w:val="single"/>
        </w:rPr>
      </w:pPr>
    </w:p>
    <w:p w14:paraId="16160706" w14:textId="77777777" w:rsidR="00716773" w:rsidRDefault="00716773" w:rsidP="00716773">
      <w:pPr>
        <w:spacing w:line="259" w:lineRule="auto"/>
        <w:rPr>
          <w:rFonts w:ascii="Arial" w:hAnsi="Arial" w:cs="Arial"/>
          <w:color w:val="222222"/>
          <w:sz w:val="27"/>
          <w:szCs w:val="27"/>
          <w:u w:val="single"/>
        </w:rPr>
      </w:pPr>
    </w:p>
    <w:p w14:paraId="66183344" w14:textId="77777777" w:rsidR="00716773" w:rsidRDefault="00716773" w:rsidP="00716773">
      <w:pPr>
        <w:spacing w:line="259" w:lineRule="auto"/>
        <w:rPr>
          <w:rFonts w:ascii="Arial" w:hAnsi="Arial" w:cs="Arial"/>
          <w:color w:val="222222"/>
          <w:sz w:val="27"/>
          <w:szCs w:val="27"/>
          <w:u w:val="single"/>
        </w:rPr>
      </w:pPr>
    </w:p>
    <w:p w14:paraId="4973997C" w14:textId="77777777" w:rsidR="00716773" w:rsidRDefault="00716773" w:rsidP="00716773">
      <w:pPr>
        <w:spacing w:line="259" w:lineRule="auto"/>
        <w:rPr>
          <w:rFonts w:ascii="Arial" w:hAnsi="Arial" w:cs="Arial"/>
          <w:color w:val="222222"/>
          <w:sz w:val="27"/>
          <w:szCs w:val="27"/>
          <w:u w:val="single"/>
        </w:rPr>
      </w:pPr>
    </w:p>
    <w:p w14:paraId="72D40575" w14:textId="011E6FBB" w:rsidR="00716773" w:rsidRDefault="00716773" w:rsidP="00716773">
      <w:pPr>
        <w:spacing w:line="259" w:lineRule="auto"/>
        <w:rPr>
          <w:rFonts w:ascii="Arial" w:hAnsi="Arial" w:cs="Arial"/>
          <w:color w:val="222222"/>
          <w:sz w:val="27"/>
          <w:szCs w:val="27"/>
          <w:u w:val="single"/>
        </w:rPr>
      </w:pPr>
    </w:p>
    <w:p w14:paraId="4AE24A6C" w14:textId="77777777" w:rsidR="00716773" w:rsidRDefault="00716773" w:rsidP="00716773">
      <w:pPr>
        <w:spacing w:line="259" w:lineRule="auto"/>
        <w:rPr>
          <w:rFonts w:ascii="Arial" w:hAnsi="Arial" w:cs="Arial"/>
          <w:color w:val="222222"/>
          <w:sz w:val="27"/>
          <w:szCs w:val="27"/>
          <w:u w:val="single"/>
        </w:rPr>
      </w:pPr>
    </w:p>
    <w:p w14:paraId="664DE0E2" w14:textId="7E5D7539" w:rsidR="00716773" w:rsidRDefault="00716773" w:rsidP="00716773">
      <w:pPr>
        <w:spacing w:line="259" w:lineRule="auto"/>
        <w:rPr>
          <w:rFonts w:ascii="Arial" w:hAnsi="Arial" w:cs="Arial"/>
          <w:color w:val="222222"/>
          <w:sz w:val="27"/>
          <w:szCs w:val="27"/>
          <w:u w:val="single"/>
        </w:rPr>
      </w:pPr>
    </w:p>
    <w:p w14:paraId="54B91B29" w14:textId="77777777" w:rsidR="00716773" w:rsidRDefault="00716773" w:rsidP="00716773">
      <w:pPr>
        <w:spacing w:line="259" w:lineRule="auto"/>
        <w:rPr>
          <w:rFonts w:ascii="Arial" w:hAnsi="Arial" w:cs="Arial"/>
          <w:color w:val="222222"/>
          <w:sz w:val="27"/>
          <w:szCs w:val="27"/>
          <w:u w:val="single"/>
        </w:rPr>
      </w:pPr>
    </w:p>
    <w:p w14:paraId="5C53E4A9" w14:textId="2BDFFF45" w:rsidR="00716773" w:rsidRDefault="00716773" w:rsidP="00716773">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38944" behindDoc="0" locked="0" layoutInCell="1" allowOverlap="1" wp14:anchorId="32F70786" wp14:editId="7C34AF4D">
                <wp:simplePos x="0" y="0"/>
                <wp:positionH relativeFrom="column">
                  <wp:posOffset>-12700</wp:posOffset>
                </wp:positionH>
                <wp:positionV relativeFrom="paragraph">
                  <wp:posOffset>212725</wp:posOffset>
                </wp:positionV>
                <wp:extent cx="5753735" cy="3454400"/>
                <wp:effectExtent l="0" t="0" r="18415" b="12700"/>
                <wp:wrapNone/>
                <wp:docPr id="294" name="Rectangle à coins arrondis 294"/>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E3E567D" w14:textId="77777777" w:rsidR="00716773" w:rsidRDefault="00716773" w:rsidP="00716773">
                            <w:pPr>
                              <w:jc w:val="center"/>
                            </w:pPr>
                          </w:p>
                          <w:p w14:paraId="0888B7A4" w14:textId="77777777" w:rsidR="00716773" w:rsidRDefault="00716773" w:rsidP="00716773">
                            <w:pPr>
                              <w:jc w:val="center"/>
                            </w:pPr>
                          </w:p>
                          <w:p w14:paraId="7FF9CF93" w14:textId="77777777" w:rsidR="00716773" w:rsidRDefault="00716773" w:rsidP="00716773">
                            <w:pPr>
                              <w:jc w:val="center"/>
                            </w:pPr>
                          </w:p>
                          <w:p w14:paraId="2D9D3D6A" w14:textId="77777777" w:rsidR="00716773" w:rsidRDefault="00716773" w:rsidP="007167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F70786" id="Rectangle à coins arrondis 294" o:spid="_x0000_s1048" style="position:absolute;margin-left:-1pt;margin-top:16.75pt;width:453.05pt;height:272pt;z-index:2515389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" fillcolor="white [3201]" strokecolor="#f79646 [3209]" strokeweight="2pt">
                <v:textbox>
                  <w:txbxContent>
                    <w:p w14:paraId="0E3E567D" w14:textId="77777777" w:rsidR="00716773" w:rsidRDefault="00716773" w:rsidP="00716773">
                      <w:pPr>
                        <w:jc w:val="center"/>
                      </w:pPr>
                    </w:p>
                    <w:p w14:paraId="0888B7A4" w14:textId="77777777" w:rsidR="00716773" w:rsidRDefault="00716773" w:rsidP="00716773">
                      <w:pPr>
                        <w:jc w:val="center"/>
                      </w:pPr>
                    </w:p>
                    <w:p w14:paraId="7FF9CF93" w14:textId="77777777" w:rsidR="00716773" w:rsidRDefault="00716773" w:rsidP="00716773">
                      <w:pPr>
                        <w:jc w:val="center"/>
                      </w:pPr>
                    </w:p>
                    <w:p w14:paraId="2D9D3D6A" w14:textId="77777777" w:rsidR="00716773" w:rsidRDefault="00716773" w:rsidP="00716773">
                      <w:pPr>
                        <w:jc w:val="center"/>
                      </w:pPr>
                    </w:p>
                  </w:txbxContent>
                </v:textbox>
              </v:roundrect>
            </w:pict>
          </mc:Fallback>
        </mc:AlternateContent>
      </w:r>
    </w:p>
    <w:p w14:paraId="19780F66" w14:textId="2E01C2C4" w:rsidR="00716773" w:rsidRDefault="00A01672" w:rsidP="00716773">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45088" behindDoc="0" locked="0" layoutInCell="1" allowOverlap="1" wp14:anchorId="67A1430B" wp14:editId="0C361ED4">
            <wp:simplePos x="0" y="0"/>
            <wp:positionH relativeFrom="column">
              <wp:posOffset>610235</wp:posOffset>
            </wp:positionH>
            <wp:positionV relativeFrom="paragraph">
              <wp:posOffset>113665</wp:posOffset>
            </wp:positionV>
            <wp:extent cx="4686300" cy="3276600"/>
            <wp:effectExtent l="0" t="0" r="0" b="0"/>
            <wp:wrapThrough wrapText="bothSides">
              <wp:wrapPolygon edited="0">
                <wp:start x="0" y="0"/>
                <wp:lineTo x="0" y="21474"/>
                <wp:lineTo x="21512" y="21474"/>
                <wp:lineTo x="21512" y="0"/>
                <wp:lineTo x="0" y="0"/>
              </wp:wrapPolygon>
            </wp:wrapThrough>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28063" t="10425" r="14136" b="17721"/>
                    <a:stretch/>
                  </pic:blipFill>
                  <pic:spPr bwMode="auto">
                    <a:xfrm>
                      <a:off x="0" y="0"/>
                      <a:ext cx="4686300" cy="327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F37407" w14:textId="483EB448" w:rsidR="00716773" w:rsidRDefault="00716773" w:rsidP="00716773">
      <w:pPr>
        <w:spacing w:line="259" w:lineRule="auto"/>
        <w:rPr>
          <w:rFonts w:ascii="Arial" w:hAnsi="Arial" w:cs="Arial"/>
          <w:color w:val="222222"/>
          <w:sz w:val="27"/>
          <w:szCs w:val="27"/>
          <w:u w:val="single"/>
        </w:rPr>
      </w:pPr>
    </w:p>
    <w:p w14:paraId="6FB6FE51" w14:textId="77777777" w:rsidR="00716773" w:rsidRDefault="00716773" w:rsidP="00716773">
      <w:pPr>
        <w:spacing w:line="259" w:lineRule="auto"/>
        <w:rPr>
          <w:rFonts w:ascii="Arial" w:hAnsi="Arial" w:cs="Arial"/>
          <w:color w:val="222222"/>
          <w:sz w:val="27"/>
          <w:szCs w:val="27"/>
          <w:u w:val="single"/>
        </w:rPr>
      </w:pPr>
    </w:p>
    <w:p w14:paraId="5A475818" w14:textId="77777777" w:rsidR="00716773" w:rsidRDefault="00716773" w:rsidP="00716773">
      <w:pPr>
        <w:spacing w:line="259" w:lineRule="auto"/>
        <w:rPr>
          <w:rFonts w:ascii="Arial" w:hAnsi="Arial" w:cs="Arial"/>
          <w:color w:val="222222"/>
          <w:sz w:val="27"/>
          <w:szCs w:val="27"/>
          <w:u w:val="single"/>
        </w:rPr>
      </w:pPr>
    </w:p>
    <w:p w14:paraId="7E0B757E" w14:textId="77777777" w:rsidR="00716773" w:rsidRDefault="00716773" w:rsidP="00716773">
      <w:pPr>
        <w:spacing w:line="259" w:lineRule="auto"/>
        <w:rPr>
          <w:rFonts w:ascii="Arial" w:hAnsi="Arial" w:cs="Arial"/>
          <w:color w:val="222222"/>
          <w:sz w:val="27"/>
          <w:szCs w:val="27"/>
          <w:u w:val="single"/>
        </w:rPr>
      </w:pPr>
    </w:p>
    <w:p w14:paraId="18A76EBE" w14:textId="77777777" w:rsidR="00716773" w:rsidRDefault="00716773" w:rsidP="00716773">
      <w:pPr>
        <w:spacing w:line="259" w:lineRule="auto"/>
        <w:rPr>
          <w:rFonts w:ascii="Arial" w:hAnsi="Arial" w:cs="Arial"/>
          <w:color w:val="222222"/>
          <w:sz w:val="27"/>
          <w:szCs w:val="27"/>
          <w:u w:val="single"/>
        </w:rPr>
      </w:pPr>
    </w:p>
    <w:p w14:paraId="6A502E30" w14:textId="77777777" w:rsidR="00716773" w:rsidRDefault="00716773" w:rsidP="00716773">
      <w:pPr>
        <w:spacing w:line="259" w:lineRule="auto"/>
        <w:rPr>
          <w:rFonts w:ascii="Arial" w:hAnsi="Arial" w:cs="Arial"/>
          <w:color w:val="222222"/>
          <w:sz w:val="27"/>
          <w:szCs w:val="27"/>
          <w:u w:val="single"/>
        </w:rPr>
      </w:pPr>
    </w:p>
    <w:p w14:paraId="2108C600" w14:textId="77777777" w:rsidR="00716773" w:rsidRDefault="00716773" w:rsidP="00716773">
      <w:pPr>
        <w:spacing w:line="259" w:lineRule="auto"/>
        <w:rPr>
          <w:rFonts w:ascii="Arial" w:hAnsi="Arial" w:cs="Arial"/>
          <w:color w:val="222222"/>
          <w:sz w:val="27"/>
          <w:szCs w:val="27"/>
          <w:u w:val="single"/>
        </w:rPr>
      </w:pPr>
    </w:p>
    <w:p w14:paraId="68A0AA51" w14:textId="77777777" w:rsidR="00716773" w:rsidRDefault="00716773" w:rsidP="00716773">
      <w:pPr>
        <w:spacing w:line="259" w:lineRule="auto"/>
        <w:rPr>
          <w:rFonts w:ascii="Arial" w:hAnsi="Arial" w:cs="Arial"/>
          <w:color w:val="222222"/>
          <w:sz w:val="27"/>
          <w:szCs w:val="27"/>
          <w:u w:val="single"/>
        </w:rPr>
      </w:pPr>
    </w:p>
    <w:p w14:paraId="76B2C7BB" w14:textId="77777777" w:rsidR="00716773" w:rsidRDefault="00716773" w:rsidP="00716773">
      <w:pPr>
        <w:spacing w:line="259" w:lineRule="auto"/>
        <w:rPr>
          <w:rFonts w:ascii="Arial" w:hAnsi="Arial" w:cs="Arial"/>
          <w:color w:val="222222"/>
          <w:sz w:val="27"/>
          <w:szCs w:val="27"/>
          <w:u w:val="single"/>
        </w:rPr>
      </w:pPr>
    </w:p>
    <w:p w14:paraId="43A536C3" w14:textId="77777777" w:rsidR="00716773" w:rsidRDefault="00716773" w:rsidP="00716773">
      <w:pPr>
        <w:spacing w:line="259" w:lineRule="auto"/>
        <w:rPr>
          <w:rFonts w:ascii="Arial" w:hAnsi="Arial" w:cs="Arial"/>
          <w:color w:val="222222"/>
          <w:sz w:val="27"/>
          <w:szCs w:val="27"/>
          <w:u w:val="single"/>
        </w:rPr>
      </w:pPr>
    </w:p>
    <w:p w14:paraId="3432AAFC" w14:textId="77777777" w:rsidR="00716773" w:rsidRDefault="00716773" w:rsidP="00716773">
      <w:pPr>
        <w:spacing w:line="259" w:lineRule="auto"/>
        <w:rPr>
          <w:rFonts w:ascii="Arial" w:hAnsi="Arial" w:cs="Arial"/>
          <w:color w:val="222222"/>
          <w:sz w:val="27"/>
          <w:szCs w:val="27"/>
          <w:u w:val="single"/>
        </w:rPr>
      </w:pPr>
    </w:p>
    <w:p w14:paraId="16D65EB7" w14:textId="2412FB02" w:rsidR="00716773" w:rsidRDefault="00716773" w:rsidP="00716773">
      <w:pPr>
        <w:spacing w:line="259" w:lineRule="auto"/>
        <w:rPr>
          <w:rFonts w:ascii="Arial" w:hAnsi="Arial" w:cs="Arial"/>
          <w:color w:val="222222"/>
          <w:sz w:val="27"/>
          <w:szCs w:val="27"/>
          <w:u w:val="single"/>
        </w:rPr>
      </w:pPr>
    </w:p>
    <w:p w14:paraId="0734343A" w14:textId="78C446E5" w:rsidR="00F41C4E" w:rsidRDefault="00F41C4E" w:rsidP="00716773">
      <w:pPr>
        <w:spacing w:line="259" w:lineRule="auto"/>
        <w:rPr>
          <w:rFonts w:ascii="Arial" w:hAnsi="Arial" w:cs="Arial"/>
          <w:color w:val="222222"/>
          <w:sz w:val="27"/>
          <w:szCs w:val="27"/>
          <w:u w:val="single"/>
        </w:rPr>
      </w:pPr>
    </w:p>
    <w:p w14:paraId="1CE0B761" w14:textId="73E7C533" w:rsidR="00F41C4E" w:rsidRDefault="00F41C4E" w:rsidP="00716773">
      <w:pPr>
        <w:spacing w:line="259" w:lineRule="auto"/>
        <w:rPr>
          <w:rFonts w:ascii="Arial" w:hAnsi="Arial" w:cs="Arial"/>
          <w:color w:val="222222"/>
          <w:sz w:val="27"/>
          <w:szCs w:val="27"/>
          <w:u w:val="single"/>
        </w:rPr>
      </w:pPr>
    </w:p>
    <w:p w14:paraId="1D8521E0" w14:textId="17715B08" w:rsidR="00F41C4E" w:rsidRDefault="00F41C4E" w:rsidP="00716773">
      <w:pPr>
        <w:spacing w:line="259" w:lineRule="auto"/>
        <w:rPr>
          <w:rFonts w:ascii="Arial" w:hAnsi="Arial" w:cs="Arial"/>
          <w:color w:val="222222"/>
          <w:sz w:val="27"/>
          <w:szCs w:val="27"/>
          <w:u w:val="single"/>
        </w:rPr>
      </w:pPr>
    </w:p>
    <w:p w14:paraId="72BDEE69" w14:textId="7B702E4C" w:rsidR="00F41C4E" w:rsidRDefault="00F41C4E" w:rsidP="00716773">
      <w:pPr>
        <w:spacing w:line="259" w:lineRule="auto"/>
        <w:rPr>
          <w:rFonts w:ascii="Arial" w:hAnsi="Arial" w:cs="Arial"/>
          <w:color w:val="222222"/>
          <w:sz w:val="27"/>
          <w:szCs w:val="27"/>
          <w:u w:val="single"/>
        </w:rPr>
      </w:pPr>
    </w:p>
    <w:p w14:paraId="19AD1911" w14:textId="20A7539B" w:rsidR="00F41C4E" w:rsidRDefault="00F41C4E" w:rsidP="00716773">
      <w:pPr>
        <w:spacing w:line="259" w:lineRule="auto"/>
        <w:rPr>
          <w:rFonts w:ascii="Arial" w:hAnsi="Arial" w:cs="Arial"/>
          <w:color w:val="222222"/>
          <w:sz w:val="27"/>
          <w:szCs w:val="27"/>
          <w:u w:val="single"/>
        </w:rPr>
      </w:pPr>
    </w:p>
    <w:p w14:paraId="4E3F1E26" w14:textId="66748486" w:rsidR="00F41C4E" w:rsidRDefault="00F41C4E" w:rsidP="00716773">
      <w:pPr>
        <w:spacing w:line="259" w:lineRule="auto"/>
        <w:rPr>
          <w:rFonts w:ascii="Arial" w:hAnsi="Arial" w:cs="Arial"/>
          <w:color w:val="222222"/>
          <w:sz w:val="27"/>
          <w:szCs w:val="27"/>
          <w:u w:val="single"/>
        </w:rPr>
      </w:pPr>
    </w:p>
    <w:p w14:paraId="1F0CF807" w14:textId="4F93D4DF" w:rsidR="00F41C4E" w:rsidRDefault="00F41C4E" w:rsidP="00716773">
      <w:pPr>
        <w:spacing w:line="259" w:lineRule="auto"/>
        <w:rPr>
          <w:rFonts w:ascii="Arial" w:hAnsi="Arial" w:cs="Arial"/>
          <w:color w:val="222222"/>
          <w:sz w:val="27"/>
          <w:szCs w:val="27"/>
          <w:u w:val="single"/>
        </w:rPr>
      </w:pPr>
    </w:p>
    <w:p w14:paraId="755A4EEB" w14:textId="77777777" w:rsidR="00F41C4E" w:rsidRDefault="00F41C4E" w:rsidP="00716773">
      <w:pPr>
        <w:spacing w:line="259" w:lineRule="auto"/>
        <w:rPr>
          <w:rFonts w:ascii="Arial" w:hAnsi="Arial" w:cs="Arial"/>
          <w:color w:val="222222"/>
          <w:sz w:val="27"/>
          <w:szCs w:val="27"/>
          <w:u w:val="single"/>
        </w:rPr>
      </w:pPr>
    </w:p>
    <w:p w14:paraId="38FC4BCD" w14:textId="77777777" w:rsidR="00716773" w:rsidRDefault="00716773" w:rsidP="00716773">
      <w:pPr>
        <w:spacing w:line="259" w:lineRule="auto"/>
        <w:rPr>
          <w:rFonts w:ascii="Arial" w:hAnsi="Arial" w:cs="Arial"/>
          <w:color w:val="222222"/>
          <w:sz w:val="27"/>
          <w:szCs w:val="27"/>
          <w:u w:val="single"/>
        </w:rPr>
      </w:pPr>
    </w:p>
    <w:p w14:paraId="41F4CF97" w14:textId="393A1A32" w:rsidR="00716773" w:rsidRDefault="00716773" w:rsidP="00716773">
      <w:pPr>
        <w:spacing w:line="259" w:lineRule="auto"/>
        <w:rPr>
          <w:rFonts w:ascii="Arial" w:hAnsi="Arial" w:cs="Arial"/>
          <w:color w:val="222222"/>
          <w:sz w:val="27"/>
          <w:szCs w:val="27"/>
          <w:u w:val="single"/>
        </w:rPr>
      </w:pPr>
    </w:p>
    <w:p w14:paraId="759952A2" w14:textId="6B5110BA" w:rsidR="00F41C4E" w:rsidRDefault="00F41C4E" w:rsidP="00716773">
      <w:pPr>
        <w:spacing w:line="259" w:lineRule="auto"/>
        <w:rPr>
          <w:rFonts w:ascii="Arial" w:hAnsi="Arial" w:cs="Arial"/>
          <w:color w:val="222222"/>
          <w:sz w:val="27"/>
          <w:szCs w:val="27"/>
          <w:u w:val="single"/>
        </w:rPr>
      </w:pPr>
    </w:p>
    <w:p w14:paraId="3F3C3D2D" w14:textId="77777777" w:rsidR="00F41C4E" w:rsidRDefault="00F41C4E" w:rsidP="00F41C4E">
      <w:pPr>
        <w:spacing w:line="259" w:lineRule="auto"/>
        <w:rPr>
          <w:rFonts w:ascii="Arial" w:hAnsi="Arial" w:cs="Arial"/>
          <w:color w:val="222222"/>
          <w:sz w:val="27"/>
          <w:szCs w:val="27"/>
          <w:u w:val="single"/>
        </w:rPr>
      </w:pPr>
    </w:p>
    <w:p w14:paraId="0503C097" w14:textId="2DB76D05" w:rsidR="00F41C4E" w:rsidRDefault="00F41C4E" w:rsidP="00F41C4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51232" behindDoc="0" locked="0" layoutInCell="1" allowOverlap="1" wp14:anchorId="2D6D4AE4" wp14:editId="13495641">
                <wp:simplePos x="0" y="0"/>
                <wp:positionH relativeFrom="column">
                  <wp:posOffset>-12700</wp:posOffset>
                </wp:positionH>
                <wp:positionV relativeFrom="paragraph">
                  <wp:posOffset>103505</wp:posOffset>
                </wp:positionV>
                <wp:extent cx="5753735" cy="3454400"/>
                <wp:effectExtent l="0" t="0" r="18415" b="12700"/>
                <wp:wrapNone/>
                <wp:docPr id="305" name="Rectangle à coins arrondis 305"/>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CD5B2C" id="Rectangle à coins arrondis 305" o:spid="_x0000_s1026" style="position:absolute;margin-left:-1pt;margin-top:8.15pt;width:453.05pt;height:272pt;z-index:251551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" fillcolor="white [3201]" strokecolor="#f79646 [3209]" strokeweight="2pt"/>
            </w:pict>
          </mc:Fallback>
        </mc:AlternateContent>
      </w:r>
    </w:p>
    <w:p w14:paraId="7C002124" w14:textId="7F233D8F" w:rsidR="00F41C4E" w:rsidRDefault="00A01672" w:rsidP="00F41C4E">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637248" behindDoc="0" locked="0" layoutInCell="1" allowOverlap="1" wp14:anchorId="3511B9A4" wp14:editId="7F7EA7AB">
            <wp:simplePos x="0" y="0"/>
            <wp:positionH relativeFrom="column">
              <wp:posOffset>590550</wp:posOffset>
            </wp:positionH>
            <wp:positionV relativeFrom="paragraph">
              <wp:posOffset>53975</wp:posOffset>
            </wp:positionV>
            <wp:extent cx="4457700" cy="3078522"/>
            <wp:effectExtent l="0" t="0" r="0" b="7620"/>
            <wp:wrapNone/>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28900" t="18988" r="14241" b="11206"/>
                    <a:stretch/>
                  </pic:blipFill>
                  <pic:spPr bwMode="auto">
                    <a:xfrm>
                      <a:off x="0" y="0"/>
                      <a:ext cx="4460259" cy="30802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045C70" w14:textId="3FA8777A" w:rsidR="00F41C4E" w:rsidRDefault="00F41C4E" w:rsidP="00F41C4E">
      <w:pPr>
        <w:spacing w:line="259" w:lineRule="auto"/>
        <w:rPr>
          <w:rFonts w:ascii="Arial" w:hAnsi="Arial" w:cs="Arial"/>
          <w:color w:val="222222"/>
          <w:sz w:val="27"/>
          <w:szCs w:val="27"/>
          <w:u w:val="single"/>
        </w:rPr>
      </w:pPr>
    </w:p>
    <w:p w14:paraId="3E5AFFFE" w14:textId="61F477B3" w:rsidR="00F41C4E" w:rsidRDefault="00F41C4E" w:rsidP="00F41C4E">
      <w:pPr>
        <w:spacing w:line="259" w:lineRule="auto"/>
        <w:rPr>
          <w:rFonts w:ascii="Arial" w:hAnsi="Arial" w:cs="Arial"/>
          <w:color w:val="222222"/>
          <w:sz w:val="27"/>
          <w:szCs w:val="27"/>
          <w:u w:val="single"/>
        </w:rPr>
      </w:pPr>
    </w:p>
    <w:p w14:paraId="441B7BCE" w14:textId="2CE47ADE" w:rsidR="00F41C4E" w:rsidRDefault="00F41C4E" w:rsidP="00F41C4E">
      <w:pPr>
        <w:spacing w:line="259" w:lineRule="auto"/>
        <w:rPr>
          <w:rFonts w:ascii="Arial" w:hAnsi="Arial" w:cs="Arial"/>
          <w:color w:val="222222"/>
          <w:sz w:val="27"/>
          <w:szCs w:val="27"/>
          <w:u w:val="single"/>
        </w:rPr>
      </w:pPr>
    </w:p>
    <w:p w14:paraId="6D696114" w14:textId="0E620F37" w:rsidR="00F41C4E" w:rsidRDefault="00F41C4E" w:rsidP="00F41C4E">
      <w:pPr>
        <w:spacing w:line="259" w:lineRule="auto"/>
        <w:rPr>
          <w:rFonts w:ascii="Arial" w:hAnsi="Arial" w:cs="Arial"/>
          <w:color w:val="222222"/>
          <w:sz w:val="27"/>
          <w:szCs w:val="27"/>
          <w:u w:val="single"/>
        </w:rPr>
      </w:pPr>
    </w:p>
    <w:p w14:paraId="7EBE34E6" w14:textId="332DCD21" w:rsidR="00F41C4E" w:rsidRDefault="00F41C4E" w:rsidP="00F41C4E">
      <w:pPr>
        <w:spacing w:line="259" w:lineRule="auto"/>
        <w:rPr>
          <w:rFonts w:ascii="Arial" w:hAnsi="Arial" w:cs="Arial"/>
          <w:color w:val="222222"/>
          <w:sz w:val="27"/>
          <w:szCs w:val="27"/>
          <w:u w:val="single"/>
        </w:rPr>
      </w:pPr>
    </w:p>
    <w:p w14:paraId="6200467A" w14:textId="77777777" w:rsidR="00F41C4E" w:rsidRDefault="00F41C4E" w:rsidP="00F41C4E">
      <w:pPr>
        <w:spacing w:line="259" w:lineRule="auto"/>
        <w:rPr>
          <w:rFonts w:ascii="Arial" w:hAnsi="Arial" w:cs="Arial"/>
          <w:color w:val="222222"/>
          <w:sz w:val="27"/>
          <w:szCs w:val="27"/>
          <w:u w:val="single"/>
        </w:rPr>
      </w:pPr>
    </w:p>
    <w:p w14:paraId="3F9C97F4" w14:textId="77777777" w:rsidR="00F41C4E" w:rsidRDefault="00F41C4E" w:rsidP="00F41C4E">
      <w:pPr>
        <w:spacing w:line="259" w:lineRule="auto"/>
        <w:rPr>
          <w:rFonts w:ascii="Arial" w:hAnsi="Arial" w:cs="Arial"/>
          <w:color w:val="222222"/>
          <w:sz w:val="27"/>
          <w:szCs w:val="27"/>
          <w:u w:val="single"/>
        </w:rPr>
      </w:pPr>
    </w:p>
    <w:p w14:paraId="757E391D" w14:textId="77777777" w:rsidR="00F41C4E" w:rsidRDefault="00F41C4E" w:rsidP="00F41C4E">
      <w:pPr>
        <w:spacing w:line="259" w:lineRule="auto"/>
        <w:rPr>
          <w:rFonts w:ascii="Arial" w:hAnsi="Arial" w:cs="Arial"/>
          <w:color w:val="222222"/>
          <w:sz w:val="27"/>
          <w:szCs w:val="27"/>
          <w:u w:val="single"/>
        </w:rPr>
      </w:pPr>
    </w:p>
    <w:p w14:paraId="066206B3" w14:textId="77777777" w:rsidR="00F41C4E" w:rsidRDefault="00F41C4E" w:rsidP="00F41C4E">
      <w:pPr>
        <w:spacing w:line="259" w:lineRule="auto"/>
        <w:rPr>
          <w:rFonts w:ascii="Arial" w:hAnsi="Arial" w:cs="Arial"/>
          <w:color w:val="222222"/>
          <w:sz w:val="27"/>
          <w:szCs w:val="27"/>
          <w:u w:val="single"/>
        </w:rPr>
      </w:pPr>
    </w:p>
    <w:p w14:paraId="79A7A98F" w14:textId="77777777" w:rsidR="00F41C4E" w:rsidRDefault="00F41C4E" w:rsidP="00F41C4E">
      <w:pPr>
        <w:spacing w:line="259" w:lineRule="auto"/>
        <w:rPr>
          <w:rFonts w:ascii="Arial" w:hAnsi="Arial" w:cs="Arial"/>
          <w:color w:val="222222"/>
          <w:sz w:val="27"/>
          <w:szCs w:val="27"/>
          <w:u w:val="single"/>
        </w:rPr>
      </w:pPr>
    </w:p>
    <w:p w14:paraId="3020DD6B" w14:textId="77777777" w:rsidR="00F41C4E" w:rsidRDefault="00F41C4E" w:rsidP="00F41C4E">
      <w:pPr>
        <w:spacing w:line="259" w:lineRule="auto"/>
        <w:rPr>
          <w:rFonts w:ascii="Arial" w:hAnsi="Arial" w:cs="Arial"/>
          <w:color w:val="222222"/>
          <w:sz w:val="27"/>
          <w:szCs w:val="27"/>
          <w:u w:val="single"/>
        </w:rPr>
      </w:pPr>
    </w:p>
    <w:p w14:paraId="77DB1F1E" w14:textId="77777777" w:rsidR="00F41C4E" w:rsidRDefault="00F41C4E" w:rsidP="00F41C4E">
      <w:pPr>
        <w:spacing w:line="259" w:lineRule="auto"/>
        <w:rPr>
          <w:rFonts w:ascii="Arial" w:hAnsi="Arial" w:cs="Arial"/>
          <w:color w:val="222222"/>
          <w:sz w:val="27"/>
          <w:szCs w:val="27"/>
          <w:u w:val="single"/>
        </w:rPr>
      </w:pPr>
    </w:p>
    <w:p w14:paraId="2C45CC84" w14:textId="77777777" w:rsidR="00F41C4E" w:rsidRDefault="00F41C4E" w:rsidP="00F41C4E">
      <w:pPr>
        <w:spacing w:line="259" w:lineRule="auto"/>
        <w:rPr>
          <w:rFonts w:ascii="Arial" w:hAnsi="Arial" w:cs="Arial"/>
          <w:color w:val="222222"/>
          <w:sz w:val="27"/>
          <w:szCs w:val="27"/>
          <w:u w:val="single"/>
        </w:rPr>
      </w:pPr>
    </w:p>
    <w:p w14:paraId="0CC3BF4B" w14:textId="77777777" w:rsidR="00F41C4E" w:rsidRDefault="00F41C4E" w:rsidP="00F41C4E">
      <w:pPr>
        <w:spacing w:line="259" w:lineRule="auto"/>
        <w:rPr>
          <w:rFonts w:ascii="Arial" w:hAnsi="Arial" w:cs="Arial"/>
          <w:color w:val="222222"/>
          <w:sz w:val="27"/>
          <w:szCs w:val="27"/>
          <w:u w:val="single"/>
        </w:rPr>
      </w:pPr>
    </w:p>
    <w:p w14:paraId="4C8E63D5" w14:textId="77777777" w:rsidR="00F41C4E" w:rsidRDefault="00F41C4E" w:rsidP="00F41C4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78208" behindDoc="0" locked="0" layoutInCell="1" allowOverlap="1" wp14:anchorId="05B72622" wp14:editId="38F343D5">
                <wp:simplePos x="0" y="0"/>
                <wp:positionH relativeFrom="column">
                  <wp:posOffset>-12700</wp:posOffset>
                </wp:positionH>
                <wp:positionV relativeFrom="paragraph">
                  <wp:posOffset>212725</wp:posOffset>
                </wp:positionV>
                <wp:extent cx="5753735" cy="3454400"/>
                <wp:effectExtent l="0" t="0" r="18415" b="12700"/>
                <wp:wrapNone/>
                <wp:docPr id="306" name="Rectangle à coins arrondis 306"/>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31B762B" w14:textId="2261E583" w:rsidR="00F41C4E"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L’osmie, cousine de l’abeille domestique, est une abeille solitaire qui ne produit pas de miel.</w:t>
                            </w:r>
                          </w:p>
                          <w:p w14:paraId="20AE99D9" w14:textId="6550E9B4" w:rsidR="00A01672" w:rsidRDefault="00A01672" w:rsidP="00A01672">
                            <w:pPr>
                              <w:jc w:val="center"/>
                              <w:rPr>
                                <w:rFonts w:ascii="Cambria" w:eastAsia="Times New Roman" w:hAnsi="Cambria" w:cs="Cambria"/>
                                <w:i/>
                                <w:iCs/>
                                <w:color w:val="C00000"/>
                                <w:kern w:val="28"/>
                                <w:sz w:val="40"/>
                                <w:szCs w:val="40"/>
                                <w:lang w:val="fr-BE" w:eastAsia="fr-BE"/>
                              </w:rPr>
                            </w:pPr>
                          </w:p>
                          <w:p w14:paraId="6C22905B" w14:textId="372D0317"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Elle aime le nectar et le pollen et sans elle pas de fruits à manger ni au potager ni au verger.</w:t>
                            </w:r>
                          </w:p>
                          <w:p w14:paraId="54DC4E83" w14:textId="22BCEA88" w:rsidR="00A01672" w:rsidRDefault="00A01672" w:rsidP="00A01672">
                            <w:pPr>
                              <w:jc w:val="center"/>
                              <w:rPr>
                                <w:rFonts w:ascii="Cambria" w:eastAsia="Times New Roman" w:hAnsi="Cambria" w:cs="Cambria"/>
                                <w:i/>
                                <w:iCs/>
                                <w:color w:val="C00000"/>
                                <w:kern w:val="28"/>
                                <w:sz w:val="40"/>
                                <w:szCs w:val="40"/>
                                <w:lang w:val="fr-BE" w:eastAsia="fr-BE"/>
                              </w:rPr>
                            </w:pPr>
                          </w:p>
                          <w:p w14:paraId="447E2F4F" w14:textId="61E01B24" w:rsidR="00A01672" w:rsidRDefault="00A01672" w:rsidP="00A01672">
                            <w:pPr>
                              <w:jc w:val="center"/>
                            </w:pPr>
                            <w:r>
                              <w:rPr>
                                <w:rFonts w:ascii="Cambria" w:eastAsia="Times New Roman" w:hAnsi="Cambria" w:cs="Cambria"/>
                                <w:i/>
                                <w:iCs/>
                                <w:color w:val="C00000"/>
                                <w:kern w:val="28"/>
                                <w:sz w:val="40"/>
                                <w:szCs w:val="40"/>
                                <w:lang w:val="fr-BE" w:eastAsia="fr-BE"/>
                              </w:rPr>
                              <w:t>Elle se reproduit dans des trous creusés dans le bois, dans la pierre, dans des tiges creuses, etc.</w:t>
                            </w:r>
                          </w:p>
                          <w:p w14:paraId="7F9134C5" w14:textId="21EB90C8" w:rsidR="00F41C4E" w:rsidRDefault="00F41C4E" w:rsidP="00A01672"/>
                          <w:p w14:paraId="00A2722A" w14:textId="77777777" w:rsidR="00F41C4E" w:rsidRDefault="00F41C4E" w:rsidP="00A01672"/>
                          <w:p w14:paraId="73026DD3" w14:textId="77777777" w:rsidR="00F41C4E" w:rsidRDefault="00F41C4E" w:rsidP="00A0167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B72622" id="Rectangle à coins arrondis 306" o:spid="_x0000_s1049" style="position:absolute;margin-left:-1pt;margin-top:16.75pt;width:453.05pt;height:272pt;z-index:2516782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" fillcolor="white [3201]" strokecolor="#f79646 [3209]" strokeweight="2pt">
                <v:textbox>
                  <w:txbxContent>
                    <w:p w14:paraId="731B762B" w14:textId="2261E583" w:rsidR="00F41C4E"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L’osmie, cousine de l’abeille domestique, est une abeille solitaire qui ne produit pas de miel.</w:t>
                      </w:r>
                    </w:p>
                    <w:p w14:paraId="20AE99D9" w14:textId="6550E9B4" w:rsidR="00A01672" w:rsidRDefault="00A01672" w:rsidP="00A01672">
                      <w:pPr>
                        <w:jc w:val="center"/>
                        <w:rPr>
                          <w:rFonts w:ascii="Cambria" w:eastAsia="Times New Roman" w:hAnsi="Cambria" w:cs="Cambria"/>
                          <w:i/>
                          <w:iCs/>
                          <w:color w:val="C00000"/>
                          <w:kern w:val="28"/>
                          <w:sz w:val="40"/>
                          <w:szCs w:val="40"/>
                          <w:lang w:val="fr-BE" w:eastAsia="fr-BE"/>
                        </w:rPr>
                      </w:pPr>
                    </w:p>
                    <w:p w14:paraId="6C22905B" w14:textId="372D0317"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Elle aime le nectar et le pollen et sans elle pas de fruits à manger ni au potager ni au verger.</w:t>
                      </w:r>
                    </w:p>
                    <w:p w14:paraId="54DC4E83" w14:textId="22BCEA88" w:rsidR="00A01672" w:rsidRDefault="00A01672" w:rsidP="00A01672">
                      <w:pPr>
                        <w:jc w:val="center"/>
                        <w:rPr>
                          <w:rFonts w:ascii="Cambria" w:eastAsia="Times New Roman" w:hAnsi="Cambria" w:cs="Cambria"/>
                          <w:i/>
                          <w:iCs/>
                          <w:color w:val="C00000"/>
                          <w:kern w:val="28"/>
                          <w:sz w:val="40"/>
                          <w:szCs w:val="40"/>
                          <w:lang w:val="fr-BE" w:eastAsia="fr-BE"/>
                        </w:rPr>
                      </w:pPr>
                    </w:p>
                    <w:p w14:paraId="447E2F4F" w14:textId="61E01B24" w:rsidR="00A01672" w:rsidRDefault="00A01672" w:rsidP="00A01672">
                      <w:pPr>
                        <w:jc w:val="center"/>
                      </w:pPr>
                      <w:r>
                        <w:rPr>
                          <w:rFonts w:ascii="Cambria" w:eastAsia="Times New Roman" w:hAnsi="Cambria" w:cs="Cambria"/>
                          <w:i/>
                          <w:iCs/>
                          <w:color w:val="C00000"/>
                          <w:kern w:val="28"/>
                          <w:sz w:val="40"/>
                          <w:szCs w:val="40"/>
                          <w:lang w:val="fr-BE" w:eastAsia="fr-BE"/>
                        </w:rPr>
                        <w:t>Elle se reproduit dans des trous creusés dans le bois, dans la pierre, dans des tiges creuses, etc.</w:t>
                      </w:r>
                    </w:p>
                    <w:p w14:paraId="7F9134C5" w14:textId="21EB90C8" w:rsidR="00F41C4E" w:rsidRDefault="00F41C4E" w:rsidP="00A01672"/>
                    <w:p w14:paraId="00A2722A" w14:textId="77777777" w:rsidR="00F41C4E" w:rsidRDefault="00F41C4E" w:rsidP="00A01672"/>
                    <w:p w14:paraId="73026DD3" w14:textId="77777777" w:rsidR="00F41C4E" w:rsidRDefault="00F41C4E" w:rsidP="00A01672"/>
                  </w:txbxContent>
                </v:textbox>
              </v:roundrect>
            </w:pict>
          </mc:Fallback>
        </mc:AlternateContent>
      </w:r>
    </w:p>
    <w:p w14:paraId="0D98B614" w14:textId="77777777" w:rsidR="00F41C4E" w:rsidRDefault="00F41C4E" w:rsidP="00F41C4E">
      <w:pPr>
        <w:spacing w:line="259" w:lineRule="auto"/>
        <w:rPr>
          <w:rFonts w:ascii="Arial" w:hAnsi="Arial" w:cs="Arial"/>
          <w:color w:val="222222"/>
          <w:sz w:val="27"/>
          <w:szCs w:val="27"/>
          <w:u w:val="single"/>
        </w:rPr>
      </w:pPr>
    </w:p>
    <w:p w14:paraId="368DCC9F" w14:textId="77777777" w:rsidR="00F41C4E" w:rsidRDefault="00F41C4E" w:rsidP="00F41C4E">
      <w:pPr>
        <w:spacing w:line="259" w:lineRule="auto"/>
        <w:rPr>
          <w:rFonts w:ascii="Arial" w:hAnsi="Arial" w:cs="Arial"/>
          <w:color w:val="222222"/>
          <w:sz w:val="27"/>
          <w:szCs w:val="27"/>
          <w:u w:val="single"/>
        </w:rPr>
      </w:pPr>
    </w:p>
    <w:p w14:paraId="78EFC1CE" w14:textId="77777777" w:rsidR="00F41C4E" w:rsidRDefault="00F41C4E" w:rsidP="00F41C4E">
      <w:pPr>
        <w:spacing w:line="259" w:lineRule="auto"/>
        <w:rPr>
          <w:rFonts w:ascii="Arial" w:hAnsi="Arial" w:cs="Arial"/>
          <w:color w:val="222222"/>
          <w:sz w:val="27"/>
          <w:szCs w:val="27"/>
          <w:u w:val="single"/>
        </w:rPr>
      </w:pPr>
    </w:p>
    <w:p w14:paraId="20EAF812" w14:textId="77777777" w:rsidR="00F41C4E" w:rsidRDefault="00F41C4E" w:rsidP="00F41C4E">
      <w:pPr>
        <w:spacing w:line="259" w:lineRule="auto"/>
        <w:rPr>
          <w:rFonts w:ascii="Arial" w:hAnsi="Arial" w:cs="Arial"/>
          <w:color w:val="222222"/>
          <w:sz w:val="27"/>
          <w:szCs w:val="27"/>
          <w:u w:val="single"/>
        </w:rPr>
      </w:pPr>
    </w:p>
    <w:p w14:paraId="713B844E" w14:textId="77777777" w:rsidR="00F41C4E" w:rsidRDefault="00F41C4E" w:rsidP="00F41C4E">
      <w:pPr>
        <w:spacing w:line="259" w:lineRule="auto"/>
        <w:rPr>
          <w:rFonts w:ascii="Arial" w:hAnsi="Arial" w:cs="Arial"/>
          <w:color w:val="222222"/>
          <w:sz w:val="27"/>
          <w:szCs w:val="27"/>
          <w:u w:val="single"/>
        </w:rPr>
      </w:pPr>
    </w:p>
    <w:p w14:paraId="134FA644" w14:textId="77777777" w:rsidR="00F41C4E" w:rsidRDefault="00F41C4E" w:rsidP="00F41C4E">
      <w:pPr>
        <w:spacing w:line="259" w:lineRule="auto"/>
        <w:rPr>
          <w:rFonts w:ascii="Arial" w:hAnsi="Arial" w:cs="Arial"/>
          <w:color w:val="222222"/>
          <w:sz w:val="27"/>
          <w:szCs w:val="27"/>
          <w:u w:val="single"/>
        </w:rPr>
      </w:pPr>
    </w:p>
    <w:p w14:paraId="71AA30FA" w14:textId="77777777" w:rsidR="00F41C4E" w:rsidRDefault="00F41C4E" w:rsidP="00F41C4E">
      <w:pPr>
        <w:spacing w:line="259" w:lineRule="auto"/>
        <w:rPr>
          <w:rFonts w:ascii="Arial" w:hAnsi="Arial" w:cs="Arial"/>
          <w:color w:val="222222"/>
          <w:sz w:val="27"/>
          <w:szCs w:val="27"/>
          <w:u w:val="single"/>
        </w:rPr>
      </w:pPr>
    </w:p>
    <w:p w14:paraId="2925E274" w14:textId="77777777" w:rsidR="00F41C4E" w:rsidRDefault="00F41C4E" w:rsidP="00F41C4E">
      <w:pPr>
        <w:spacing w:line="259" w:lineRule="auto"/>
        <w:rPr>
          <w:rFonts w:ascii="Arial" w:hAnsi="Arial" w:cs="Arial"/>
          <w:color w:val="222222"/>
          <w:sz w:val="27"/>
          <w:szCs w:val="27"/>
          <w:u w:val="single"/>
        </w:rPr>
      </w:pPr>
    </w:p>
    <w:p w14:paraId="3B5CD31B" w14:textId="77777777" w:rsidR="00F41C4E" w:rsidRDefault="00F41C4E" w:rsidP="00716773">
      <w:pPr>
        <w:spacing w:line="259" w:lineRule="auto"/>
        <w:rPr>
          <w:rFonts w:ascii="Arial" w:hAnsi="Arial" w:cs="Arial"/>
          <w:color w:val="222222"/>
          <w:sz w:val="27"/>
          <w:szCs w:val="27"/>
          <w:u w:val="single"/>
        </w:rPr>
      </w:pPr>
    </w:p>
    <w:p w14:paraId="67CC9EB5" w14:textId="77777777" w:rsidR="00716773" w:rsidRDefault="00716773" w:rsidP="00716773">
      <w:pPr>
        <w:spacing w:line="259" w:lineRule="auto"/>
        <w:rPr>
          <w:rFonts w:ascii="Arial" w:hAnsi="Arial" w:cs="Arial"/>
          <w:color w:val="222222"/>
          <w:sz w:val="27"/>
          <w:szCs w:val="27"/>
          <w:u w:val="single"/>
        </w:rPr>
      </w:pPr>
    </w:p>
    <w:p w14:paraId="6A75D4EF" w14:textId="6555C13D" w:rsidR="00716773" w:rsidRDefault="00716773" w:rsidP="00716773">
      <w:pPr>
        <w:spacing w:line="259" w:lineRule="auto"/>
        <w:rPr>
          <w:rFonts w:ascii="Arial" w:hAnsi="Arial" w:cs="Arial"/>
          <w:color w:val="222222"/>
          <w:sz w:val="27"/>
          <w:szCs w:val="27"/>
          <w:u w:val="single"/>
        </w:rPr>
      </w:pPr>
    </w:p>
    <w:p w14:paraId="25E32E2F" w14:textId="176F7F91" w:rsidR="00F41C4E" w:rsidRDefault="00F41C4E" w:rsidP="00716773">
      <w:pPr>
        <w:spacing w:line="259" w:lineRule="auto"/>
        <w:rPr>
          <w:rFonts w:ascii="Arial" w:hAnsi="Arial" w:cs="Arial"/>
          <w:color w:val="222222"/>
          <w:sz w:val="27"/>
          <w:szCs w:val="27"/>
          <w:u w:val="single"/>
        </w:rPr>
      </w:pPr>
    </w:p>
    <w:p w14:paraId="2B7DA3E3" w14:textId="0E04F683" w:rsidR="00F41C4E" w:rsidRDefault="00F41C4E" w:rsidP="00716773">
      <w:pPr>
        <w:spacing w:line="259" w:lineRule="auto"/>
        <w:rPr>
          <w:rFonts w:ascii="Arial" w:hAnsi="Arial" w:cs="Arial"/>
          <w:color w:val="222222"/>
          <w:sz w:val="27"/>
          <w:szCs w:val="27"/>
          <w:u w:val="single"/>
        </w:rPr>
      </w:pPr>
    </w:p>
    <w:p w14:paraId="6F71B828" w14:textId="78B2DC0D" w:rsidR="00F41C4E" w:rsidRDefault="00F41C4E" w:rsidP="00716773">
      <w:pPr>
        <w:spacing w:line="259" w:lineRule="auto"/>
        <w:rPr>
          <w:rFonts w:ascii="Arial" w:hAnsi="Arial" w:cs="Arial"/>
          <w:color w:val="222222"/>
          <w:sz w:val="27"/>
          <w:szCs w:val="27"/>
          <w:u w:val="single"/>
        </w:rPr>
      </w:pPr>
    </w:p>
    <w:p w14:paraId="00B0D2F1" w14:textId="1A99108A" w:rsidR="00F41C4E" w:rsidRDefault="00F41C4E" w:rsidP="00716773">
      <w:pPr>
        <w:spacing w:line="259" w:lineRule="auto"/>
        <w:rPr>
          <w:rFonts w:ascii="Arial" w:hAnsi="Arial" w:cs="Arial"/>
          <w:color w:val="222222"/>
          <w:sz w:val="27"/>
          <w:szCs w:val="27"/>
          <w:u w:val="single"/>
        </w:rPr>
      </w:pPr>
    </w:p>
    <w:p w14:paraId="7D1C3F51" w14:textId="3FB6132E" w:rsidR="00F41C4E" w:rsidRDefault="00F41C4E" w:rsidP="00716773">
      <w:pPr>
        <w:spacing w:line="259" w:lineRule="auto"/>
        <w:rPr>
          <w:rFonts w:ascii="Arial" w:hAnsi="Arial" w:cs="Arial"/>
          <w:color w:val="222222"/>
          <w:sz w:val="27"/>
          <w:szCs w:val="27"/>
          <w:u w:val="single"/>
        </w:rPr>
      </w:pPr>
    </w:p>
    <w:p w14:paraId="470A9A9C" w14:textId="7CDA36C6" w:rsidR="00F41C4E" w:rsidRDefault="00F41C4E" w:rsidP="00716773">
      <w:pPr>
        <w:spacing w:line="259" w:lineRule="auto"/>
        <w:rPr>
          <w:rFonts w:ascii="Arial" w:hAnsi="Arial" w:cs="Arial"/>
          <w:color w:val="222222"/>
          <w:sz w:val="27"/>
          <w:szCs w:val="27"/>
          <w:u w:val="single"/>
        </w:rPr>
      </w:pPr>
    </w:p>
    <w:p w14:paraId="1BAE3399" w14:textId="5F5A5205" w:rsidR="00F41C4E" w:rsidRDefault="00F41C4E" w:rsidP="00F41C4E">
      <w:pPr>
        <w:spacing w:line="259" w:lineRule="auto"/>
        <w:rPr>
          <w:rFonts w:ascii="Arial" w:hAnsi="Arial" w:cs="Arial"/>
          <w:color w:val="222222"/>
          <w:sz w:val="27"/>
          <w:szCs w:val="27"/>
          <w:u w:val="single"/>
        </w:rPr>
      </w:pPr>
    </w:p>
    <w:p w14:paraId="270966F4" w14:textId="2EBF7004" w:rsidR="00F41C4E" w:rsidRDefault="00F41C4E" w:rsidP="00F41C4E">
      <w:pPr>
        <w:spacing w:line="259" w:lineRule="auto"/>
        <w:rPr>
          <w:rFonts w:ascii="Arial" w:hAnsi="Arial" w:cs="Arial"/>
          <w:color w:val="222222"/>
          <w:sz w:val="27"/>
          <w:szCs w:val="27"/>
          <w:u w:val="single"/>
        </w:rPr>
      </w:pPr>
    </w:p>
    <w:p w14:paraId="013906F9" w14:textId="03CD36CF" w:rsidR="00F41C4E" w:rsidRDefault="00F41C4E" w:rsidP="00F41C4E">
      <w:pPr>
        <w:spacing w:line="259" w:lineRule="auto"/>
        <w:rPr>
          <w:rFonts w:ascii="Arial" w:hAnsi="Arial" w:cs="Arial"/>
          <w:color w:val="222222"/>
          <w:sz w:val="27"/>
          <w:szCs w:val="27"/>
          <w:u w:val="single"/>
        </w:rPr>
      </w:pPr>
    </w:p>
    <w:p w14:paraId="72BC4717" w14:textId="1FADAD38" w:rsidR="00F41C4E" w:rsidRDefault="00F41C4E" w:rsidP="00F41C4E">
      <w:pPr>
        <w:spacing w:line="259" w:lineRule="auto"/>
        <w:rPr>
          <w:rFonts w:ascii="Arial" w:hAnsi="Arial" w:cs="Arial"/>
          <w:color w:val="222222"/>
          <w:sz w:val="27"/>
          <w:szCs w:val="27"/>
          <w:u w:val="single"/>
        </w:rPr>
      </w:pPr>
    </w:p>
    <w:p w14:paraId="6C4858A0" w14:textId="2E7CE85D" w:rsidR="00F41C4E" w:rsidRDefault="00F41C4E" w:rsidP="00F41C4E">
      <w:pPr>
        <w:spacing w:line="259" w:lineRule="auto"/>
        <w:rPr>
          <w:rFonts w:ascii="Arial" w:hAnsi="Arial" w:cs="Arial"/>
          <w:color w:val="222222"/>
          <w:sz w:val="27"/>
          <w:szCs w:val="27"/>
          <w:u w:val="single"/>
        </w:rPr>
      </w:pPr>
    </w:p>
    <w:p w14:paraId="08EB038B" w14:textId="3AF3911C" w:rsidR="00F41C4E" w:rsidRDefault="00F41C4E" w:rsidP="00F41C4E">
      <w:pPr>
        <w:spacing w:line="259" w:lineRule="auto"/>
        <w:rPr>
          <w:rFonts w:ascii="Arial" w:hAnsi="Arial" w:cs="Arial"/>
          <w:color w:val="222222"/>
          <w:sz w:val="27"/>
          <w:szCs w:val="27"/>
          <w:u w:val="single"/>
        </w:rPr>
      </w:pPr>
    </w:p>
    <w:p w14:paraId="2236E8F4" w14:textId="364051F5" w:rsidR="00F41C4E" w:rsidRDefault="00F41C4E" w:rsidP="00F41C4E">
      <w:pPr>
        <w:spacing w:line="259" w:lineRule="auto"/>
        <w:rPr>
          <w:rFonts w:ascii="Arial" w:hAnsi="Arial" w:cs="Arial"/>
          <w:color w:val="222222"/>
          <w:sz w:val="27"/>
          <w:szCs w:val="27"/>
          <w:u w:val="single"/>
        </w:rPr>
      </w:pPr>
    </w:p>
    <w:p w14:paraId="4DFCA3D5" w14:textId="2CBA3E93" w:rsidR="00F41C4E" w:rsidRDefault="00F41C4E" w:rsidP="00F41C4E">
      <w:pPr>
        <w:spacing w:line="259" w:lineRule="auto"/>
        <w:rPr>
          <w:rFonts w:ascii="Arial" w:hAnsi="Arial" w:cs="Arial"/>
          <w:color w:val="222222"/>
          <w:sz w:val="27"/>
          <w:szCs w:val="27"/>
          <w:u w:val="single"/>
        </w:rPr>
      </w:pPr>
    </w:p>
    <w:p w14:paraId="04FE2EE1" w14:textId="0EEC9B67" w:rsidR="00F41C4E" w:rsidRDefault="00F41C4E" w:rsidP="00F41C4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52256" behindDoc="0" locked="0" layoutInCell="1" allowOverlap="1" wp14:anchorId="2E4F49DA" wp14:editId="677E0DD4">
                <wp:simplePos x="0" y="0"/>
                <wp:positionH relativeFrom="column">
                  <wp:posOffset>-12700</wp:posOffset>
                </wp:positionH>
                <wp:positionV relativeFrom="paragraph">
                  <wp:posOffset>103505</wp:posOffset>
                </wp:positionV>
                <wp:extent cx="5753735" cy="3454400"/>
                <wp:effectExtent l="0" t="0" r="18415" b="12700"/>
                <wp:wrapNone/>
                <wp:docPr id="307" name="Rectangle à coins arrondis 307"/>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DD9D419" w14:textId="5BD7D1E4"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La libellule adulte se reconnait à ses quatre ailes à plat lorsqu’elle prend le soleil sur une brindille.</w:t>
                            </w:r>
                          </w:p>
                          <w:p w14:paraId="019BF318" w14:textId="77777777" w:rsidR="00A01672" w:rsidRDefault="00A01672" w:rsidP="00A01672">
                            <w:pPr>
                              <w:jc w:val="center"/>
                              <w:rPr>
                                <w:rFonts w:ascii="Cambria" w:eastAsia="Times New Roman" w:hAnsi="Cambria" w:cs="Cambria"/>
                                <w:i/>
                                <w:iCs/>
                                <w:color w:val="C00000"/>
                                <w:kern w:val="28"/>
                                <w:sz w:val="40"/>
                                <w:szCs w:val="40"/>
                                <w:lang w:val="fr-BE" w:eastAsia="fr-BE"/>
                              </w:rPr>
                            </w:pPr>
                          </w:p>
                          <w:p w14:paraId="31A8EFBB" w14:textId="09C814EF"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Elle partage son temps entre l’eau et le ciel où elle réalise des exploits de voltigeuse.</w:t>
                            </w:r>
                          </w:p>
                          <w:p w14:paraId="4817B433" w14:textId="77777777" w:rsidR="00A01672" w:rsidRDefault="00A01672" w:rsidP="00A01672">
                            <w:pPr>
                              <w:rPr>
                                <w:rFonts w:ascii="Cambria" w:eastAsia="Times New Roman" w:hAnsi="Cambria" w:cs="Cambria"/>
                                <w:i/>
                                <w:iCs/>
                                <w:color w:val="C00000"/>
                                <w:kern w:val="28"/>
                                <w:sz w:val="40"/>
                                <w:szCs w:val="40"/>
                                <w:lang w:val="fr-BE" w:eastAsia="fr-BE"/>
                              </w:rPr>
                            </w:pPr>
                          </w:p>
                          <w:p w14:paraId="35A03922" w14:textId="1CC33411" w:rsidR="00A01672" w:rsidRP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Sa larve</w:t>
                            </w:r>
                            <w:r>
                              <w:rPr>
                                <w:rFonts w:ascii="Cambria" w:eastAsia="Times New Roman" w:hAnsi="Cambria" w:cs="Cambria"/>
                                <w:i/>
                                <w:iCs/>
                                <w:color w:val="C00000"/>
                                <w:kern w:val="28"/>
                                <w:sz w:val="40"/>
                                <w:szCs w:val="40"/>
                                <w:lang w:val="fr-BE" w:eastAsia="fr-BE"/>
                              </w:rPr>
                              <w:t>, aquatique,</w:t>
                            </w:r>
                            <w:r>
                              <w:rPr>
                                <w:rFonts w:ascii="Cambria" w:eastAsia="Times New Roman" w:hAnsi="Cambria" w:cs="Cambria"/>
                                <w:i/>
                                <w:iCs/>
                                <w:color w:val="C00000"/>
                                <w:kern w:val="28"/>
                                <w:sz w:val="40"/>
                                <w:szCs w:val="40"/>
                                <w:lang w:val="fr-BE" w:eastAsia="fr-BE"/>
                              </w:rPr>
                              <w:t xml:space="preserve"> </w:t>
                            </w:r>
                            <w:r>
                              <w:rPr>
                                <w:rFonts w:ascii="Cambria" w:eastAsia="Times New Roman" w:hAnsi="Cambria" w:cs="Cambria"/>
                                <w:i/>
                                <w:iCs/>
                                <w:color w:val="C00000"/>
                                <w:kern w:val="28"/>
                                <w:sz w:val="40"/>
                                <w:szCs w:val="40"/>
                                <w:lang w:val="fr-BE" w:eastAsia="fr-BE"/>
                              </w:rPr>
                              <w:t>peut se nourrir de têtards de grenouille ou de crapaud.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4F49DA" id="Rectangle à coins arrondis 307" o:spid="_x0000_s1050" style="position:absolute;margin-left:-1pt;margin-top:8.15pt;width:453.05pt;height:272pt;z-index:2515522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" fillcolor="white [3201]" strokecolor="#f79646 [3209]" strokeweight="2pt">
                <v:textbox>
                  <w:txbxContent>
                    <w:p w14:paraId="1DD9D419" w14:textId="5BD7D1E4"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La libellule adulte se reconnait à ses quatre ailes à plat lorsqu’elle prend le soleil sur une brindille.</w:t>
                      </w:r>
                    </w:p>
                    <w:p w14:paraId="019BF318" w14:textId="77777777" w:rsidR="00A01672" w:rsidRDefault="00A01672" w:rsidP="00A01672">
                      <w:pPr>
                        <w:jc w:val="center"/>
                        <w:rPr>
                          <w:rFonts w:ascii="Cambria" w:eastAsia="Times New Roman" w:hAnsi="Cambria" w:cs="Cambria"/>
                          <w:i/>
                          <w:iCs/>
                          <w:color w:val="C00000"/>
                          <w:kern w:val="28"/>
                          <w:sz w:val="40"/>
                          <w:szCs w:val="40"/>
                          <w:lang w:val="fr-BE" w:eastAsia="fr-BE"/>
                        </w:rPr>
                      </w:pPr>
                    </w:p>
                    <w:p w14:paraId="31A8EFBB" w14:textId="09C814EF"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Elle partage son temps entre l’eau et le ciel où elle réalise des exploits de voltigeuse.</w:t>
                      </w:r>
                    </w:p>
                    <w:p w14:paraId="4817B433" w14:textId="77777777" w:rsidR="00A01672" w:rsidRDefault="00A01672" w:rsidP="00A01672">
                      <w:pPr>
                        <w:rPr>
                          <w:rFonts w:ascii="Cambria" w:eastAsia="Times New Roman" w:hAnsi="Cambria" w:cs="Cambria"/>
                          <w:i/>
                          <w:iCs/>
                          <w:color w:val="C00000"/>
                          <w:kern w:val="28"/>
                          <w:sz w:val="40"/>
                          <w:szCs w:val="40"/>
                          <w:lang w:val="fr-BE" w:eastAsia="fr-BE"/>
                        </w:rPr>
                      </w:pPr>
                    </w:p>
                    <w:p w14:paraId="35A03922" w14:textId="1CC33411" w:rsidR="00A01672" w:rsidRP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Sa larve</w:t>
                      </w:r>
                      <w:r>
                        <w:rPr>
                          <w:rFonts w:ascii="Cambria" w:eastAsia="Times New Roman" w:hAnsi="Cambria" w:cs="Cambria"/>
                          <w:i/>
                          <w:iCs/>
                          <w:color w:val="C00000"/>
                          <w:kern w:val="28"/>
                          <w:sz w:val="40"/>
                          <w:szCs w:val="40"/>
                          <w:lang w:val="fr-BE" w:eastAsia="fr-BE"/>
                        </w:rPr>
                        <w:t>, aquatique,</w:t>
                      </w:r>
                      <w:r>
                        <w:rPr>
                          <w:rFonts w:ascii="Cambria" w:eastAsia="Times New Roman" w:hAnsi="Cambria" w:cs="Cambria"/>
                          <w:i/>
                          <w:iCs/>
                          <w:color w:val="C00000"/>
                          <w:kern w:val="28"/>
                          <w:sz w:val="40"/>
                          <w:szCs w:val="40"/>
                          <w:lang w:val="fr-BE" w:eastAsia="fr-BE"/>
                        </w:rPr>
                        <w:t xml:space="preserve"> </w:t>
                      </w:r>
                      <w:r>
                        <w:rPr>
                          <w:rFonts w:ascii="Cambria" w:eastAsia="Times New Roman" w:hAnsi="Cambria" w:cs="Cambria"/>
                          <w:i/>
                          <w:iCs/>
                          <w:color w:val="C00000"/>
                          <w:kern w:val="28"/>
                          <w:sz w:val="40"/>
                          <w:szCs w:val="40"/>
                          <w:lang w:val="fr-BE" w:eastAsia="fr-BE"/>
                        </w:rPr>
                        <w:t>peut se nourrir de têtards de grenouille ou de crapaud.</w:t>
                      </w:r>
                    </w:p>
                  </w:txbxContent>
                </v:textbox>
              </v:roundrect>
            </w:pict>
          </mc:Fallback>
        </mc:AlternateContent>
      </w:r>
    </w:p>
    <w:p w14:paraId="26592D5B" w14:textId="1C7F00B4" w:rsidR="00F41C4E" w:rsidRDefault="00F41C4E" w:rsidP="00F41C4E">
      <w:pPr>
        <w:spacing w:line="259" w:lineRule="auto"/>
        <w:rPr>
          <w:rFonts w:ascii="Arial" w:hAnsi="Arial" w:cs="Arial"/>
          <w:color w:val="222222"/>
          <w:sz w:val="27"/>
          <w:szCs w:val="27"/>
          <w:u w:val="single"/>
        </w:rPr>
      </w:pPr>
    </w:p>
    <w:p w14:paraId="462DB7B4" w14:textId="6540DF00" w:rsidR="00F41C4E" w:rsidRDefault="00F41C4E" w:rsidP="00F41C4E">
      <w:pPr>
        <w:spacing w:line="259" w:lineRule="auto"/>
        <w:rPr>
          <w:rFonts w:ascii="Arial" w:hAnsi="Arial" w:cs="Arial"/>
          <w:color w:val="222222"/>
          <w:sz w:val="27"/>
          <w:szCs w:val="27"/>
          <w:u w:val="single"/>
        </w:rPr>
      </w:pPr>
    </w:p>
    <w:p w14:paraId="62ED3E58" w14:textId="7BEC2CDD" w:rsidR="00F41C4E" w:rsidRDefault="00F41C4E" w:rsidP="00F41C4E">
      <w:pPr>
        <w:spacing w:line="259" w:lineRule="auto"/>
        <w:rPr>
          <w:rFonts w:ascii="Arial" w:hAnsi="Arial" w:cs="Arial"/>
          <w:color w:val="222222"/>
          <w:sz w:val="27"/>
          <w:szCs w:val="27"/>
          <w:u w:val="single"/>
        </w:rPr>
      </w:pPr>
    </w:p>
    <w:p w14:paraId="427D9A86" w14:textId="77777777" w:rsidR="00F41C4E" w:rsidRDefault="00F41C4E" w:rsidP="00F41C4E">
      <w:pPr>
        <w:spacing w:line="259" w:lineRule="auto"/>
        <w:rPr>
          <w:rFonts w:ascii="Arial" w:hAnsi="Arial" w:cs="Arial"/>
          <w:color w:val="222222"/>
          <w:sz w:val="27"/>
          <w:szCs w:val="27"/>
          <w:u w:val="single"/>
        </w:rPr>
      </w:pPr>
    </w:p>
    <w:p w14:paraId="679DD760" w14:textId="23B50FCD" w:rsidR="00F41C4E" w:rsidRDefault="00F41C4E" w:rsidP="00F41C4E">
      <w:pPr>
        <w:spacing w:line="259" w:lineRule="auto"/>
        <w:rPr>
          <w:rFonts w:ascii="Arial" w:hAnsi="Arial" w:cs="Arial"/>
          <w:color w:val="222222"/>
          <w:sz w:val="27"/>
          <w:szCs w:val="27"/>
          <w:u w:val="single"/>
        </w:rPr>
      </w:pPr>
    </w:p>
    <w:p w14:paraId="2D5C6FC4" w14:textId="77777777" w:rsidR="00F41C4E" w:rsidRDefault="00F41C4E" w:rsidP="00F41C4E">
      <w:pPr>
        <w:spacing w:line="259" w:lineRule="auto"/>
        <w:rPr>
          <w:rFonts w:ascii="Arial" w:hAnsi="Arial" w:cs="Arial"/>
          <w:color w:val="222222"/>
          <w:sz w:val="27"/>
          <w:szCs w:val="27"/>
          <w:u w:val="single"/>
        </w:rPr>
      </w:pPr>
    </w:p>
    <w:p w14:paraId="4E388FA3" w14:textId="2BA54021" w:rsidR="00F41C4E" w:rsidRDefault="00F41C4E" w:rsidP="00F41C4E">
      <w:pPr>
        <w:spacing w:line="259" w:lineRule="auto"/>
        <w:rPr>
          <w:rFonts w:ascii="Arial" w:hAnsi="Arial" w:cs="Arial"/>
          <w:color w:val="222222"/>
          <w:sz w:val="27"/>
          <w:szCs w:val="27"/>
          <w:u w:val="single"/>
        </w:rPr>
      </w:pPr>
    </w:p>
    <w:p w14:paraId="6AEB4D75" w14:textId="1BDFC58D" w:rsidR="00F41C4E" w:rsidRDefault="00F41C4E" w:rsidP="00F41C4E">
      <w:pPr>
        <w:spacing w:line="259" w:lineRule="auto"/>
        <w:rPr>
          <w:rFonts w:ascii="Arial" w:hAnsi="Arial" w:cs="Arial"/>
          <w:color w:val="222222"/>
          <w:sz w:val="27"/>
          <w:szCs w:val="27"/>
          <w:u w:val="single"/>
        </w:rPr>
      </w:pPr>
    </w:p>
    <w:p w14:paraId="60077B43" w14:textId="77777777" w:rsidR="00F41C4E" w:rsidRDefault="00F41C4E" w:rsidP="00F41C4E">
      <w:pPr>
        <w:spacing w:line="259" w:lineRule="auto"/>
        <w:rPr>
          <w:rFonts w:ascii="Arial" w:hAnsi="Arial" w:cs="Arial"/>
          <w:color w:val="222222"/>
          <w:sz w:val="27"/>
          <w:szCs w:val="27"/>
          <w:u w:val="single"/>
        </w:rPr>
      </w:pPr>
    </w:p>
    <w:p w14:paraId="1A1099A0" w14:textId="77777777" w:rsidR="00F41C4E" w:rsidRDefault="00F41C4E" w:rsidP="00F41C4E">
      <w:pPr>
        <w:spacing w:line="259" w:lineRule="auto"/>
        <w:rPr>
          <w:rFonts w:ascii="Arial" w:hAnsi="Arial" w:cs="Arial"/>
          <w:color w:val="222222"/>
          <w:sz w:val="27"/>
          <w:szCs w:val="27"/>
          <w:u w:val="single"/>
        </w:rPr>
      </w:pPr>
    </w:p>
    <w:p w14:paraId="09E25244" w14:textId="77777777" w:rsidR="00F41C4E" w:rsidRDefault="00F41C4E" w:rsidP="00F41C4E">
      <w:pPr>
        <w:spacing w:line="259" w:lineRule="auto"/>
        <w:rPr>
          <w:rFonts w:ascii="Arial" w:hAnsi="Arial" w:cs="Arial"/>
          <w:color w:val="222222"/>
          <w:sz w:val="27"/>
          <w:szCs w:val="27"/>
          <w:u w:val="single"/>
        </w:rPr>
      </w:pPr>
    </w:p>
    <w:p w14:paraId="4A7AA496" w14:textId="742FA426" w:rsidR="00F41C4E" w:rsidRDefault="00F41C4E" w:rsidP="00F41C4E">
      <w:pPr>
        <w:spacing w:line="259" w:lineRule="auto"/>
        <w:rPr>
          <w:rFonts w:ascii="Arial" w:hAnsi="Arial" w:cs="Arial"/>
          <w:color w:val="222222"/>
          <w:sz w:val="27"/>
          <w:szCs w:val="27"/>
          <w:u w:val="single"/>
        </w:rPr>
      </w:pPr>
    </w:p>
    <w:p w14:paraId="5E08FCEF" w14:textId="5921D5D9" w:rsidR="00F41C4E" w:rsidRDefault="00F41C4E" w:rsidP="00F41C4E">
      <w:pPr>
        <w:spacing w:line="259" w:lineRule="auto"/>
        <w:rPr>
          <w:rFonts w:ascii="Arial" w:hAnsi="Arial" w:cs="Arial"/>
          <w:color w:val="222222"/>
          <w:sz w:val="27"/>
          <w:szCs w:val="27"/>
          <w:u w:val="single"/>
        </w:rPr>
      </w:pPr>
    </w:p>
    <w:p w14:paraId="19DC52FD" w14:textId="77777777" w:rsidR="00F41C4E" w:rsidRDefault="00F41C4E" w:rsidP="00F41C4E">
      <w:pPr>
        <w:spacing w:line="259" w:lineRule="auto"/>
        <w:rPr>
          <w:rFonts w:ascii="Arial" w:hAnsi="Arial" w:cs="Arial"/>
          <w:color w:val="222222"/>
          <w:sz w:val="27"/>
          <w:szCs w:val="27"/>
          <w:u w:val="single"/>
        </w:rPr>
      </w:pPr>
    </w:p>
    <w:p w14:paraId="3468788C" w14:textId="77777777" w:rsidR="00F41C4E" w:rsidRDefault="00F41C4E" w:rsidP="00F41C4E">
      <w:pPr>
        <w:spacing w:line="259" w:lineRule="auto"/>
        <w:rPr>
          <w:rFonts w:ascii="Arial" w:hAnsi="Arial" w:cs="Arial"/>
          <w:color w:val="222222"/>
          <w:sz w:val="27"/>
          <w:szCs w:val="27"/>
          <w:u w:val="single"/>
        </w:rPr>
      </w:pPr>
    </w:p>
    <w:p w14:paraId="26E55506" w14:textId="33736BCE" w:rsidR="00F41C4E" w:rsidRDefault="00F41C4E" w:rsidP="00F41C4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54304" behindDoc="0" locked="0" layoutInCell="1" allowOverlap="1" wp14:anchorId="13E041F8" wp14:editId="69E57AD8">
                <wp:simplePos x="0" y="0"/>
                <wp:positionH relativeFrom="column">
                  <wp:posOffset>-12700</wp:posOffset>
                </wp:positionH>
                <wp:positionV relativeFrom="paragraph">
                  <wp:posOffset>212725</wp:posOffset>
                </wp:positionV>
                <wp:extent cx="5753735" cy="3454400"/>
                <wp:effectExtent l="0" t="0" r="18415" b="12700"/>
                <wp:wrapNone/>
                <wp:docPr id="308" name="Rectangle à coins arrondis 308"/>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A167D92" w14:textId="0F822C59" w:rsidR="00F41C4E" w:rsidRDefault="00A01672" w:rsidP="00F41C4E">
                            <w:pPr>
                              <w:jc w:val="center"/>
                            </w:pPr>
                            <w:r w:rsidRPr="00A01672">
                              <w:rPr>
                                <w:lang w:val="fr-BE"/>
                              </w:rPr>
                              <w:drawing>
                                <wp:inline distT="0" distB="0" distL="0" distR="0" wp14:anchorId="0FEC0CB4" wp14:editId="6DB01BF8">
                                  <wp:extent cx="4133785" cy="2682367"/>
                                  <wp:effectExtent l="152400" t="152400" r="362585" b="365760"/>
                                  <wp:docPr id="256" name="Image 256" descr="Libellule : accueillez-la dans votre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ibellule : accueillez-la dans votre jardi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43237" cy="26885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BDC0E9A" w14:textId="77777777" w:rsidR="00F41C4E" w:rsidRDefault="00F41C4E" w:rsidP="00F41C4E">
                            <w:pPr>
                              <w:jc w:val="center"/>
                            </w:pPr>
                          </w:p>
                          <w:p w14:paraId="6428E523" w14:textId="77777777" w:rsidR="00F41C4E" w:rsidRDefault="00F41C4E" w:rsidP="00F41C4E">
                            <w:pPr>
                              <w:jc w:val="center"/>
                            </w:pPr>
                          </w:p>
                          <w:p w14:paraId="0FEB5C97" w14:textId="77777777" w:rsidR="00F41C4E" w:rsidRDefault="00F41C4E" w:rsidP="00F41C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3E041F8" id="Rectangle à coins arrondis 308" o:spid="_x0000_s1051" style="position:absolute;margin-left:-1pt;margin-top:16.75pt;width:453.05pt;height:272pt;z-index:2515543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" fillcolor="white [3201]" strokecolor="#f79646 [3209]" strokeweight="2pt">
                <v:textbox>
                  <w:txbxContent>
                    <w:p w14:paraId="0A167D92" w14:textId="0F822C59" w:rsidR="00F41C4E" w:rsidRDefault="00A01672" w:rsidP="00F41C4E">
                      <w:pPr>
                        <w:jc w:val="center"/>
                      </w:pPr>
                      <w:r w:rsidRPr="00A01672">
                        <w:rPr>
                          <w:lang w:val="fr-BE"/>
                        </w:rPr>
                        <w:drawing>
                          <wp:inline distT="0" distB="0" distL="0" distR="0" wp14:anchorId="0FEC0CB4" wp14:editId="6DB01BF8">
                            <wp:extent cx="4133785" cy="2682367"/>
                            <wp:effectExtent l="152400" t="152400" r="362585" b="365760"/>
                            <wp:docPr id="256" name="Image 256" descr="Libellule : accueillez-la dans votre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ibellule : accueillez-la dans votre jardi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43237" cy="26885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BDC0E9A" w14:textId="77777777" w:rsidR="00F41C4E" w:rsidRDefault="00F41C4E" w:rsidP="00F41C4E">
                      <w:pPr>
                        <w:jc w:val="center"/>
                      </w:pPr>
                    </w:p>
                    <w:p w14:paraId="6428E523" w14:textId="77777777" w:rsidR="00F41C4E" w:rsidRDefault="00F41C4E" w:rsidP="00F41C4E">
                      <w:pPr>
                        <w:jc w:val="center"/>
                      </w:pPr>
                    </w:p>
                    <w:p w14:paraId="0FEB5C97" w14:textId="77777777" w:rsidR="00F41C4E" w:rsidRDefault="00F41C4E" w:rsidP="00F41C4E">
                      <w:pPr>
                        <w:jc w:val="center"/>
                      </w:pPr>
                    </w:p>
                  </w:txbxContent>
                </v:textbox>
              </v:roundrect>
            </w:pict>
          </mc:Fallback>
        </mc:AlternateContent>
      </w:r>
    </w:p>
    <w:p w14:paraId="46FB8991" w14:textId="565226DC" w:rsidR="00F41C4E" w:rsidRDefault="00F41C4E" w:rsidP="00F41C4E">
      <w:pPr>
        <w:spacing w:line="259" w:lineRule="auto"/>
        <w:rPr>
          <w:rFonts w:ascii="Arial" w:hAnsi="Arial" w:cs="Arial"/>
          <w:color w:val="222222"/>
          <w:sz w:val="27"/>
          <w:szCs w:val="27"/>
          <w:u w:val="single"/>
        </w:rPr>
      </w:pPr>
    </w:p>
    <w:p w14:paraId="3AD956F8" w14:textId="2B7BE780" w:rsidR="00F41C4E" w:rsidRDefault="00F41C4E" w:rsidP="00F41C4E">
      <w:pPr>
        <w:spacing w:line="259" w:lineRule="auto"/>
        <w:rPr>
          <w:rFonts w:ascii="Arial" w:hAnsi="Arial" w:cs="Arial"/>
          <w:color w:val="222222"/>
          <w:sz w:val="27"/>
          <w:szCs w:val="27"/>
          <w:u w:val="single"/>
        </w:rPr>
      </w:pPr>
    </w:p>
    <w:p w14:paraId="3EEA3306" w14:textId="3CC1C41D" w:rsidR="00F41C4E" w:rsidRDefault="00F41C4E" w:rsidP="00F41C4E">
      <w:pPr>
        <w:spacing w:line="259" w:lineRule="auto"/>
        <w:rPr>
          <w:rFonts w:ascii="Arial" w:hAnsi="Arial" w:cs="Arial"/>
          <w:color w:val="222222"/>
          <w:sz w:val="27"/>
          <w:szCs w:val="27"/>
          <w:u w:val="single"/>
        </w:rPr>
      </w:pPr>
    </w:p>
    <w:p w14:paraId="39B4393C" w14:textId="6238352B" w:rsidR="00F41C4E" w:rsidRDefault="00F41C4E" w:rsidP="00F41C4E">
      <w:pPr>
        <w:spacing w:line="259" w:lineRule="auto"/>
        <w:rPr>
          <w:rFonts w:ascii="Arial" w:hAnsi="Arial" w:cs="Arial"/>
          <w:color w:val="222222"/>
          <w:sz w:val="27"/>
          <w:szCs w:val="27"/>
          <w:u w:val="single"/>
        </w:rPr>
      </w:pPr>
    </w:p>
    <w:p w14:paraId="52047449" w14:textId="7AA2624F" w:rsidR="00F41C4E" w:rsidRDefault="00F41C4E" w:rsidP="00F41C4E">
      <w:pPr>
        <w:spacing w:line="259" w:lineRule="auto"/>
        <w:rPr>
          <w:rFonts w:ascii="Arial" w:hAnsi="Arial" w:cs="Arial"/>
          <w:color w:val="222222"/>
          <w:sz w:val="27"/>
          <w:szCs w:val="27"/>
          <w:u w:val="single"/>
        </w:rPr>
      </w:pPr>
    </w:p>
    <w:p w14:paraId="0FEDE4EC" w14:textId="77777777" w:rsidR="00F41C4E" w:rsidRDefault="00F41C4E" w:rsidP="00F41C4E">
      <w:pPr>
        <w:spacing w:line="259" w:lineRule="auto"/>
        <w:rPr>
          <w:rFonts w:ascii="Arial" w:hAnsi="Arial" w:cs="Arial"/>
          <w:color w:val="222222"/>
          <w:sz w:val="27"/>
          <w:szCs w:val="27"/>
          <w:u w:val="single"/>
        </w:rPr>
      </w:pPr>
    </w:p>
    <w:p w14:paraId="3473E164" w14:textId="77777777" w:rsidR="00F41C4E" w:rsidRDefault="00F41C4E" w:rsidP="00F41C4E">
      <w:pPr>
        <w:spacing w:line="259" w:lineRule="auto"/>
        <w:rPr>
          <w:rFonts w:ascii="Arial" w:hAnsi="Arial" w:cs="Arial"/>
          <w:color w:val="222222"/>
          <w:sz w:val="27"/>
          <w:szCs w:val="27"/>
          <w:u w:val="single"/>
        </w:rPr>
      </w:pPr>
    </w:p>
    <w:p w14:paraId="5C9A80E2" w14:textId="77777777" w:rsidR="00F41C4E" w:rsidRDefault="00F41C4E" w:rsidP="00F41C4E">
      <w:pPr>
        <w:spacing w:line="259" w:lineRule="auto"/>
        <w:rPr>
          <w:rFonts w:ascii="Arial" w:hAnsi="Arial" w:cs="Arial"/>
          <w:color w:val="222222"/>
          <w:sz w:val="27"/>
          <w:szCs w:val="27"/>
          <w:u w:val="single"/>
        </w:rPr>
      </w:pPr>
    </w:p>
    <w:p w14:paraId="5A743D8B" w14:textId="4593D4AC" w:rsidR="00F41C4E" w:rsidRDefault="00F41C4E" w:rsidP="00716773">
      <w:pPr>
        <w:spacing w:line="259" w:lineRule="auto"/>
        <w:rPr>
          <w:rFonts w:ascii="Arial" w:hAnsi="Arial" w:cs="Arial"/>
          <w:color w:val="222222"/>
          <w:sz w:val="27"/>
          <w:szCs w:val="27"/>
          <w:u w:val="single"/>
        </w:rPr>
      </w:pPr>
    </w:p>
    <w:p w14:paraId="5352A2F9" w14:textId="78C98B61" w:rsidR="00F41C4E" w:rsidRDefault="00F41C4E" w:rsidP="00716773">
      <w:pPr>
        <w:spacing w:line="259" w:lineRule="auto"/>
        <w:rPr>
          <w:rFonts w:ascii="Arial" w:hAnsi="Arial" w:cs="Arial"/>
          <w:color w:val="222222"/>
          <w:sz w:val="27"/>
          <w:szCs w:val="27"/>
          <w:u w:val="single"/>
        </w:rPr>
      </w:pPr>
    </w:p>
    <w:p w14:paraId="66F4FC60" w14:textId="7ED6D7F2" w:rsidR="00F41C4E" w:rsidRDefault="00F41C4E" w:rsidP="00716773">
      <w:pPr>
        <w:spacing w:line="259" w:lineRule="auto"/>
        <w:rPr>
          <w:rFonts w:ascii="Arial" w:hAnsi="Arial" w:cs="Arial"/>
          <w:color w:val="222222"/>
          <w:sz w:val="27"/>
          <w:szCs w:val="27"/>
          <w:u w:val="single"/>
        </w:rPr>
      </w:pPr>
    </w:p>
    <w:p w14:paraId="13275C6C" w14:textId="6811584C" w:rsidR="00F41C4E" w:rsidRDefault="00F41C4E" w:rsidP="00716773">
      <w:pPr>
        <w:spacing w:line="259" w:lineRule="auto"/>
        <w:rPr>
          <w:rFonts w:ascii="Arial" w:hAnsi="Arial" w:cs="Arial"/>
          <w:color w:val="222222"/>
          <w:sz w:val="27"/>
          <w:szCs w:val="27"/>
          <w:u w:val="single"/>
        </w:rPr>
      </w:pPr>
    </w:p>
    <w:p w14:paraId="7C755D3B" w14:textId="3D86A9C7" w:rsidR="00F41C4E" w:rsidRDefault="00F41C4E" w:rsidP="00716773">
      <w:pPr>
        <w:spacing w:line="259" w:lineRule="auto"/>
        <w:rPr>
          <w:rFonts w:ascii="Arial" w:hAnsi="Arial" w:cs="Arial"/>
          <w:color w:val="222222"/>
          <w:sz w:val="27"/>
          <w:szCs w:val="27"/>
          <w:u w:val="single"/>
        </w:rPr>
      </w:pPr>
    </w:p>
    <w:p w14:paraId="722C0F2E" w14:textId="1F4F5A63" w:rsidR="00F41C4E" w:rsidRDefault="00F41C4E" w:rsidP="00716773">
      <w:pPr>
        <w:spacing w:line="259" w:lineRule="auto"/>
        <w:rPr>
          <w:rFonts w:ascii="Arial" w:hAnsi="Arial" w:cs="Arial"/>
          <w:color w:val="222222"/>
          <w:sz w:val="27"/>
          <w:szCs w:val="27"/>
          <w:u w:val="single"/>
        </w:rPr>
      </w:pPr>
    </w:p>
    <w:p w14:paraId="424B5969" w14:textId="5FB1FBFE" w:rsidR="00F41C4E" w:rsidRDefault="00F41C4E" w:rsidP="00716773">
      <w:pPr>
        <w:spacing w:line="259" w:lineRule="auto"/>
        <w:rPr>
          <w:rFonts w:ascii="Arial" w:hAnsi="Arial" w:cs="Arial"/>
          <w:color w:val="222222"/>
          <w:sz w:val="27"/>
          <w:szCs w:val="27"/>
          <w:u w:val="single"/>
        </w:rPr>
      </w:pPr>
    </w:p>
    <w:p w14:paraId="4A1D19DD" w14:textId="5975FDEA" w:rsidR="00F41C4E" w:rsidRDefault="00F41C4E" w:rsidP="00716773">
      <w:pPr>
        <w:spacing w:line="259" w:lineRule="auto"/>
        <w:rPr>
          <w:rFonts w:ascii="Arial" w:hAnsi="Arial" w:cs="Arial"/>
          <w:color w:val="222222"/>
          <w:sz w:val="27"/>
          <w:szCs w:val="27"/>
          <w:u w:val="single"/>
        </w:rPr>
      </w:pPr>
    </w:p>
    <w:p w14:paraId="1E9AD08D" w14:textId="343F8332" w:rsidR="00F41C4E" w:rsidRDefault="00F41C4E" w:rsidP="00716773">
      <w:pPr>
        <w:spacing w:line="259" w:lineRule="auto"/>
        <w:rPr>
          <w:rFonts w:ascii="Arial" w:hAnsi="Arial" w:cs="Arial"/>
          <w:color w:val="222222"/>
          <w:sz w:val="27"/>
          <w:szCs w:val="27"/>
          <w:u w:val="single"/>
        </w:rPr>
      </w:pPr>
    </w:p>
    <w:p w14:paraId="0398E411" w14:textId="1B721DEB" w:rsidR="00F41C4E" w:rsidRDefault="00F41C4E" w:rsidP="00716773">
      <w:pPr>
        <w:spacing w:line="259" w:lineRule="auto"/>
        <w:rPr>
          <w:rFonts w:ascii="Arial" w:hAnsi="Arial" w:cs="Arial"/>
          <w:color w:val="222222"/>
          <w:sz w:val="27"/>
          <w:szCs w:val="27"/>
          <w:u w:val="single"/>
        </w:rPr>
      </w:pPr>
    </w:p>
    <w:p w14:paraId="03F28DA0" w14:textId="0B2FF105" w:rsidR="00F41C4E" w:rsidRDefault="00F41C4E" w:rsidP="00716773">
      <w:pPr>
        <w:spacing w:line="259" w:lineRule="auto"/>
        <w:rPr>
          <w:rFonts w:ascii="Arial" w:hAnsi="Arial" w:cs="Arial"/>
          <w:color w:val="222222"/>
          <w:sz w:val="27"/>
          <w:szCs w:val="27"/>
          <w:u w:val="single"/>
        </w:rPr>
      </w:pPr>
    </w:p>
    <w:p w14:paraId="493E01A4" w14:textId="77777777" w:rsidR="00F41C4E" w:rsidRDefault="00F41C4E" w:rsidP="00716773">
      <w:pPr>
        <w:spacing w:line="259" w:lineRule="auto"/>
        <w:rPr>
          <w:rFonts w:ascii="Arial" w:hAnsi="Arial" w:cs="Arial"/>
          <w:color w:val="222222"/>
          <w:sz w:val="27"/>
          <w:szCs w:val="27"/>
          <w:u w:val="single"/>
        </w:rPr>
      </w:pPr>
    </w:p>
    <w:p w14:paraId="3D026703" w14:textId="5C94E9B0" w:rsidR="00F41C4E" w:rsidRDefault="00F41C4E" w:rsidP="00716773">
      <w:pPr>
        <w:spacing w:line="259" w:lineRule="auto"/>
        <w:rPr>
          <w:rFonts w:ascii="Arial" w:hAnsi="Arial" w:cs="Arial"/>
          <w:color w:val="222222"/>
          <w:sz w:val="27"/>
          <w:szCs w:val="27"/>
          <w:u w:val="single"/>
        </w:rPr>
      </w:pPr>
    </w:p>
    <w:p w14:paraId="57D5DBEE" w14:textId="77777777" w:rsidR="00A01672" w:rsidRDefault="00A01672" w:rsidP="00716773">
      <w:pPr>
        <w:spacing w:line="259" w:lineRule="auto"/>
        <w:rPr>
          <w:rFonts w:ascii="Arial" w:hAnsi="Arial" w:cs="Arial"/>
          <w:color w:val="222222"/>
          <w:sz w:val="27"/>
          <w:szCs w:val="27"/>
          <w:u w:val="single"/>
        </w:rPr>
      </w:pPr>
    </w:p>
    <w:p w14:paraId="6B7AB6D1" w14:textId="5DC45587" w:rsidR="00F41C4E" w:rsidRDefault="00F41C4E" w:rsidP="00716773">
      <w:pPr>
        <w:spacing w:line="259" w:lineRule="auto"/>
        <w:rPr>
          <w:rFonts w:ascii="Arial" w:hAnsi="Arial" w:cs="Arial"/>
          <w:color w:val="222222"/>
          <w:sz w:val="27"/>
          <w:szCs w:val="27"/>
          <w:u w:val="single"/>
        </w:rPr>
      </w:pPr>
    </w:p>
    <w:p w14:paraId="0538E366" w14:textId="77777777" w:rsidR="00F41C4E" w:rsidRDefault="00F41C4E" w:rsidP="00F41C4E">
      <w:pPr>
        <w:spacing w:line="259" w:lineRule="auto"/>
        <w:rPr>
          <w:rFonts w:ascii="Arial" w:hAnsi="Arial" w:cs="Arial"/>
          <w:color w:val="222222"/>
          <w:sz w:val="27"/>
          <w:szCs w:val="27"/>
          <w:u w:val="single"/>
        </w:rPr>
      </w:pPr>
    </w:p>
    <w:p w14:paraId="72786930" w14:textId="0EC7B19A" w:rsidR="00F41C4E" w:rsidRDefault="00F41C4E" w:rsidP="00F41C4E">
      <w:pPr>
        <w:spacing w:line="259" w:lineRule="auto"/>
        <w:rPr>
          <w:rFonts w:ascii="Arial" w:hAnsi="Arial" w:cs="Arial"/>
          <w:color w:val="222222"/>
          <w:sz w:val="27"/>
          <w:szCs w:val="27"/>
          <w:u w:val="single"/>
        </w:rPr>
      </w:pPr>
    </w:p>
    <w:p w14:paraId="10684BEE" w14:textId="09E2CBB8" w:rsidR="00F41C4E" w:rsidRDefault="00F41C4E" w:rsidP="00F41C4E">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62496" behindDoc="0" locked="0" layoutInCell="1" allowOverlap="1" wp14:anchorId="6761CCAC" wp14:editId="23A6A1D6">
            <wp:simplePos x="0" y="0"/>
            <wp:positionH relativeFrom="column">
              <wp:posOffset>451485</wp:posOffset>
            </wp:positionH>
            <wp:positionV relativeFrom="paragraph">
              <wp:posOffset>212725</wp:posOffset>
            </wp:positionV>
            <wp:extent cx="4762500" cy="3243580"/>
            <wp:effectExtent l="0" t="0" r="0" b="0"/>
            <wp:wrapThrough wrapText="bothSides">
              <wp:wrapPolygon edited="0">
                <wp:start x="0" y="0"/>
                <wp:lineTo x="0" y="21439"/>
                <wp:lineTo x="21514" y="21439"/>
                <wp:lineTo x="21514" y="0"/>
                <wp:lineTo x="0" y="0"/>
              </wp:wrapPolygon>
            </wp:wrapThrough>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28272" t="14520" r="13927" b="15487"/>
                    <a:stretch/>
                  </pic:blipFill>
                  <pic:spPr bwMode="auto">
                    <a:xfrm>
                      <a:off x="0" y="0"/>
                      <a:ext cx="4762500" cy="3243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222222"/>
          <w:sz w:val="27"/>
          <w:szCs w:val="27"/>
          <w:u w:val="single"/>
          <w:lang w:val="fr-BE" w:eastAsia="fr-BE"/>
        </w:rPr>
        <mc:AlternateContent>
          <mc:Choice Requires="wps">
            <w:drawing>
              <wp:anchor distT="0" distB="0" distL="114300" distR="114300" simplePos="0" relativeHeight="251555328" behindDoc="0" locked="0" layoutInCell="1" allowOverlap="1" wp14:anchorId="6B33D526" wp14:editId="4A9B61C3">
                <wp:simplePos x="0" y="0"/>
                <wp:positionH relativeFrom="column">
                  <wp:posOffset>-12700</wp:posOffset>
                </wp:positionH>
                <wp:positionV relativeFrom="paragraph">
                  <wp:posOffset>103505</wp:posOffset>
                </wp:positionV>
                <wp:extent cx="5753735" cy="3454400"/>
                <wp:effectExtent l="0" t="0" r="18415" b="12700"/>
                <wp:wrapNone/>
                <wp:docPr id="311" name="Rectangle à coins arrondis 311"/>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AE5DF0" id="Rectangle à coins arrondis 311" o:spid="_x0000_s1026" style="position:absolute;margin-left:-1pt;margin-top:8.15pt;width:453.05pt;height:272pt;z-index:2515553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" fillcolor="white [3201]" strokecolor="#f79646 [3209]" strokeweight="2pt"/>
            </w:pict>
          </mc:Fallback>
        </mc:AlternateContent>
      </w:r>
    </w:p>
    <w:p w14:paraId="0C3595BF" w14:textId="15F757B6" w:rsidR="00F41C4E" w:rsidRDefault="00F41C4E" w:rsidP="00F41C4E">
      <w:pPr>
        <w:spacing w:line="259" w:lineRule="auto"/>
        <w:rPr>
          <w:rFonts w:ascii="Arial" w:hAnsi="Arial" w:cs="Arial"/>
          <w:color w:val="222222"/>
          <w:sz w:val="27"/>
          <w:szCs w:val="27"/>
          <w:u w:val="single"/>
        </w:rPr>
      </w:pPr>
    </w:p>
    <w:p w14:paraId="7EBE8145" w14:textId="7868B29B" w:rsidR="00F41C4E" w:rsidRDefault="00F41C4E" w:rsidP="00F41C4E">
      <w:pPr>
        <w:spacing w:line="259" w:lineRule="auto"/>
        <w:rPr>
          <w:rFonts w:ascii="Arial" w:hAnsi="Arial" w:cs="Arial"/>
          <w:color w:val="222222"/>
          <w:sz w:val="27"/>
          <w:szCs w:val="27"/>
          <w:u w:val="single"/>
        </w:rPr>
      </w:pPr>
    </w:p>
    <w:p w14:paraId="6D723FCE" w14:textId="28F897EB" w:rsidR="00F41C4E" w:rsidRDefault="00F41C4E" w:rsidP="00F41C4E">
      <w:pPr>
        <w:spacing w:line="259" w:lineRule="auto"/>
        <w:rPr>
          <w:rFonts w:ascii="Arial" w:hAnsi="Arial" w:cs="Arial"/>
          <w:color w:val="222222"/>
          <w:sz w:val="27"/>
          <w:szCs w:val="27"/>
          <w:u w:val="single"/>
        </w:rPr>
      </w:pPr>
    </w:p>
    <w:p w14:paraId="5306B8E5" w14:textId="77777777" w:rsidR="00F41C4E" w:rsidRDefault="00F41C4E" w:rsidP="00F41C4E">
      <w:pPr>
        <w:spacing w:line="259" w:lineRule="auto"/>
        <w:rPr>
          <w:rFonts w:ascii="Arial" w:hAnsi="Arial" w:cs="Arial"/>
          <w:color w:val="222222"/>
          <w:sz w:val="27"/>
          <w:szCs w:val="27"/>
          <w:u w:val="single"/>
        </w:rPr>
      </w:pPr>
    </w:p>
    <w:p w14:paraId="43F01B28" w14:textId="77777777" w:rsidR="00F41C4E" w:rsidRDefault="00F41C4E" w:rsidP="00F41C4E">
      <w:pPr>
        <w:spacing w:line="259" w:lineRule="auto"/>
        <w:rPr>
          <w:rFonts w:ascii="Arial" w:hAnsi="Arial" w:cs="Arial"/>
          <w:color w:val="222222"/>
          <w:sz w:val="27"/>
          <w:szCs w:val="27"/>
          <w:u w:val="single"/>
        </w:rPr>
      </w:pPr>
    </w:p>
    <w:p w14:paraId="6D4EB1EF" w14:textId="77777777" w:rsidR="00F41C4E" w:rsidRDefault="00F41C4E" w:rsidP="00F41C4E">
      <w:pPr>
        <w:spacing w:line="259" w:lineRule="auto"/>
        <w:rPr>
          <w:rFonts w:ascii="Arial" w:hAnsi="Arial" w:cs="Arial"/>
          <w:color w:val="222222"/>
          <w:sz w:val="27"/>
          <w:szCs w:val="27"/>
          <w:u w:val="single"/>
        </w:rPr>
      </w:pPr>
    </w:p>
    <w:p w14:paraId="7F0D06F2" w14:textId="77777777" w:rsidR="00F41C4E" w:rsidRDefault="00F41C4E" w:rsidP="00F41C4E">
      <w:pPr>
        <w:spacing w:line="259" w:lineRule="auto"/>
        <w:rPr>
          <w:rFonts w:ascii="Arial" w:hAnsi="Arial" w:cs="Arial"/>
          <w:color w:val="222222"/>
          <w:sz w:val="27"/>
          <w:szCs w:val="27"/>
          <w:u w:val="single"/>
        </w:rPr>
      </w:pPr>
    </w:p>
    <w:p w14:paraId="31D06C20" w14:textId="77777777" w:rsidR="00F41C4E" w:rsidRDefault="00F41C4E" w:rsidP="00F41C4E">
      <w:pPr>
        <w:spacing w:line="259" w:lineRule="auto"/>
        <w:rPr>
          <w:rFonts w:ascii="Arial" w:hAnsi="Arial" w:cs="Arial"/>
          <w:color w:val="222222"/>
          <w:sz w:val="27"/>
          <w:szCs w:val="27"/>
          <w:u w:val="single"/>
        </w:rPr>
      </w:pPr>
    </w:p>
    <w:p w14:paraId="23D0C4FE" w14:textId="77777777" w:rsidR="00F41C4E" w:rsidRDefault="00F41C4E" w:rsidP="00F41C4E">
      <w:pPr>
        <w:spacing w:line="259" w:lineRule="auto"/>
        <w:rPr>
          <w:rFonts w:ascii="Arial" w:hAnsi="Arial" w:cs="Arial"/>
          <w:color w:val="222222"/>
          <w:sz w:val="27"/>
          <w:szCs w:val="27"/>
          <w:u w:val="single"/>
        </w:rPr>
      </w:pPr>
    </w:p>
    <w:p w14:paraId="1B22150C" w14:textId="77777777" w:rsidR="00F41C4E" w:rsidRDefault="00F41C4E" w:rsidP="00F41C4E">
      <w:pPr>
        <w:spacing w:line="259" w:lineRule="auto"/>
        <w:rPr>
          <w:rFonts w:ascii="Arial" w:hAnsi="Arial" w:cs="Arial"/>
          <w:color w:val="222222"/>
          <w:sz w:val="27"/>
          <w:szCs w:val="27"/>
          <w:u w:val="single"/>
        </w:rPr>
      </w:pPr>
    </w:p>
    <w:p w14:paraId="058E3FDC" w14:textId="77777777" w:rsidR="00F41C4E" w:rsidRDefault="00F41C4E" w:rsidP="00F41C4E">
      <w:pPr>
        <w:spacing w:line="259" w:lineRule="auto"/>
        <w:rPr>
          <w:rFonts w:ascii="Arial" w:hAnsi="Arial" w:cs="Arial"/>
          <w:color w:val="222222"/>
          <w:sz w:val="27"/>
          <w:szCs w:val="27"/>
          <w:u w:val="single"/>
        </w:rPr>
      </w:pPr>
    </w:p>
    <w:p w14:paraId="3D348DE0" w14:textId="63F06607" w:rsidR="00F41C4E" w:rsidRDefault="00F41C4E" w:rsidP="00F41C4E">
      <w:pPr>
        <w:spacing w:line="259" w:lineRule="auto"/>
        <w:rPr>
          <w:rFonts w:ascii="Arial" w:hAnsi="Arial" w:cs="Arial"/>
          <w:color w:val="222222"/>
          <w:sz w:val="27"/>
          <w:szCs w:val="27"/>
          <w:u w:val="single"/>
        </w:rPr>
      </w:pPr>
    </w:p>
    <w:p w14:paraId="243391A2" w14:textId="77777777" w:rsidR="00F41C4E" w:rsidRDefault="00F41C4E" w:rsidP="00F41C4E">
      <w:pPr>
        <w:spacing w:line="259" w:lineRule="auto"/>
        <w:rPr>
          <w:rFonts w:ascii="Arial" w:hAnsi="Arial" w:cs="Arial"/>
          <w:color w:val="222222"/>
          <w:sz w:val="27"/>
          <w:szCs w:val="27"/>
          <w:u w:val="single"/>
        </w:rPr>
      </w:pPr>
    </w:p>
    <w:p w14:paraId="6966C3B9" w14:textId="77777777" w:rsidR="00F41C4E" w:rsidRDefault="00F41C4E" w:rsidP="00F41C4E">
      <w:pPr>
        <w:spacing w:line="259" w:lineRule="auto"/>
        <w:rPr>
          <w:rFonts w:ascii="Arial" w:hAnsi="Arial" w:cs="Arial"/>
          <w:color w:val="222222"/>
          <w:sz w:val="27"/>
          <w:szCs w:val="27"/>
          <w:u w:val="single"/>
        </w:rPr>
      </w:pPr>
    </w:p>
    <w:p w14:paraId="266F822D" w14:textId="77777777" w:rsidR="00F41C4E" w:rsidRDefault="00F41C4E" w:rsidP="00F41C4E">
      <w:pPr>
        <w:spacing w:line="259" w:lineRule="auto"/>
        <w:rPr>
          <w:rFonts w:ascii="Arial" w:hAnsi="Arial" w:cs="Arial"/>
          <w:color w:val="222222"/>
          <w:sz w:val="27"/>
          <w:szCs w:val="27"/>
          <w:u w:val="single"/>
        </w:rPr>
      </w:pPr>
    </w:p>
    <w:p w14:paraId="1EE1B664" w14:textId="77777777" w:rsidR="00F41C4E" w:rsidRDefault="00F41C4E" w:rsidP="00F41C4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56352" behindDoc="0" locked="0" layoutInCell="1" allowOverlap="1" wp14:anchorId="129E80D2" wp14:editId="46025992">
                <wp:simplePos x="0" y="0"/>
                <wp:positionH relativeFrom="column">
                  <wp:posOffset>-12700</wp:posOffset>
                </wp:positionH>
                <wp:positionV relativeFrom="paragraph">
                  <wp:posOffset>212725</wp:posOffset>
                </wp:positionV>
                <wp:extent cx="5753735" cy="3454400"/>
                <wp:effectExtent l="0" t="0" r="18415" b="12700"/>
                <wp:wrapNone/>
                <wp:docPr id="312" name="Rectangle à coins arrondis 312"/>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6C99C56" w14:textId="5D3C97F9"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L’escargot est un mollusque terrestre baveux.</w:t>
                            </w:r>
                            <w:r>
                              <w:rPr>
                                <w:rFonts w:ascii="Cambria" w:eastAsia="Times New Roman" w:hAnsi="Cambria" w:cs="Cambria"/>
                                <w:i/>
                                <w:iCs/>
                                <w:color w:val="C00000"/>
                                <w:kern w:val="28"/>
                                <w:sz w:val="40"/>
                                <w:szCs w:val="40"/>
                                <w:lang w:val="fr-BE" w:eastAsia="fr-BE"/>
                              </w:rPr>
                              <w:br/>
                            </w:r>
                          </w:p>
                          <w:p w14:paraId="426C91F9" w14:textId="76E0F300"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Il mange des jeunes pousses tendres et peut faire de gros dégâts aux salades et choux du potager.</w:t>
                            </w:r>
                            <w:r>
                              <w:rPr>
                                <w:rFonts w:ascii="Cambria" w:eastAsia="Times New Roman" w:hAnsi="Cambria" w:cs="Cambria"/>
                                <w:i/>
                                <w:iCs/>
                                <w:color w:val="C00000"/>
                                <w:kern w:val="28"/>
                                <w:sz w:val="40"/>
                                <w:szCs w:val="40"/>
                                <w:lang w:val="fr-BE" w:eastAsia="fr-BE"/>
                              </w:rPr>
                              <w:br/>
                            </w:r>
                          </w:p>
                          <w:p w14:paraId="2ED73B97" w14:textId="47F48F52"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Il doit se méfier de l’appétit du hérisson et du crapaud ou encore de la grive musicienne.</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 xml:space="preserve">Sa coquille vide sert de nid à l’osmie bicolore. </w:t>
                            </w:r>
                          </w:p>
                          <w:p w14:paraId="6ED0236E" w14:textId="77777777" w:rsidR="00F41C4E" w:rsidRDefault="00F41C4E" w:rsidP="00F41C4E">
                            <w:pPr>
                              <w:jc w:val="center"/>
                            </w:pPr>
                          </w:p>
                          <w:p w14:paraId="41EC14E4" w14:textId="77777777" w:rsidR="00F41C4E" w:rsidRDefault="00F41C4E" w:rsidP="00F41C4E">
                            <w:pPr>
                              <w:jc w:val="center"/>
                            </w:pPr>
                          </w:p>
                          <w:p w14:paraId="18EA5841" w14:textId="77777777" w:rsidR="00F41C4E" w:rsidRDefault="00F41C4E" w:rsidP="00F41C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9E80D2" id="Rectangle à coins arrondis 312" o:spid="_x0000_s1052" style="position:absolute;margin-left:-1pt;margin-top:16.75pt;width:453.05pt;height:272pt;z-index:251556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" fillcolor="white [3201]" strokecolor="#f79646 [3209]" strokeweight="2pt">
                <v:textbox>
                  <w:txbxContent>
                    <w:p w14:paraId="56C99C56" w14:textId="5D3C97F9"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L’escargot est un mollusque terrestre baveux.</w:t>
                      </w:r>
                      <w:r>
                        <w:rPr>
                          <w:rFonts w:ascii="Cambria" w:eastAsia="Times New Roman" w:hAnsi="Cambria" w:cs="Cambria"/>
                          <w:i/>
                          <w:iCs/>
                          <w:color w:val="C00000"/>
                          <w:kern w:val="28"/>
                          <w:sz w:val="40"/>
                          <w:szCs w:val="40"/>
                          <w:lang w:val="fr-BE" w:eastAsia="fr-BE"/>
                        </w:rPr>
                        <w:br/>
                      </w:r>
                    </w:p>
                    <w:p w14:paraId="426C91F9" w14:textId="76E0F300"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Il mange des jeunes pousses tendres et peut faire de gros dégâts aux salades et choux du potager.</w:t>
                      </w:r>
                      <w:r>
                        <w:rPr>
                          <w:rFonts w:ascii="Cambria" w:eastAsia="Times New Roman" w:hAnsi="Cambria" w:cs="Cambria"/>
                          <w:i/>
                          <w:iCs/>
                          <w:color w:val="C00000"/>
                          <w:kern w:val="28"/>
                          <w:sz w:val="40"/>
                          <w:szCs w:val="40"/>
                          <w:lang w:val="fr-BE" w:eastAsia="fr-BE"/>
                        </w:rPr>
                        <w:br/>
                      </w:r>
                    </w:p>
                    <w:p w14:paraId="2ED73B97" w14:textId="47F48F52"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Il doit se méfier de l’appétit du hérisson et du crapaud ou encore de la grive musicienne.</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 xml:space="preserve">Sa coquille vide sert de nid à l’osmie bicolore. </w:t>
                      </w:r>
                    </w:p>
                    <w:p w14:paraId="6ED0236E" w14:textId="77777777" w:rsidR="00F41C4E" w:rsidRDefault="00F41C4E" w:rsidP="00F41C4E">
                      <w:pPr>
                        <w:jc w:val="center"/>
                      </w:pPr>
                    </w:p>
                    <w:p w14:paraId="41EC14E4" w14:textId="77777777" w:rsidR="00F41C4E" w:rsidRDefault="00F41C4E" w:rsidP="00F41C4E">
                      <w:pPr>
                        <w:jc w:val="center"/>
                      </w:pPr>
                    </w:p>
                    <w:p w14:paraId="18EA5841" w14:textId="77777777" w:rsidR="00F41C4E" w:rsidRDefault="00F41C4E" w:rsidP="00F41C4E">
                      <w:pPr>
                        <w:jc w:val="center"/>
                      </w:pPr>
                    </w:p>
                  </w:txbxContent>
                </v:textbox>
              </v:roundrect>
            </w:pict>
          </mc:Fallback>
        </mc:AlternateContent>
      </w:r>
    </w:p>
    <w:p w14:paraId="541EDD17" w14:textId="77777777" w:rsidR="00F41C4E" w:rsidRDefault="00F41C4E" w:rsidP="00F41C4E">
      <w:pPr>
        <w:spacing w:line="259" w:lineRule="auto"/>
        <w:rPr>
          <w:rFonts w:ascii="Arial" w:hAnsi="Arial" w:cs="Arial"/>
          <w:color w:val="222222"/>
          <w:sz w:val="27"/>
          <w:szCs w:val="27"/>
          <w:u w:val="single"/>
        </w:rPr>
      </w:pPr>
    </w:p>
    <w:p w14:paraId="3F148F20" w14:textId="77777777" w:rsidR="00F41C4E" w:rsidRDefault="00F41C4E" w:rsidP="00F41C4E">
      <w:pPr>
        <w:spacing w:line="259" w:lineRule="auto"/>
        <w:rPr>
          <w:rFonts w:ascii="Arial" w:hAnsi="Arial" w:cs="Arial"/>
          <w:color w:val="222222"/>
          <w:sz w:val="27"/>
          <w:szCs w:val="27"/>
          <w:u w:val="single"/>
        </w:rPr>
      </w:pPr>
    </w:p>
    <w:p w14:paraId="12C39B50" w14:textId="77777777" w:rsidR="00F41C4E" w:rsidRDefault="00F41C4E" w:rsidP="00F41C4E">
      <w:pPr>
        <w:spacing w:line="259" w:lineRule="auto"/>
        <w:rPr>
          <w:rFonts w:ascii="Arial" w:hAnsi="Arial" w:cs="Arial"/>
          <w:color w:val="222222"/>
          <w:sz w:val="27"/>
          <w:szCs w:val="27"/>
          <w:u w:val="single"/>
        </w:rPr>
      </w:pPr>
    </w:p>
    <w:p w14:paraId="752A19FC" w14:textId="77777777" w:rsidR="00F41C4E" w:rsidRDefault="00F41C4E" w:rsidP="00F41C4E">
      <w:pPr>
        <w:spacing w:line="259" w:lineRule="auto"/>
        <w:rPr>
          <w:rFonts w:ascii="Arial" w:hAnsi="Arial" w:cs="Arial"/>
          <w:color w:val="222222"/>
          <w:sz w:val="27"/>
          <w:szCs w:val="27"/>
          <w:u w:val="single"/>
        </w:rPr>
      </w:pPr>
    </w:p>
    <w:p w14:paraId="50120192" w14:textId="5DD31C99" w:rsidR="00F41C4E" w:rsidRDefault="00F41C4E" w:rsidP="00716773">
      <w:pPr>
        <w:spacing w:line="259" w:lineRule="auto"/>
        <w:rPr>
          <w:rFonts w:ascii="Arial" w:hAnsi="Arial" w:cs="Arial"/>
          <w:color w:val="222222"/>
          <w:sz w:val="27"/>
          <w:szCs w:val="27"/>
          <w:u w:val="single"/>
        </w:rPr>
      </w:pPr>
    </w:p>
    <w:p w14:paraId="06FCFC44" w14:textId="326678A6" w:rsidR="00F41C4E" w:rsidRDefault="00F41C4E" w:rsidP="00716773">
      <w:pPr>
        <w:spacing w:line="259" w:lineRule="auto"/>
        <w:rPr>
          <w:rFonts w:ascii="Arial" w:hAnsi="Arial" w:cs="Arial"/>
          <w:color w:val="222222"/>
          <w:sz w:val="27"/>
          <w:szCs w:val="27"/>
          <w:u w:val="single"/>
        </w:rPr>
      </w:pPr>
    </w:p>
    <w:p w14:paraId="202F37C5" w14:textId="4E7B54A3" w:rsidR="00F41C4E" w:rsidRDefault="00F41C4E" w:rsidP="00716773">
      <w:pPr>
        <w:spacing w:line="259" w:lineRule="auto"/>
        <w:rPr>
          <w:rFonts w:ascii="Arial" w:hAnsi="Arial" w:cs="Arial"/>
          <w:color w:val="222222"/>
          <w:sz w:val="27"/>
          <w:szCs w:val="27"/>
          <w:u w:val="single"/>
        </w:rPr>
      </w:pPr>
    </w:p>
    <w:p w14:paraId="6C6AC369" w14:textId="56D776F3" w:rsidR="00F41C4E" w:rsidRDefault="00F41C4E" w:rsidP="00716773">
      <w:pPr>
        <w:spacing w:line="259" w:lineRule="auto"/>
        <w:rPr>
          <w:rFonts w:ascii="Arial" w:hAnsi="Arial" w:cs="Arial"/>
          <w:color w:val="222222"/>
          <w:sz w:val="27"/>
          <w:szCs w:val="27"/>
          <w:u w:val="single"/>
        </w:rPr>
      </w:pPr>
    </w:p>
    <w:p w14:paraId="22FB2005" w14:textId="17082E32" w:rsidR="00F41C4E" w:rsidRDefault="00F41C4E" w:rsidP="00716773">
      <w:pPr>
        <w:spacing w:line="259" w:lineRule="auto"/>
        <w:rPr>
          <w:rFonts w:ascii="Arial" w:hAnsi="Arial" w:cs="Arial"/>
          <w:color w:val="222222"/>
          <w:sz w:val="27"/>
          <w:szCs w:val="27"/>
          <w:u w:val="single"/>
        </w:rPr>
      </w:pPr>
    </w:p>
    <w:p w14:paraId="2FE0E77E" w14:textId="77777777" w:rsidR="00F41C4E" w:rsidRDefault="00F41C4E" w:rsidP="00716773">
      <w:pPr>
        <w:spacing w:line="259" w:lineRule="auto"/>
        <w:rPr>
          <w:rFonts w:ascii="Arial" w:hAnsi="Arial" w:cs="Arial"/>
          <w:color w:val="222222"/>
          <w:sz w:val="27"/>
          <w:szCs w:val="27"/>
          <w:u w:val="single"/>
        </w:rPr>
      </w:pPr>
    </w:p>
    <w:p w14:paraId="2ED7142E" w14:textId="0C2DE34F" w:rsidR="00716773" w:rsidRDefault="00716773" w:rsidP="00716773">
      <w:pPr>
        <w:spacing w:line="259" w:lineRule="auto"/>
        <w:rPr>
          <w:rFonts w:ascii="Arial" w:hAnsi="Arial" w:cs="Arial"/>
          <w:color w:val="222222"/>
          <w:sz w:val="27"/>
          <w:szCs w:val="27"/>
          <w:u w:val="single"/>
        </w:rPr>
      </w:pPr>
    </w:p>
    <w:p w14:paraId="577602D3" w14:textId="65572A2C" w:rsidR="00716773" w:rsidRDefault="00716773" w:rsidP="00716773">
      <w:pPr>
        <w:spacing w:line="259" w:lineRule="auto"/>
        <w:rPr>
          <w:rFonts w:ascii="Arial" w:hAnsi="Arial" w:cs="Arial"/>
          <w:color w:val="222222"/>
          <w:sz w:val="27"/>
          <w:szCs w:val="27"/>
          <w:u w:val="single"/>
        </w:rPr>
      </w:pPr>
    </w:p>
    <w:p w14:paraId="5BF9CBCD" w14:textId="7B0CE6F9" w:rsidR="00716773" w:rsidRDefault="00716773" w:rsidP="00716773">
      <w:pPr>
        <w:spacing w:line="259" w:lineRule="auto"/>
        <w:rPr>
          <w:rFonts w:ascii="Arial" w:hAnsi="Arial" w:cs="Arial"/>
          <w:color w:val="222222"/>
          <w:sz w:val="27"/>
          <w:szCs w:val="27"/>
          <w:u w:val="single"/>
        </w:rPr>
      </w:pPr>
    </w:p>
    <w:p w14:paraId="3905E075" w14:textId="37F78BA9" w:rsidR="00A91AC2" w:rsidRDefault="00A91AC2" w:rsidP="00716773">
      <w:pPr>
        <w:spacing w:line="259" w:lineRule="auto"/>
        <w:rPr>
          <w:rFonts w:ascii="Arial" w:hAnsi="Arial" w:cs="Arial"/>
          <w:color w:val="222222"/>
          <w:sz w:val="27"/>
          <w:szCs w:val="27"/>
          <w:u w:val="single"/>
        </w:rPr>
      </w:pPr>
    </w:p>
    <w:p w14:paraId="2EB596BB" w14:textId="07645097" w:rsidR="00A91AC2" w:rsidRDefault="00A91AC2" w:rsidP="00716773">
      <w:pPr>
        <w:spacing w:line="259" w:lineRule="auto"/>
        <w:rPr>
          <w:rFonts w:ascii="Arial" w:hAnsi="Arial" w:cs="Arial"/>
          <w:color w:val="222222"/>
          <w:sz w:val="27"/>
          <w:szCs w:val="27"/>
          <w:u w:val="single"/>
        </w:rPr>
      </w:pPr>
    </w:p>
    <w:p w14:paraId="2E745D5D" w14:textId="77777777" w:rsidR="00A91AC2" w:rsidRDefault="00A91AC2" w:rsidP="00716773">
      <w:pPr>
        <w:spacing w:line="259" w:lineRule="auto"/>
        <w:rPr>
          <w:rFonts w:ascii="Arial" w:hAnsi="Arial" w:cs="Arial"/>
          <w:color w:val="222222"/>
          <w:sz w:val="27"/>
          <w:szCs w:val="27"/>
          <w:u w:val="single"/>
        </w:rPr>
      </w:pPr>
    </w:p>
    <w:p w14:paraId="0816E18F" w14:textId="77777777" w:rsidR="00716773" w:rsidRDefault="00716773" w:rsidP="00716773">
      <w:pPr>
        <w:spacing w:line="259" w:lineRule="auto"/>
        <w:rPr>
          <w:rFonts w:ascii="Arial" w:hAnsi="Arial" w:cs="Arial"/>
          <w:color w:val="222222"/>
          <w:sz w:val="27"/>
          <w:szCs w:val="27"/>
          <w:u w:val="single"/>
        </w:rPr>
      </w:pPr>
    </w:p>
    <w:p w14:paraId="21630CB8" w14:textId="77777777" w:rsidR="00716773" w:rsidRDefault="00716773" w:rsidP="00716773">
      <w:pPr>
        <w:spacing w:line="259" w:lineRule="auto"/>
        <w:rPr>
          <w:rFonts w:ascii="Arial" w:hAnsi="Arial" w:cs="Arial"/>
          <w:color w:val="222222"/>
          <w:sz w:val="27"/>
          <w:szCs w:val="27"/>
          <w:u w:val="single"/>
        </w:rPr>
      </w:pPr>
    </w:p>
    <w:p w14:paraId="6FEBBB91" w14:textId="77777777" w:rsidR="00716773" w:rsidRDefault="00716773" w:rsidP="00716773">
      <w:pPr>
        <w:spacing w:line="259" w:lineRule="auto"/>
        <w:rPr>
          <w:rFonts w:ascii="Arial" w:hAnsi="Arial" w:cs="Arial"/>
          <w:color w:val="222222"/>
          <w:sz w:val="27"/>
          <w:szCs w:val="27"/>
          <w:u w:val="single"/>
        </w:rPr>
      </w:pPr>
    </w:p>
    <w:p w14:paraId="705BF431" w14:textId="12B3EA19" w:rsidR="00716773" w:rsidRDefault="00716773" w:rsidP="00670764">
      <w:pPr>
        <w:spacing w:line="259" w:lineRule="auto"/>
        <w:rPr>
          <w:rFonts w:ascii="Arial" w:hAnsi="Arial" w:cs="Arial"/>
          <w:color w:val="222222"/>
          <w:sz w:val="27"/>
          <w:szCs w:val="27"/>
        </w:rPr>
      </w:pPr>
    </w:p>
    <w:p w14:paraId="1B2882F2" w14:textId="77777777" w:rsidR="00716773" w:rsidRDefault="00716773" w:rsidP="00670764">
      <w:pPr>
        <w:spacing w:line="259" w:lineRule="auto"/>
        <w:rPr>
          <w:rFonts w:ascii="Arial" w:hAnsi="Arial" w:cs="Arial"/>
          <w:color w:val="222222"/>
          <w:sz w:val="27"/>
          <w:szCs w:val="27"/>
        </w:rPr>
      </w:pPr>
    </w:p>
    <w:p w14:paraId="4AC7A672" w14:textId="3823D2CC" w:rsidR="00716773" w:rsidRDefault="00716773" w:rsidP="00670764">
      <w:pPr>
        <w:spacing w:line="259" w:lineRule="auto"/>
        <w:rPr>
          <w:rFonts w:ascii="Arial" w:hAnsi="Arial" w:cs="Arial"/>
          <w:color w:val="222222"/>
          <w:sz w:val="27"/>
          <w:szCs w:val="27"/>
        </w:rPr>
      </w:pPr>
    </w:p>
    <w:p w14:paraId="515AA996" w14:textId="182D7AE7" w:rsidR="00716773" w:rsidRDefault="00716773" w:rsidP="00670764">
      <w:pPr>
        <w:spacing w:line="259" w:lineRule="auto"/>
        <w:rPr>
          <w:rFonts w:ascii="Arial" w:hAnsi="Arial" w:cs="Arial"/>
          <w:color w:val="222222"/>
          <w:sz w:val="27"/>
          <w:szCs w:val="27"/>
        </w:rPr>
      </w:pPr>
    </w:p>
    <w:p w14:paraId="19976668" w14:textId="76CFB16C" w:rsidR="00F41C4E" w:rsidRDefault="00F41C4E" w:rsidP="00F41C4E">
      <w:pPr>
        <w:spacing w:line="259" w:lineRule="auto"/>
        <w:rPr>
          <w:rFonts w:ascii="Arial" w:hAnsi="Arial" w:cs="Arial"/>
          <w:color w:val="222222"/>
          <w:sz w:val="27"/>
          <w:szCs w:val="27"/>
          <w:u w:val="single"/>
        </w:rPr>
      </w:pPr>
    </w:p>
    <w:p w14:paraId="6040536F" w14:textId="204F0798" w:rsidR="00F41C4E" w:rsidRDefault="00F41C4E" w:rsidP="00F41C4E">
      <w:pPr>
        <w:spacing w:line="259" w:lineRule="auto"/>
        <w:rPr>
          <w:rFonts w:ascii="Arial" w:hAnsi="Arial" w:cs="Arial"/>
          <w:color w:val="222222"/>
          <w:sz w:val="27"/>
          <w:szCs w:val="27"/>
          <w:u w:val="single"/>
        </w:rPr>
      </w:pPr>
    </w:p>
    <w:p w14:paraId="1ECDB73F" w14:textId="19DE965B" w:rsidR="00F41C4E" w:rsidRDefault="00F41C4E" w:rsidP="00F41C4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58400" behindDoc="0" locked="0" layoutInCell="1" allowOverlap="1" wp14:anchorId="6F1F4028" wp14:editId="633306CF">
                <wp:simplePos x="0" y="0"/>
                <wp:positionH relativeFrom="column">
                  <wp:posOffset>-12700</wp:posOffset>
                </wp:positionH>
                <wp:positionV relativeFrom="paragraph">
                  <wp:posOffset>103505</wp:posOffset>
                </wp:positionV>
                <wp:extent cx="5753735" cy="3454400"/>
                <wp:effectExtent l="0" t="0" r="18415" b="12700"/>
                <wp:wrapNone/>
                <wp:docPr id="313" name="Rectangle à coins arrondis 313"/>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6"/>
                          </a:solidFill>
                        </a:ln>
                      </wps:spPr>
                      <wps:style>
                        <a:lnRef idx="2">
                          <a:schemeClr val="accent6"/>
                        </a:lnRef>
                        <a:fillRef idx="1">
                          <a:schemeClr val="lt1"/>
                        </a:fillRef>
                        <a:effectRef idx="0">
                          <a:schemeClr val="accent6"/>
                        </a:effectRef>
                        <a:fontRef idx="minor">
                          <a:schemeClr val="dk1"/>
                        </a:fontRef>
                      </wps:style>
                      <wps:txbx>
                        <w:txbxContent>
                          <w:p w14:paraId="63A26969" w14:textId="2EEF625D"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Le cloporte est le seul crustacé terrestre. </w:t>
                            </w:r>
                          </w:p>
                          <w:p w14:paraId="309D4B93" w14:textId="77777777" w:rsidR="00A01672" w:rsidRDefault="00A01672" w:rsidP="00A01672">
                            <w:pPr>
                              <w:jc w:val="center"/>
                              <w:rPr>
                                <w:rFonts w:ascii="Cambria" w:eastAsia="Times New Roman" w:hAnsi="Cambria" w:cs="Cambria"/>
                                <w:i/>
                                <w:iCs/>
                                <w:color w:val="C00000"/>
                                <w:kern w:val="28"/>
                                <w:sz w:val="40"/>
                                <w:szCs w:val="40"/>
                                <w:lang w:val="fr-BE" w:eastAsia="fr-BE"/>
                              </w:rPr>
                            </w:pPr>
                          </w:p>
                          <w:p w14:paraId="6A387CD1" w14:textId="13DDED21"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On le retrouve sous les écorces</w:t>
                            </w:r>
                            <w:r>
                              <w:rPr>
                                <w:rFonts w:ascii="Cambria" w:eastAsia="Times New Roman" w:hAnsi="Cambria" w:cs="Cambria"/>
                                <w:i/>
                                <w:iCs/>
                                <w:color w:val="C00000"/>
                                <w:kern w:val="28"/>
                                <w:sz w:val="40"/>
                                <w:szCs w:val="40"/>
                                <w:lang w:val="fr-BE" w:eastAsia="fr-BE"/>
                              </w:rPr>
                              <w:t xml:space="preserve"> car, xylophage, il se nourrit de bois et matière en décomposition.</w:t>
                            </w:r>
                          </w:p>
                          <w:p w14:paraId="43DEBC84" w14:textId="52F2F044" w:rsidR="00A01672" w:rsidRDefault="00A01672" w:rsidP="00A01672">
                            <w:pPr>
                              <w:jc w:val="center"/>
                              <w:rPr>
                                <w:rFonts w:ascii="Cambria" w:eastAsia="Times New Roman" w:hAnsi="Cambria" w:cs="Cambria"/>
                                <w:i/>
                                <w:iCs/>
                                <w:color w:val="C00000"/>
                                <w:kern w:val="28"/>
                                <w:sz w:val="40"/>
                                <w:szCs w:val="40"/>
                                <w:lang w:val="fr-BE" w:eastAsia="fr-BE"/>
                              </w:rPr>
                            </w:pPr>
                          </w:p>
                          <w:p w14:paraId="4CF83226" w14:textId="62AA4748"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Il fertilise le sol et peut nourrir crapaud et hérisson par exemple.</w:t>
                            </w:r>
                          </w:p>
                          <w:p w14:paraId="77903FE6" w14:textId="73F0489F" w:rsidR="00A01672" w:rsidRDefault="00A01672" w:rsidP="00A01672">
                            <w:pPr>
                              <w:jc w:val="center"/>
                              <w:rPr>
                                <w:rFonts w:ascii="Cambria" w:eastAsia="Times New Roman" w:hAnsi="Cambria" w:cs="Cambria"/>
                                <w:i/>
                                <w:iCs/>
                                <w:color w:val="C00000"/>
                                <w:kern w:val="28"/>
                                <w:sz w:val="40"/>
                                <w:szCs w:val="40"/>
                                <w:lang w:val="fr-BE" w:eastAsia="fr-BE"/>
                              </w:rPr>
                            </w:pPr>
                          </w:p>
                          <w:p w14:paraId="6ABCBF6B"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F1F4028" id="Rectangle à coins arrondis 313" o:spid="_x0000_s1053" style="position:absolute;margin-left:-1pt;margin-top:8.15pt;width:453.05pt;height:272pt;z-index:251558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" fillcolor="white [3201]" strokecolor="#f79646 [3209]" strokeweight="2pt">
                <v:textbox>
                  <w:txbxContent>
                    <w:p w14:paraId="63A26969" w14:textId="2EEF625D"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 xml:space="preserve">Le cloporte est le seul crustacé terrestre. </w:t>
                      </w:r>
                    </w:p>
                    <w:p w14:paraId="309D4B93" w14:textId="77777777" w:rsidR="00A01672" w:rsidRDefault="00A01672" w:rsidP="00A01672">
                      <w:pPr>
                        <w:jc w:val="center"/>
                        <w:rPr>
                          <w:rFonts w:ascii="Cambria" w:eastAsia="Times New Roman" w:hAnsi="Cambria" w:cs="Cambria"/>
                          <w:i/>
                          <w:iCs/>
                          <w:color w:val="C00000"/>
                          <w:kern w:val="28"/>
                          <w:sz w:val="40"/>
                          <w:szCs w:val="40"/>
                          <w:lang w:val="fr-BE" w:eastAsia="fr-BE"/>
                        </w:rPr>
                      </w:pPr>
                    </w:p>
                    <w:p w14:paraId="6A387CD1" w14:textId="13DDED21"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On le retrouve sous les écorces</w:t>
                      </w:r>
                      <w:r>
                        <w:rPr>
                          <w:rFonts w:ascii="Cambria" w:eastAsia="Times New Roman" w:hAnsi="Cambria" w:cs="Cambria"/>
                          <w:i/>
                          <w:iCs/>
                          <w:color w:val="C00000"/>
                          <w:kern w:val="28"/>
                          <w:sz w:val="40"/>
                          <w:szCs w:val="40"/>
                          <w:lang w:val="fr-BE" w:eastAsia="fr-BE"/>
                        </w:rPr>
                        <w:t xml:space="preserve"> car, xylophage, il se nourrit de bois et matière en décomposition.</w:t>
                      </w:r>
                    </w:p>
                    <w:p w14:paraId="43DEBC84" w14:textId="52F2F044" w:rsidR="00A01672" w:rsidRDefault="00A01672" w:rsidP="00A01672">
                      <w:pPr>
                        <w:jc w:val="center"/>
                        <w:rPr>
                          <w:rFonts w:ascii="Cambria" w:eastAsia="Times New Roman" w:hAnsi="Cambria" w:cs="Cambria"/>
                          <w:i/>
                          <w:iCs/>
                          <w:color w:val="C00000"/>
                          <w:kern w:val="28"/>
                          <w:sz w:val="40"/>
                          <w:szCs w:val="40"/>
                          <w:lang w:val="fr-BE" w:eastAsia="fr-BE"/>
                        </w:rPr>
                      </w:pPr>
                    </w:p>
                    <w:p w14:paraId="4CF83226" w14:textId="62AA4748"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Il fertilise le sol et peut nourrir crapaud et hérisson par exemple.</w:t>
                      </w:r>
                    </w:p>
                    <w:p w14:paraId="77903FE6" w14:textId="73F0489F" w:rsidR="00A01672" w:rsidRDefault="00A01672" w:rsidP="00A01672">
                      <w:pPr>
                        <w:jc w:val="center"/>
                        <w:rPr>
                          <w:rFonts w:ascii="Cambria" w:eastAsia="Times New Roman" w:hAnsi="Cambria" w:cs="Cambria"/>
                          <w:i/>
                          <w:iCs/>
                          <w:color w:val="C00000"/>
                          <w:kern w:val="28"/>
                          <w:sz w:val="40"/>
                          <w:szCs w:val="40"/>
                          <w:lang w:val="fr-BE" w:eastAsia="fr-BE"/>
                        </w:rPr>
                      </w:pPr>
                    </w:p>
                    <w:p w14:paraId="6ABCBF6B" w14:textId="77777777" w:rsidR="00A01672" w:rsidRDefault="00A01672" w:rsidP="00A01672">
                      <w:pPr>
                        <w:jc w:val="center"/>
                      </w:pPr>
                    </w:p>
                  </w:txbxContent>
                </v:textbox>
              </v:roundrect>
            </w:pict>
          </mc:Fallback>
        </mc:AlternateContent>
      </w:r>
    </w:p>
    <w:p w14:paraId="54FBB145" w14:textId="21B249C8" w:rsidR="00F41C4E" w:rsidRDefault="00F41C4E" w:rsidP="00F41C4E">
      <w:pPr>
        <w:spacing w:line="259" w:lineRule="auto"/>
        <w:rPr>
          <w:rFonts w:ascii="Arial" w:hAnsi="Arial" w:cs="Arial"/>
          <w:color w:val="222222"/>
          <w:sz w:val="27"/>
          <w:szCs w:val="27"/>
          <w:u w:val="single"/>
        </w:rPr>
      </w:pPr>
    </w:p>
    <w:p w14:paraId="56CC858C" w14:textId="77777777" w:rsidR="00F41C4E" w:rsidRDefault="00F41C4E" w:rsidP="00F41C4E">
      <w:pPr>
        <w:spacing w:line="259" w:lineRule="auto"/>
        <w:rPr>
          <w:rFonts w:ascii="Arial" w:hAnsi="Arial" w:cs="Arial"/>
          <w:color w:val="222222"/>
          <w:sz w:val="27"/>
          <w:szCs w:val="27"/>
          <w:u w:val="single"/>
        </w:rPr>
      </w:pPr>
    </w:p>
    <w:p w14:paraId="7F2C31C2" w14:textId="1E7F6BFD" w:rsidR="00F41C4E" w:rsidRDefault="00F41C4E" w:rsidP="00F41C4E">
      <w:pPr>
        <w:spacing w:line="259" w:lineRule="auto"/>
        <w:rPr>
          <w:rFonts w:ascii="Arial" w:hAnsi="Arial" w:cs="Arial"/>
          <w:color w:val="222222"/>
          <w:sz w:val="27"/>
          <w:szCs w:val="27"/>
          <w:u w:val="single"/>
        </w:rPr>
      </w:pPr>
    </w:p>
    <w:p w14:paraId="5D7DE0E0" w14:textId="2E4A37AD" w:rsidR="00F41C4E" w:rsidRDefault="00F41C4E" w:rsidP="00F41C4E">
      <w:pPr>
        <w:spacing w:line="259" w:lineRule="auto"/>
        <w:rPr>
          <w:rFonts w:ascii="Arial" w:hAnsi="Arial" w:cs="Arial"/>
          <w:color w:val="222222"/>
          <w:sz w:val="27"/>
          <w:szCs w:val="27"/>
          <w:u w:val="single"/>
        </w:rPr>
      </w:pPr>
    </w:p>
    <w:p w14:paraId="4128E5E4" w14:textId="77777777" w:rsidR="00F41C4E" w:rsidRDefault="00F41C4E" w:rsidP="00F41C4E">
      <w:pPr>
        <w:spacing w:line="259" w:lineRule="auto"/>
        <w:rPr>
          <w:rFonts w:ascii="Arial" w:hAnsi="Arial" w:cs="Arial"/>
          <w:color w:val="222222"/>
          <w:sz w:val="27"/>
          <w:szCs w:val="27"/>
          <w:u w:val="single"/>
        </w:rPr>
      </w:pPr>
    </w:p>
    <w:p w14:paraId="5908209C" w14:textId="77777777" w:rsidR="00F41C4E" w:rsidRDefault="00F41C4E" w:rsidP="00F41C4E">
      <w:pPr>
        <w:spacing w:line="259" w:lineRule="auto"/>
        <w:rPr>
          <w:rFonts w:ascii="Arial" w:hAnsi="Arial" w:cs="Arial"/>
          <w:color w:val="222222"/>
          <w:sz w:val="27"/>
          <w:szCs w:val="27"/>
          <w:u w:val="single"/>
        </w:rPr>
      </w:pPr>
    </w:p>
    <w:p w14:paraId="27D7F723" w14:textId="326E640A" w:rsidR="00F41C4E" w:rsidRDefault="00F41C4E" w:rsidP="00F41C4E">
      <w:pPr>
        <w:spacing w:line="259" w:lineRule="auto"/>
        <w:rPr>
          <w:rFonts w:ascii="Arial" w:hAnsi="Arial" w:cs="Arial"/>
          <w:color w:val="222222"/>
          <w:sz w:val="27"/>
          <w:szCs w:val="27"/>
          <w:u w:val="single"/>
        </w:rPr>
      </w:pPr>
    </w:p>
    <w:p w14:paraId="2330B3DC" w14:textId="77777777" w:rsidR="00F41C4E" w:rsidRDefault="00F41C4E" w:rsidP="00F41C4E">
      <w:pPr>
        <w:spacing w:line="259" w:lineRule="auto"/>
        <w:rPr>
          <w:rFonts w:ascii="Arial" w:hAnsi="Arial" w:cs="Arial"/>
          <w:color w:val="222222"/>
          <w:sz w:val="27"/>
          <w:szCs w:val="27"/>
          <w:u w:val="single"/>
        </w:rPr>
      </w:pPr>
    </w:p>
    <w:p w14:paraId="1E70D6F7" w14:textId="77777777" w:rsidR="00F41C4E" w:rsidRDefault="00F41C4E" w:rsidP="00F41C4E">
      <w:pPr>
        <w:spacing w:line="259" w:lineRule="auto"/>
        <w:rPr>
          <w:rFonts w:ascii="Arial" w:hAnsi="Arial" w:cs="Arial"/>
          <w:color w:val="222222"/>
          <w:sz w:val="27"/>
          <w:szCs w:val="27"/>
          <w:u w:val="single"/>
        </w:rPr>
      </w:pPr>
    </w:p>
    <w:p w14:paraId="69F3859D" w14:textId="44905415" w:rsidR="00F41C4E" w:rsidRDefault="00F41C4E" w:rsidP="00F41C4E">
      <w:pPr>
        <w:spacing w:line="259" w:lineRule="auto"/>
        <w:rPr>
          <w:rFonts w:ascii="Arial" w:hAnsi="Arial" w:cs="Arial"/>
          <w:color w:val="222222"/>
          <w:sz w:val="27"/>
          <w:szCs w:val="27"/>
          <w:u w:val="single"/>
        </w:rPr>
      </w:pPr>
    </w:p>
    <w:p w14:paraId="3E59C79B" w14:textId="77777777" w:rsidR="00F41C4E" w:rsidRDefault="00F41C4E" w:rsidP="00F41C4E">
      <w:pPr>
        <w:spacing w:line="259" w:lineRule="auto"/>
        <w:rPr>
          <w:rFonts w:ascii="Arial" w:hAnsi="Arial" w:cs="Arial"/>
          <w:color w:val="222222"/>
          <w:sz w:val="27"/>
          <w:szCs w:val="27"/>
          <w:u w:val="single"/>
        </w:rPr>
      </w:pPr>
    </w:p>
    <w:p w14:paraId="154B4A8C" w14:textId="3EA4F5C4" w:rsidR="00F41C4E" w:rsidRDefault="00F41C4E" w:rsidP="00F41C4E">
      <w:pPr>
        <w:spacing w:line="259" w:lineRule="auto"/>
        <w:rPr>
          <w:rFonts w:ascii="Arial" w:hAnsi="Arial" w:cs="Arial"/>
          <w:color w:val="222222"/>
          <w:sz w:val="27"/>
          <w:szCs w:val="27"/>
          <w:u w:val="single"/>
        </w:rPr>
      </w:pPr>
    </w:p>
    <w:p w14:paraId="04778A0C" w14:textId="77777777" w:rsidR="00F41C4E" w:rsidRDefault="00F41C4E" w:rsidP="00F41C4E">
      <w:pPr>
        <w:spacing w:line="259" w:lineRule="auto"/>
        <w:rPr>
          <w:rFonts w:ascii="Arial" w:hAnsi="Arial" w:cs="Arial"/>
          <w:color w:val="222222"/>
          <w:sz w:val="27"/>
          <w:szCs w:val="27"/>
          <w:u w:val="single"/>
        </w:rPr>
      </w:pPr>
    </w:p>
    <w:p w14:paraId="78F78FC6" w14:textId="0A594AB1" w:rsidR="00F41C4E" w:rsidRDefault="00F41C4E" w:rsidP="00F41C4E">
      <w:pPr>
        <w:spacing w:line="259" w:lineRule="auto"/>
        <w:rPr>
          <w:rFonts w:ascii="Arial" w:hAnsi="Arial" w:cs="Arial"/>
          <w:color w:val="222222"/>
          <w:sz w:val="27"/>
          <w:szCs w:val="27"/>
          <w:u w:val="single"/>
        </w:rPr>
      </w:pPr>
    </w:p>
    <w:p w14:paraId="4C539F95" w14:textId="49934666" w:rsidR="00F41C4E" w:rsidRDefault="00F41C4E" w:rsidP="00F41C4E">
      <w:pPr>
        <w:spacing w:line="259" w:lineRule="auto"/>
        <w:rPr>
          <w:rFonts w:ascii="Arial" w:hAnsi="Arial" w:cs="Arial"/>
          <w:color w:val="222222"/>
          <w:sz w:val="27"/>
          <w:szCs w:val="27"/>
          <w:u w:val="single"/>
        </w:rPr>
      </w:pPr>
    </w:p>
    <w:p w14:paraId="3F1DEC53" w14:textId="75A08AFF" w:rsidR="00F41C4E" w:rsidRDefault="00F41C4E" w:rsidP="00F41C4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60448" behindDoc="0" locked="0" layoutInCell="1" allowOverlap="1" wp14:anchorId="54E87FE7" wp14:editId="37992C0F">
                <wp:simplePos x="0" y="0"/>
                <wp:positionH relativeFrom="column">
                  <wp:posOffset>-12700</wp:posOffset>
                </wp:positionH>
                <wp:positionV relativeFrom="paragraph">
                  <wp:posOffset>212725</wp:posOffset>
                </wp:positionV>
                <wp:extent cx="5753735" cy="3454400"/>
                <wp:effectExtent l="0" t="0" r="18415" b="12700"/>
                <wp:wrapNone/>
                <wp:docPr id="314" name="Rectangle à coins arrondis 314"/>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6"/>
                          </a:solidFill>
                        </a:ln>
                      </wps:spPr>
                      <wps:style>
                        <a:lnRef idx="2">
                          <a:schemeClr val="accent6"/>
                        </a:lnRef>
                        <a:fillRef idx="1">
                          <a:schemeClr val="lt1"/>
                        </a:fillRef>
                        <a:effectRef idx="0">
                          <a:schemeClr val="accent6"/>
                        </a:effectRef>
                        <a:fontRef idx="minor">
                          <a:schemeClr val="dk1"/>
                        </a:fontRef>
                      </wps:style>
                      <wps:txbx>
                        <w:txbxContent>
                          <w:p w14:paraId="2D47DBD5" w14:textId="77777777" w:rsidR="00F41C4E" w:rsidRDefault="00F41C4E" w:rsidP="00F41C4E">
                            <w:pPr>
                              <w:jc w:val="center"/>
                            </w:pPr>
                          </w:p>
                          <w:p w14:paraId="38C93AD1" w14:textId="77777777" w:rsidR="00F41C4E" w:rsidRDefault="00F41C4E" w:rsidP="00F41C4E">
                            <w:pPr>
                              <w:jc w:val="center"/>
                            </w:pPr>
                          </w:p>
                          <w:p w14:paraId="1AE245DC" w14:textId="77777777" w:rsidR="00F41C4E" w:rsidRDefault="00F41C4E" w:rsidP="00F41C4E">
                            <w:pPr>
                              <w:jc w:val="center"/>
                            </w:pPr>
                          </w:p>
                          <w:p w14:paraId="759ECBE8" w14:textId="77777777" w:rsidR="00F41C4E" w:rsidRDefault="00F41C4E" w:rsidP="00F41C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E87FE7" id="Rectangle à coins arrondis 314" o:spid="_x0000_s1054" style="position:absolute;margin-left:-1pt;margin-top:16.75pt;width:453.05pt;height:272pt;z-index:251560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" fillcolor="white [3201]" strokecolor="#f79646 [3209]" strokeweight="2pt">
                <v:textbox>
                  <w:txbxContent>
                    <w:p w14:paraId="2D47DBD5" w14:textId="77777777" w:rsidR="00F41C4E" w:rsidRDefault="00F41C4E" w:rsidP="00F41C4E">
                      <w:pPr>
                        <w:jc w:val="center"/>
                      </w:pPr>
                    </w:p>
                    <w:p w14:paraId="38C93AD1" w14:textId="77777777" w:rsidR="00F41C4E" w:rsidRDefault="00F41C4E" w:rsidP="00F41C4E">
                      <w:pPr>
                        <w:jc w:val="center"/>
                      </w:pPr>
                    </w:p>
                    <w:p w14:paraId="1AE245DC" w14:textId="77777777" w:rsidR="00F41C4E" w:rsidRDefault="00F41C4E" w:rsidP="00F41C4E">
                      <w:pPr>
                        <w:jc w:val="center"/>
                      </w:pPr>
                    </w:p>
                    <w:p w14:paraId="759ECBE8" w14:textId="77777777" w:rsidR="00F41C4E" w:rsidRDefault="00F41C4E" w:rsidP="00F41C4E">
                      <w:pPr>
                        <w:jc w:val="center"/>
                      </w:pPr>
                    </w:p>
                  </w:txbxContent>
                </v:textbox>
              </v:roundrect>
            </w:pict>
          </mc:Fallback>
        </mc:AlternateContent>
      </w:r>
    </w:p>
    <w:p w14:paraId="79FFF3C8" w14:textId="4FC53E65" w:rsidR="00F41C4E" w:rsidRDefault="00A01672" w:rsidP="00F41C4E">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640320" behindDoc="0" locked="0" layoutInCell="1" allowOverlap="1" wp14:anchorId="101C97EB" wp14:editId="0A3C14C4">
            <wp:simplePos x="0" y="0"/>
            <wp:positionH relativeFrom="column">
              <wp:posOffset>595630</wp:posOffset>
            </wp:positionH>
            <wp:positionV relativeFrom="paragraph">
              <wp:posOffset>114300</wp:posOffset>
            </wp:positionV>
            <wp:extent cx="4624070" cy="3293110"/>
            <wp:effectExtent l="0" t="0" r="5080" b="2540"/>
            <wp:wrapThrough wrapText="bothSides">
              <wp:wrapPolygon edited="0">
                <wp:start x="0" y="0"/>
                <wp:lineTo x="0" y="21492"/>
                <wp:lineTo x="21535" y="21492"/>
                <wp:lineTo x="21535" y="0"/>
                <wp:lineTo x="0" y="0"/>
              </wp:wrapPolygon>
            </wp:wrapThrough>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41256" t="21594" r="15813" b="24050"/>
                    <a:stretch/>
                  </pic:blipFill>
                  <pic:spPr bwMode="auto">
                    <a:xfrm>
                      <a:off x="0" y="0"/>
                      <a:ext cx="4624070" cy="3293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296644" w14:textId="36A90FAA" w:rsidR="00F41C4E" w:rsidRDefault="00F41C4E" w:rsidP="00F41C4E">
      <w:pPr>
        <w:spacing w:line="259" w:lineRule="auto"/>
        <w:rPr>
          <w:rFonts w:ascii="Arial" w:hAnsi="Arial" w:cs="Arial"/>
          <w:color w:val="222222"/>
          <w:sz w:val="27"/>
          <w:szCs w:val="27"/>
          <w:u w:val="single"/>
        </w:rPr>
      </w:pPr>
    </w:p>
    <w:p w14:paraId="42E79A58" w14:textId="03D08440" w:rsidR="00F41C4E" w:rsidRDefault="00F41C4E" w:rsidP="00F41C4E">
      <w:pPr>
        <w:spacing w:line="259" w:lineRule="auto"/>
        <w:rPr>
          <w:rFonts w:ascii="Arial" w:hAnsi="Arial" w:cs="Arial"/>
          <w:color w:val="222222"/>
          <w:sz w:val="27"/>
          <w:szCs w:val="27"/>
          <w:u w:val="single"/>
        </w:rPr>
      </w:pPr>
    </w:p>
    <w:p w14:paraId="3CD7167B" w14:textId="22864E64" w:rsidR="00F41C4E" w:rsidRDefault="00F41C4E" w:rsidP="00F41C4E">
      <w:pPr>
        <w:spacing w:line="259" w:lineRule="auto"/>
        <w:rPr>
          <w:rFonts w:ascii="Arial" w:hAnsi="Arial" w:cs="Arial"/>
          <w:color w:val="222222"/>
          <w:sz w:val="27"/>
          <w:szCs w:val="27"/>
          <w:u w:val="single"/>
        </w:rPr>
      </w:pPr>
    </w:p>
    <w:p w14:paraId="157A26C6" w14:textId="0A2E489C" w:rsidR="00F41C4E" w:rsidRDefault="00F41C4E" w:rsidP="00F41C4E">
      <w:pPr>
        <w:spacing w:line="259" w:lineRule="auto"/>
        <w:rPr>
          <w:rFonts w:ascii="Arial" w:hAnsi="Arial" w:cs="Arial"/>
          <w:color w:val="222222"/>
          <w:sz w:val="27"/>
          <w:szCs w:val="27"/>
          <w:u w:val="single"/>
        </w:rPr>
      </w:pPr>
    </w:p>
    <w:p w14:paraId="2CA43182" w14:textId="320C21D8" w:rsidR="00F41C4E" w:rsidRDefault="00F41C4E" w:rsidP="00F41C4E">
      <w:pPr>
        <w:spacing w:line="259" w:lineRule="auto"/>
        <w:rPr>
          <w:rFonts w:ascii="Arial" w:hAnsi="Arial" w:cs="Arial"/>
          <w:color w:val="222222"/>
          <w:sz w:val="27"/>
          <w:szCs w:val="27"/>
          <w:u w:val="single"/>
        </w:rPr>
      </w:pPr>
    </w:p>
    <w:p w14:paraId="167B183D" w14:textId="0B5D9B8E" w:rsidR="00F41C4E" w:rsidRDefault="00F41C4E" w:rsidP="00F41C4E">
      <w:pPr>
        <w:spacing w:line="259" w:lineRule="auto"/>
        <w:rPr>
          <w:rFonts w:ascii="Arial" w:hAnsi="Arial" w:cs="Arial"/>
          <w:color w:val="222222"/>
          <w:sz w:val="27"/>
          <w:szCs w:val="27"/>
          <w:u w:val="single"/>
        </w:rPr>
      </w:pPr>
    </w:p>
    <w:p w14:paraId="21253D53" w14:textId="2CAE6F79" w:rsidR="00F41C4E" w:rsidRDefault="00F41C4E" w:rsidP="00F41C4E">
      <w:pPr>
        <w:spacing w:line="259" w:lineRule="auto"/>
        <w:rPr>
          <w:rFonts w:ascii="Arial" w:hAnsi="Arial" w:cs="Arial"/>
          <w:color w:val="222222"/>
          <w:sz w:val="27"/>
          <w:szCs w:val="27"/>
          <w:u w:val="single"/>
        </w:rPr>
      </w:pPr>
    </w:p>
    <w:p w14:paraId="3AF73206" w14:textId="3846EB71" w:rsidR="00F41C4E" w:rsidRDefault="00F41C4E" w:rsidP="00F41C4E">
      <w:pPr>
        <w:spacing w:line="259" w:lineRule="auto"/>
        <w:rPr>
          <w:rFonts w:ascii="Arial" w:hAnsi="Arial" w:cs="Arial"/>
          <w:color w:val="222222"/>
          <w:sz w:val="27"/>
          <w:szCs w:val="27"/>
          <w:u w:val="single"/>
        </w:rPr>
      </w:pPr>
    </w:p>
    <w:p w14:paraId="13C33109" w14:textId="423CD7B9" w:rsidR="00F41C4E" w:rsidRDefault="00F41C4E" w:rsidP="00F41C4E">
      <w:pPr>
        <w:spacing w:line="259" w:lineRule="auto"/>
        <w:rPr>
          <w:rFonts w:ascii="Arial" w:hAnsi="Arial" w:cs="Arial"/>
          <w:color w:val="222222"/>
          <w:sz w:val="27"/>
          <w:szCs w:val="27"/>
          <w:u w:val="single"/>
        </w:rPr>
      </w:pPr>
    </w:p>
    <w:p w14:paraId="332CA98D" w14:textId="53715BCA" w:rsidR="00F41C4E" w:rsidRDefault="00F41C4E" w:rsidP="00F41C4E">
      <w:pPr>
        <w:spacing w:line="259" w:lineRule="auto"/>
        <w:rPr>
          <w:rFonts w:ascii="Arial" w:hAnsi="Arial" w:cs="Arial"/>
          <w:color w:val="222222"/>
          <w:sz w:val="27"/>
          <w:szCs w:val="27"/>
          <w:u w:val="single"/>
        </w:rPr>
      </w:pPr>
    </w:p>
    <w:p w14:paraId="3EDB3EDB" w14:textId="7C0735AA" w:rsidR="00F41C4E" w:rsidRDefault="00F41C4E" w:rsidP="00F41C4E">
      <w:pPr>
        <w:spacing w:line="259" w:lineRule="auto"/>
        <w:rPr>
          <w:rFonts w:ascii="Arial" w:hAnsi="Arial" w:cs="Arial"/>
          <w:color w:val="222222"/>
          <w:sz w:val="27"/>
          <w:szCs w:val="27"/>
          <w:u w:val="single"/>
        </w:rPr>
      </w:pPr>
    </w:p>
    <w:p w14:paraId="3BA2C05B" w14:textId="6DBA37CD" w:rsidR="00F41C4E" w:rsidRDefault="00F41C4E" w:rsidP="00F41C4E">
      <w:pPr>
        <w:spacing w:line="259" w:lineRule="auto"/>
        <w:rPr>
          <w:rFonts w:ascii="Arial" w:hAnsi="Arial" w:cs="Arial"/>
          <w:color w:val="222222"/>
          <w:sz w:val="27"/>
          <w:szCs w:val="27"/>
          <w:u w:val="single"/>
        </w:rPr>
      </w:pPr>
    </w:p>
    <w:p w14:paraId="1BFB9E06" w14:textId="1EEA0B0C" w:rsidR="00F41C4E" w:rsidRDefault="00F41C4E" w:rsidP="00F41C4E">
      <w:pPr>
        <w:spacing w:line="259" w:lineRule="auto"/>
        <w:rPr>
          <w:rFonts w:ascii="Arial" w:hAnsi="Arial" w:cs="Arial"/>
          <w:color w:val="222222"/>
          <w:sz w:val="27"/>
          <w:szCs w:val="27"/>
          <w:u w:val="single"/>
        </w:rPr>
      </w:pPr>
    </w:p>
    <w:p w14:paraId="13B68E0C" w14:textId="3D215D2A" w:rsidR="00F41C4E" w:rsidRDefault="00F41C4E" w:rsidP="00F41C4E">
      <w:pPr>
        <w:spacing w:line="259" w:lineRule="auto"/>
        <w:rPr>
          <w:rFonts w:ascii="Arial" w:hAnsi="Arial" w:cs="Arial"/>
          <w:color w:val="222222"/>
          <w:sz w:val="27"/>
          <w:szCs w:val="27"/>
          <w:u w:val="single"/>
        </w:rPr>
      </w:pPr>
    </w:p>
    <w:p w14:paraId="43FFFC1C" w14:textId="4E778E92" w:rsidR="00A91AC2" w:rsidRDefault="00A91AC2" w:rsidP="00F41C4E">
      <w:pPr>
        <w:spacing w:line="259" w:lineRule="auto"/>
        <w:rPr>
          <w:rFonts w:ascii="Arial" w:hAnsi="Arial" w:cs="Arial"/>
          <w:color w:val="222222"/>
          <w:sz w:val="27"/>
          <w:szCs w:val="27"/>
          <w:u w:val="single"/>
        </w:rPr>
      </w:pPr>
    </w:p>
    <w:p w14:paraId="5BA54D0E" w14:textId="6F8A0001" w:rsidR="00A91AC2" w:rsidRDefault="00A91AC2" w:rsidP="00F41C4E">
      <w:pPr>
        <w:spacing w:line="259" w:lineRule="auto"/>
        <w:rPr>
          <w:rFonts w:ascii="Arial" w:hAnsi="Arial" w:cs="Arial"/>
          <w:color w:val="222222"/>
          <w:sz w:val="27"/>
          <w:szCs w:val="27"/>
          <w:u w:val="single"/>
        </w:rPr>
      </w:pPr>
    </w:p>
    <w:p w14:paraId="1C2F121D" w14:textId="404456D7" w:rsidR="00A91AC2" w:rsidRDefault="00A91AC2" w:rsidP="00F41C4E">
      <w:pPr>
        <w:spacing w:line="259" w:lineRule="auto"/>
        <w:rPr>
          <w:rFonts w:ascii="Arial" w:hAnsi="Arial" w:cs="Arial"/>
          <w:color w:val="222222"/>
          <w:sz w:val="27"/>
          <w:szCs w:val="27"/>
          <w:u w:val="single"/>
        </w:rPr>
      </w:pPr>
    </w:p>
    <w:p w14:paraId="4870B550" w14:textId="26E890DC" w:rsidR="00A91AC2" w:rsidRDefault="00A91AC2" w:rsidP="00F41C4E">
      <w:pPr>
        <w:spacing w:line="259" w:lineRule="auto"/>
        <w:rPr>
          <w:rFonts w:ascii="Arial" w:hAnsi="Arial" w:cs="Arial"/>
          <w:color w:val="222222"/>
          <w:sz w:val="27"/>
          <w:szCs w:val="27"/>
          <w:u w:val="single"/>
        </w:rPr>
      </w:pPr>
    </w:p>
    <w:p w14:paraId="0897EC3F" w14:textId="207561B5" w:rsidR="00A01672" w:rsidRDefault="00A01672" w:rsidP="00A01672">
      <w:pPr>
        <w:spacing w:line="259" w:lineRule="auto"/>
        <w:rPr>
          <w:rFonts w:ascii="Arial" w:hAnsi="Arial" w:cs="Arial"/>
          <w:color w:val="222222"/>
          <w:sz w:val="27"/>
          <w:szCs w:val="27"/>
          <w:u w:val="single"/>
        </w:rPr>
      </w:pPr>
    </w:p>
    <w:p w14:paraId="474EDAF8" w14:textId="46DC9F9E" w:rsidR="00A01672" w:rsidRDefault="00A01672" w:rsidP="00A01672">
      <w:pPr>
        <w:spacing w:line="259" w:lineRule="auto"/>
        <w:rPr>
          <w:rFonts w:ascii="Arial" w:hAnsi="Arial" w:cs="Arial"/>
          <w:color w:val="222222"/>
          <w:sz w:val="27"/>
          <w:szCs w:val="27"/>
          <w:u w:val="single"/>
        </w:rPr>
      </w:pPr>
    </w:p>
    <w:p w14:paraId="37332AC5" w14:textId="5BDF7339" w:rsidR="00A01672" w:rsidRDefault="00A01672" w:rsidP="00A01672">
      <w:pPr>
        <w:spacing w:line="259" w:lineRule="auto"/>
        <w:rPr>
          <w:rFonts w:ascii="Arial" w:hAnsi="Arial" w:cs="Arial"/>
          <w:color w:val="222222"/>
          <w:sz w:val="27"/>
          <w:szCs w:val="27"/>
          <w:u w:val="single"/>
        </w:rPr>
      </w:pPr>
    </w:p>
    <w:p w14:paraId="40FC96C4" w14:textId="135403C5" w:rsidR="00A01672" w:rsidRDefault="00A01672" w:rsidP="00A01672">
      <w:pPr>
        <w:spacing w:line="259" w:lineRule="auto"/>
        <w:rPr>
          <w:rFonts w:ascii="Arial" w:hAnsi="Arial" w:cs="Arial"/>
          <w:color w:val="222222"/>
          <w:sz w:val="27"/>
          <w:szCs w:val="27"/>
          <w:u w:val="single"/>
        </w:rPr>
      </w:pPr>
    </w:p>
    <w:p w14:paraId="3530B6D1" w14:textId="77777777" w:rsidR="00A01672" w:rsidRDefault="00A01672" w:rsidP="00A01672">
      <w:pPr>
        <w:spacing w:line="259" w:lineRule="auto"/>
        <w:rPr>
          <w:rFonts w:ascii="Arial" w:hAnsi="Arial" w:cs="Arial"/>
          <w:color w:val="222222"/>
          <w:sz w:val="27"/>
          <w:szCs w:val="27"/>
          <w:u w:val="single"/>
        </w:rPr>
      </w:pPr>
    </w:p>
    <w:p w14:paraId="28E2530F" w14:textId="77777777" w:rsidR="00A01672" w:rsidRDefault="00A01672" w:rsidP="00A01672">
      <w:pPr>
        <w:spacing w:line="259" w:lineRule="auto"/>
        <w:rPr>
          <w:rFonts w:ascii="Arial" w:hAnsi="Arial" w:cs="Arial"/>
          <w:color w:val="222222"/>
          <w:sz w:val="27"/>
          <w:szCs w:val="27"/>
          <w:u w:val="single"/>
        </w:rPr>
      </w:pPr>
    </w:p>
    <w:p w14:paraId="0D9925D8" w14:textId="77777777" w:rsidR="00A01672" w:rsidRDefault="00A01672" w:rsidP="00A0167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28384" behindDoc="0" locked="0" layoutInCell="1" allowOverlap="1" wp14:anchorId="27F27CD5" wp14:editId="3DF56A76">
                <wp:simplePos x="0" y="0"/>
                <wp:positionH relativeFrom="column">
                  <wp:posOffset>-12700</wp:posOffset>
                </wp:positionH>
                <wp:positionV relativeFrom="paragraph">
                  <wp:posOffset>103505</wp:posOffset>
                </wp:positionV>
                <wp:extent cx="5753735" cy="3454400"/>
                <wp:effectExtent l="0" t="0" r="18415" b="12700"/>
                <wp:wrapNone/>
                <wp:docPr id="165" name="Rectangle à coins arrondis 165"/>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B416564" w14:textId="35C4D1A2" w:rsidR="00A01672" w:rsidRDefault="00A01672" w:rsidP="00A01672">
                            <w:pPr>
                              <w:jc w:val="center"/>
                            </w:pPr>
                            <w:r w:rsidRPr="00A01672">
                              <w:rPr>
                                <w:noProof/>
                                <w:lang w:val="fr-BE" w:eastAsia="fr-BE"/>
                              </w:rPr>
                              <w:drawing>
                                <wp:inline distT="0" distB="0" distL="0" distR="0" wp14:anchorId="34A2CFB6" wp14:editId="045972EA">
                                  <wp:extent cx="3669957" cy="2627020"/>
                                  <wp:effectExtent l="152400" t="152400" r="368935" b="363855"/>
                                  <wp:docPr id="371" name="Image 371" descr="C:\Users\Fanny Castelain\OneDrive - PNPE_ADAGE asbl\Images\2021-03\Polish_20210325_220739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anny Castelain\OneDrive - PNPE_ADAGE asbl\Images\2021-03\Polish_20210325_22073921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81704" cy="2635429"/>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F27CD5" id="Rectangle à coins arrondis 165" o:spid="_x0000_s1055" style="position:absolute;margin-left:-1pt;margin-top:8.15pt;width:453.05pt;height:272pt;z-index:251728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" fillcolor="white [3201]" strokecolor="#f79646 [3209]" strokeweight="2pt">
                <v:textbox>
                  <w:txbxContent>
                    <w:p w14:paraId="4B416564" w14:textId="35C4D1A2" w:rsidR="00A01672" w:rsidRDefault="00A01672" w:rsidP="00A01672">
                      <w:pPr>
                        <w:jc w:val="center"/>
                      </w:pPr>
                      <w:r w:rsidRPr="00A01672">
                        <w:rPr>
                          <w:noProof/>
                          <w:lang w:val="fr-BE" w:eastAsia="fr-BE"/>
                        </w:rPr>
                        <w:drawing>
                          <wp:inline distT="0" distB="0" distL="0" distR="0" wp14:anchorId="34A2CFB6" wp14:editId="045972EA">
                            <wp:extent cx="3669957" cy="2627020"/>
                            <wp:effectExtent l="152400" t="152400" r="368935" b="363855"/>
                            <wp:docPr id="371" name="Image 371" descr="C:\Users\Fanny Castelain\OneDrive - PNPE_ADAGE asbl\Images\2021-03\Polish_20210325_220739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anny Castelain\OneDrive - PNPE_ADAGE asbl\Images\2021-03\Polish_20210325_22073921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81704" cy="2635429"/>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roundrect>
            </w:pict>
          </mc:Fallback>
        </mc:AlternateContent>
      </w:r>
    </w:p>
    <w:p w14:paraId="474D7635" w14:textId="1A01B450" w:rsidR="00A01672" w:rsidRDefault="00A01672" w:rsidP="00A01672">
      <w:pPr>
        <w:spacing w:line="259" w:lineRule="auto"/>
        <w:rPr>
          <w:rFonts w:ascii="Arial" w:hAnsi="Arial" w:cs="Arial"/>
          <w:color w:val="222222"/>
          <w:sz w:val="27"/>
          <w:szCs w:val="27"/>
          <w:u w:val="single"/>
        </w:rPr>
      </w:pPr>
    </w:p>
    <w:p w14:paraId="01BCA593" w14:textId="77777777" w:rsidR="00A01672" w:rsidRDefault="00A01672" w:rsidP="00A01672">
      <w:pPr>
        <w:spacing w:line="259" w:lineRule="auto"/>
        <w:rPr>
          <w:rFonts w:ascii="Arial" w:hAnsi="Arial" w:cs="Arial"/>
          <w:color w:val="222222"/>
          <w:sz w:val="27"/>
          <w:szCs w:val="27"/>
          <w:u w:val="single"/>
        </w:rPr>
      </w:pPr>
    </w:p>
    <w:p w14:paraId="3D28B578" w14:textId="77777777" w:rsidR="00A01672" w:rsidRDefault="00A01672" w:rsidP="00A01672">
      <w:pPr>
        <w:spacing w:line="259" w:lineRule="auto"/>
        <w:rPr>
          <w:rFonts w:ascii="Arial" w:hAnsi="Arial" w:cs="Arial"/>
          <w:color w:val="222222"/>
          <w:sz w:val="27"/>
          <w:szCs w:val="27"/>
          <w:u w:val="single"/>
        </w:rPr>
      </w:pPr>
    </w:p>
    <w:p w14:paraId="5DC697DB" w14:textId="77777777" w:rsidR="00A01672" w:rsidRDefault="00A01672" w:rsidP="00A01672">
      <w:pPr>
        <w:spacing w:line="259" w:lineRule="auto"/>
        <w:rPr>
          <w:rFonts w:ascii="Arial" w:hAnsi="Arial" w:cs="Arial"/>
          <w:color w:val="222222"/>
          <w:sz w:val="27"/>
          <w:szCs w:val="27"/>
          <w:u w:val="single"/>
        </w:rPr>
      </w:pPr>
    </w:p>
    <w:p w14:paraId="26BCA68B" w14:textId="77777777" w:rsidR="00A01672" w:rsidRDefault="00A01672" w:rsidP="00A01672">
      <w:pPr>
        <w:spacing w:line="259" w:lineRule="auto"/>
        <w:rPr>
          <w:rFonts w:ascii="Arial" w:hAnsi="Arial" w:cs="Arial"/>
          <w:color w:val="222222"/>
          <w:sz w:val="27"/>
          <w:szCs w:val="27"/>
          <w:u w:val="single"/>
        </w:rPr>
      </w:pPr>
    </w:p>
    <w:p w14:paraId="2E4DF13F" w14:textId="77777777" w:rsidR="00A01672" w:rsidRDefault="00A01672" w:rsidP="00A01672">
      <w:pPr>
        <w:spacing w:line="259" w:lineRule="auto"/>
        <w:rPr>
          <w:rFonts w:ascii="Arial" w:hAnsi="Arial" w:cs="Arial"/>
          <w:color w:val="222222"/>
          <w:sz w:val="27"/>
          <w:szCs w:val="27"/>
          <w:u w:val="single"/>
        </w:rPr>
      </w:pPr>
    </w:p>
    <w:p w14:paraId="7F2CD40D" w14:textId="77777777" w:rsidR="00A01672" w:rsidRDefault="00A01672" w:rsidP="00A01672">
      <w:pPr>
        <w:spacing w:line="259" w:lineRule="auto"/>
        <w:rPr>
          <w:rFonts w:ascii="Arial" w:hAnsi="Arial" w:cs="Arial"/>
          <w:color w:val="222222"/>
          <w:sz w:val="27"/>
          <w:szCs w:val="27"/>
          <w:u w:val="single"/>
        </w:rPr>
      </w:pPr>
    </w:p>
    <w:p w14:paraId="75CFF293" w14:textId="77777777" w:rsidR="00A01672" w:rsidRDefault="00A01672" w:rsidP="00A01672">
      <w:pPr>
        <w:spacing w:line="259" w:lineRule="auto"/>
        <w:rPr>
          <w:rFonts w:ascii="Arial" w:hAnsi="Arial" w:cs="Arial"/>
          <w:color w:val="222222"/>
          <w:sz w:val="27"/>
          <w:szCs w:val="27"/>
          <w:u w:val="single"/>
        </w:rPr>
      </w:pPr>
    </w:p>
    <w:p w14:paraId="4599FB58" w14:textId="77777777" w:rsidR="00A01672" w:rsidRDefault="00A01672" w:rsidP="00A01672">
      <w:pPr>
        <w:spacing w:line="259" w:lineRule="auto"/>
        <w:rPr>
          <w:rFonts w:ascii="Arial" w:hAnsi="Arial" w:cs="Arial"/>
          <w:color w:val="222222"/>
          <w:sz w:val="27"/>
          <w:szCs w:val="27"/>
          <w:u w:val="single"/>
        </w:rPr>
      </w:pPr>
    </w:p>
    <w:p w14:paraId="3F4C483E" w14:textId="77777777" w:rsidR="00A01672" w:rsidRDefault="00A01672" w:rsidP="00A01672">
      <w:pPr>
        <w:spacing w:line="259" w:lineRule="auto"/>
        <w:rPr>
          <w:rFonts w:ascii="Arial" w:hAnsi="Arial" w:cs="Arial"/>
          <w:color w:val="222222"/>
          <w:sz w:val="27"/>
          <w:szCs w:val="27"/>
          <w:u w:val="single"/>
        </w:rPr>
      </w:pPr>
    </w:p>
    <w:p w14:paraId="6C7C543A" w14:textId="77777777" w:rsidR="00A01672" w:rsidRDefault="00A01672" w:rsidP="00A01672">
      <w:pPr>
        <w:spacing w:line="259" w:lineRule="auto"/>
        <w:rPr>
          <w:rFonts w:ascii="Arial" w:hAnsi="Arial" w:cs="Arial"/>
          <w:color w:val="222222"/>
          <w:sz w:val="27"/>
          <w:szCs w:val="27"/>
          <w:u w:val="single"/>
        </w:rPr>
      </w:pPr>
    </w:p>
    <w:p w14:paraId="78B82FE0" w14:textId="77777777" w:rsidR="00A01672" w:rsidRDefault="00A01672" w:rsidP="00A01672">
      <w:pPr>
        <w:spacing w:line="259" w:lineRule="auto"/>
        <w:rPr>
          <w:rFonts w:ascii="Arial" w:hAnsi="Arial" w:cs="Arial"/>
          <w:color w:val="222222"/>
          <w:sz w:val="27"/>
          <w:szCs w:val="27"/>
          <w:u w:val="single"/>
        </w:rPr>
      </w:pPr>
    </w:p>
    <w:p w14:paraId="4D11997D" w14:textId="77777777" w:rsidR="00A01672" w:rsidRDefault="00A01672" w:rsidP="00A01672">
      <w:pPr>
        <w:spacing w:line="259" w:lineRule="auto"/>
        <w:rPr>
          <w:rFonts w:ascii="Arial" w:hAnsi="Arial" w:cs="Arial"/>
          <w:color w:val="222222"/>
          <w:sz w:val="27"/>
          <w:szCs w:val="27"/>
          <w:u w:val="single"/>
        </w:rPr>
      </w:pPr>
    </w:p>
    <w:p w14:paraId="373A26A7" w14:textId="77777777" w:rsidR="00A01672" w:rsidRDefault="00A01672" w:rsidP="00A01672">
      <w:pPr>
        <w:spacing w:line="259" w:lineRule="auto"/>
        <w:rPr>
          <w:rFonts w:ascii="Arial" w:hAnsi="Arial" w:cs="Arial"/>
          <w:color w:val="222222"/>
          <w:sz w:val="27"/>
          <w:szCs w:val="27"/>
          <w:u w:val="single"/>
        </w:rPr>
      </w:pPr>
    </w:p>
    <w:p w14:paraId="4CE9B121" w14:textId="77777777" w:rsidR="00A01672" w:rsidRDefault="00A01672" w:rsidP="00A01672">
      <w:pPr>
        <w:spacing w:line="259" w:lineRule="auto"/>
        <w:rPr>
          <w:rFonts w:ascii="Arial" w:hAnsi="Arial" w:cs="Arial"/>
          <w:color w:val="222222"/>
          <w:sz w:val="27"/>
          <w:szCs w:val="27"/>
          <w:u w:val="single"/>
        </w:rPr>
      </w:pPr>
    </w:p>
    <w:p w14:paraId="3C3D1E5F" w14:textId="77777777" w:rsidR="00A01672" w:rsidRDefault="00A01672" w:rsidP="00A0167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29408" behindDoc="0" locked="0" layoutInCell="1" allowOverlap="1" wp14:anchorId="60507488" wp14:editId="0B0200BF">
                <wp:simplePos x="0" y="0"/>
                <wp:positionH relativeFrom="column">
                  <wp:posOffset>-12700</wp:posOffset>
                </wp:positionH>
                <wp:positionV relativeFrom="paragraph">
                  <wp:posOffset>212725</wp:posOffset>
                </wp:positionV>
                <wp:extent cx="5753735" cy="3454400"/>
                <wp:effectExtent l="0" t="0" r="18415" b="12700"/>
                <wp:wrapNone/>
                <wp:docPr id="166" name="Rectangle à coins arrondis 166"/>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04B2B5B" w14:textId="07D5FD78"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La chevêche d’Athéna est un petit rapace au bec crochu, aux plumage ponctué et aux yeux d’or.</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Elle se nourrit de rongeurs, amphibiens et vers et aident ainsi les agriculteurs dans la prédation de certains ravageurs de cultures.</w:t>
                            </w:r>
                            <w:r>
                              <w:rPr>
                                <w:rFonts w:ascii="Cambria" w:eastAsia="Times New Roman" w:hAnsi="Cambria" w:cs="Cambria"/>
                                <w:i/>
                                <w:iCs/>
                                <w:color w:val="C00000"/>
                                <w:kern w:val="28"/>
                                <w:sz w:val="40"/>
                                <w:szCs w:val="40"/>
                                <w:lang w:val="fr-BE" w:eastAsia="fr-BE"/>
                              </w:rPr>
                              <w:br/>
                            </w:r>
                          </w:p>
                          <w:p w14:paraId="37699AFE" w14:textId="4D5E68D7" w:rsidR="00A01672" w:rsidRDefault="00A01672" w:rsidP="00A01672">
                            <w:pPr>
                              <w:jc w:val="center"/>
                            </w:pPr>
                            <w:r>
                              <w:rPr>
                                <w:rFonts w:ascii="Cambria" w:eastAsia="Times New Roman" w:hAnsi="Cambria" w:cs="Cambria"/>
                                <w:i/>
                                <w:iCs/>
                                <w:color w:val="C00000"/>
                                <w:kern w:val="28"/>
                                <w:sz w:val="40"/>
                                <w:szCs w:val="40"/>
                                <w:lang w:val="fr-BE" w:eastAsia="fr-BE"/>
                              </w:rPr>
                              <w:t>Elle habite dans les saules têtards et autres arbres creux et les petits à la sortir du nid ont besoin d’un tas de bois pour se cacher.</w:t>
                            </w:r>
                          </w:p>
                          <w:p w14:paraId="1ECB0AF7" w14:textId="77777777" w:rsidR="00A01672" w:rsidRDefault="00A01672" w:rsidP="00A01672">
                            <w:pPr>
                              <w:jc w:val="center"/>
                            </w:pPr>
                          </w:p>
                          <w:p w14:paraId="6E707574"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507488" id="Rectangle à coins arrondis 166" o:spid="_x0000_s1056" style="position:absolute;margin-left:-1pt;margin-top:16.75pt;width:453.05pt;height:272pt;z-index:251729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" fillcolor="white [3201]" strokecolor="#f79646 [3209]" strokeweight="2pt">
                <v:textbox>
                  <w:txbxContent>
                    <w:p w14:paraId="404B2B5B" w14:textId="07D5FD78"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La chevêche d’Athéna est un petit rapace au bec crochu, aux plumage ponctué et aux yeux d’or.</w:t>
                      </w:r>
                      <w:r>
                        <w:rPr>
                          <w:rFonts w:ascii="Cambria" w:eastAsia="Times New Roman" w:hAnsi="Cambria" w:cs="Cambria"/>
                          <w:i/>
                          <w:iCs/>
                          <w:color w:val="C00000"/>
                          <w:kern w:val="28"/>
                          <w:sz w:val="40"/>
                          <w:szCs w:val="40"/>
                          <w:lang w:val="fr-BE" w:eastAsia="fr-BE"/>
                        </w:rPr>
                        <w:br/>
                      </w:r>
                      <w:r>
                        <w:rPr>
                          <w:rFonts w:ascii="Cambria" w:eastAsia="Times New Roman" w:hAnsi="Cambria" w:cs="Cambria"/>
                          <w:i/>
                          <w:iCs/>
                          <w:color w:val="C00000"/>
                          <w:kern w:val="28"/>
                          <w:sz w:val="40"/>
                          <w:szCs w:val="40"/>
                          <w:lang w:val="fr-BE" w:eastAsia="fr-BE"/>
                        </w:rPr>
                        <w:br/>
                        <w:t>Elle se nourrit de rongeurs, amphibiens et vers et aident ainsi les agriculteurs dans la prédation de certains ravageurs de cultures.</w:t>
                      </w:r>
                      <w:r>
                        <w:rPr>
                          <w:rFonts w:ascii="Cambria" w:eastAsia="Times New Roman" w:hAnsi="Cambria" w:cs="Cambria"/>
                          <w:i/>
                          <w:iCs/>
                          <w:color w:val="C00000"/>
                          <w:kern w:val="28"/>
                          <w:sz w:val="40"/>
                          <w:szCs w:val="40"/>
                          <w:lang w:val="fr-BE" w:eastAsia="fr-BE"/>
                        </w:rPr>
                        <w:br/>
                      </w:r>
                    </w:p>
                    <w:p w14:paraId="37699AFE" w14:textId="4D5E68D7" w:rsidR="00A01672" w:rsidRDefault="00A01672" w:rsidP="00A01672">
                      <w:pPr>
                        <w:jc w:val="center"/>
                      </w:pPr>
                      <w:r>
                        <w:rPr>
                          <w:rFonts w:ascii="Cambria" w:eastAsia="Times New Roman" w:hAnsi="Cambria" w:cs="Cambria"/>
                          <w:i/>
                          <w:iCs/>
                          <w:color w:val="C00000"/>
                          <w:kern w:val="28"/>
                          <w:sz w:val="40"/>
                          <w:szCs w:val="40"/>
                          <w:lang w:val="fr-BE" w:eastAsia="fr-BE"/>
                        </w:rPr>
                        <w:t>Elle habite dans les saules têtards et autres arbres creux et les petits à la sortir du nid ont besoin d’un tas de bois pour se cacher.</w:t>
                      </w:r>
                    </w:p>
                    <w:p w14:paraId="1ECB0AF7" w14:textId="77777777" w:rsidR="00A01672" w:rsidRDefault="00A01672" w:rsidP="00A01672">
                      <w:pPr>
                        <w:jc w:val="center"/>
                      </w:pPr>
                    </w:p>
                    <w:p w14:paraId="6E707574" w14:textId="77777777" w:rsidR="00A01672" w:rsidRDefault="00A01672" w:rsidP="00A01672">
                      <w:pPr>
                        <w:jc w:val="center"/>
                      </w:pPr>
                    </w:p>
                  </w:txbxContent>
                </v:textbox>
              </v:roundrect>
            </w:pict>
          </mc:Fallback>
        </mc:AlternateContent>
      </w:r>
    </w:p>
    <w:p w14:paraId="0FC3051F" w14:textId="77777777" w:rsidR="00A01672" w:rsidRDefault="00A01672" w:rsidP="00A01672">
      <w:pPr>
        <w:spacing w:line="259" w:lineRule="auto"/>
        <w:rPr>
          <w:rFonts w:ascii="Arial" w:hAnsi="Arial" w:cs="Arial"/>
          <w:color w:val="222222"/>
          <w:sz w:val="27"/>
          <w:szCs w:val="27"/>
          <w:u w:val="single"/>
        </w:rPr>
      </w:pPr>
    </w:p>
    <w:p w14:paraId="47A82B3C" w14:textId="77777777" w:rsidR="00A01672" w:rsidRDefault="00A01672" w:rsidP="00A01672">
      <w:pPr>
        <w:spacing w:line="259" w:lineRule="auto"/>
        <w:rPr>
          <w:rFonts w:ascii="Arial" w:hAnsi="Arial" w:cs="Arial"/>
          <w:color w:val="222222"/>
          <w:sz w:val="27"/>
          <w:szCs w:val="27"/>
          <w:u w:val="single"/>
        </w:rPr>
      </w:pPr>
    </w:p>
    <w:p w14:paraId="198F86C0" w14:textId="77777777" w:rsidR="00A01672" w:rsidRDefault="00A01672" w:rsidP="00A01672">
      <w:pPr>
        <w:spacing w:line="259" w:lineRule="auto"/>
        <w:rPr>
          <w:rFonts w:ascii="Arial" w:hAnsi="Arial" w:cs="Arial"/>
          <w:color w:val="222222"/>
          <w:sz w:val="27"/>
          <w:szCs w:val="27"/>
          <w:u w:val="single"/>
        </w:rPr>
      </w:pPr>
    </w:p>
    <w:p w14:paraId="32312115" w14:textId="77777777" w:rsidR="00A01672" w:rsidRDefault="00A01672" w:rsidP="00A01672">
      <w:pPr>
        <w:spacing w:line="259" w:lineRule="auto"/>
        <w:rPr>
          <w:rFonts w:ascii="Arial" w:hAnsi="Arial" w:cs="Arial"/>
          <w:color w:val="222222"/>
          <w:sz w:val="27"/>
          <w:szCs w:val="27"/>
          <w:u w:val="single"/>
        </w:rPr>
      </w:pPr>
    </w:p>
    <w:p w14:paraId="21CEF859" w14:textId="77777777" w:rsidR="00A01672" w:rsidRDefault="00A01672" w:rsidP="00A01672">
      <w:pPr>
        <w:spacing w:line="259" w:lineRule="auto"/>
        <w:rPr>
          <w:rFonts w:ascii="Arial" w:hAnsi="Arial" w:cs="Arial"/>
          <w:color w:val="222222"/>
          <w:sz w:val="27"/>
          <w:szCs w:val="27"/>
          <w:u w:val="single"/>
        </w:rPr>
      </w:pPr>
    </w:p>
    <w:p w14:paraId="1C1A4062" w14:textId="77777777" w:rsidR="00A01672" w:rsidRDefault="00A01672" w:rsidP="00A01672">
      <w:pPr>
        <w:spacing w:line="259" w:lineRule="auto"/>
        <w:rPr>
          <w:rFonts w:ascii="Arial" w:hAnsi="Arial" w:cs="Arial"/>
          <w:color w:val="222222"/>
          <w:sz w:val="27"/>
          <w:szCs w:val="27"/>
          <w:u w:val="single"/>
        </w:rPr>
      </w:pPr>
    </w:p>
    <w:p w14:paraId="36249F1B" w14:textId="77777777" w:rsidR="00A01672" w:rsidRDefault="00A01672" w:rsidP="00A01672">
      <w:pPr>
        <w:spacing w:line="259" w:lineRule="auto"/>
        <w:rPr>
          <w:rFonts w:ascii="Arial" w:hAnsi="Arial" w:cs="Arial"/>
          <w:color w:val="222222"/>
          <w:sz w:val="27"/>
          <w:szCs w:val="27"/>
          <w:u w:val="single"/>
        </w:rPr>
      </w:pPr>
    </w:p>
    <w:p w14:paraId="35F8AECB" w14:textId="77777777" w:rsidR="00A01672" w:rsidRDefault="00A01672" w:rsidP="00A01672">
      <w:pPr>
        <w:spacing w:line="259" w:lineRule="auto"/>
        <w:rPr>
          <w:rFonts w:ascii="Arial" w:hAnsi="Arial" w:cs="Arial"/>
          <w:color w:val="222222"/>
          <w:sz w:val="27"/>
          <w:szCs w:val="27"/>
          <w:u w:val="single"/>
        </w:rPr>
      </w:pPr>
    </w:p>
    <w:p w14:paraId="20566F60" w14:textId="77777777" w:rsidR="00A01672" w:rsidRDefault="00A01672" w:rsidP="00A01672">
      <w:pPr>
        <w:spacing w:line="259" w:lineRule="auto"/>
        <w:rPr>
          <w:rFonts w:ascii="Arial" w:hAnsi="Arial" w:cs="Arial"/>
          <w:color w:val="222222"/>
          <w:sz w:val="27"/>
          <w:szCs w:val="27"/>
          <w:u w:val="single"/>
        </w:rPr>
      </w:pPr>
    </w:p>
    <w:p w14:paraId="2EFB703F" w14:textId="77777777" w:rsidR="00A01672" w:rsidRDefault="00A01672" w:rsidP="00A01672">
      <w:pPr>
        <w:spacing w:line="259" w:lineRule="auto"/>
        <w:rPr>
          <w:rFonts w:ascii="Arial" w:hAnsi="Arial" w:cs="Arial"/>
          <w:color w:val="222222"/>
          <w:sz w:val="27"/>
          <w:szCs w:val="27"/>
          <w:u w:val="single"/>
        </w:rPr>
      </w:pPr>
    </w:p>
    <w:p w14:paraId="7F0DE777" w14:textId="77777777" w:rsidR="00A01672" w:rsidRDefault="00A01672" w:rsidP="00A01672">
      <w:pPr>
        <w:spacing w:line="259" w:lineRule="auto"/>
        <w:rPr>
          <w:rFonts w:ascii="Arial" w:hAnsi="Arial" w:cs="Arial"/>
          <w:color w:val="222222"/>
          <w:sz w:val="27"/>
          <w:szCs w:val="27"/>
          <w:u w:val="single"/>
        </w:rPr>
      </w:pPr>
    </w:p>
    <w:p w14:paraId="5375C47A" w14:textId="77777777" w:rsidR="00A01672" w:rsidRDefault="00A01672" w:rsidP="00A01672">
      <w:pPr>
        <w:spacing w:line="259" w:lineRule="auto"/>
        <w:rPr>
          <w:rFonts w:ascii="Arial" w:hAnsi="Arial" w:cs="Arial"/>
          <w:color w:val="222222"/>
          <w:sz w:val="27"/>
          <w:szCs w:val="27"/>
          <w:u w:val="single"/>
        </w:rPr>
      </w:pPr>
    </w:p>
    <w:p w14:paraId="67FF6D16" w14:textId="77777777" w:rsidR="00A01672" w:rsidRDefault="00A01672" w:rsidP="00A01672">
      <w:pPr>
        <w:spacing w:line="259" w:lineRule="auto"/>
        <w:rPr>
          <w:rFonts w:ascii="Arial" w:hAnsi="Arial" w:cs="Arial"/>
          <w:color w:val="222222"/>
          <w:sz w:val="27"/>
          <w:szCs w:val="27"/>
          <w:u w:val="single"/>
        </w:rPr>
      </w:pPr>
    </w:p>
    <w:p w14:paraId="4D08CCFE" w14:textId="77777777" w:rsidR="00A01672" w:rsidRDefault="00A01672" w:rsidP="00A01672">
      <w:pPr>
        <w:spacing w:line="259" w:lineRule="auto"/>
        <w:rPr>
          <w:rFonts w:ascii="Arial" w:hAnsi="Arial" w:cs="Arial"/>
          <w:color w:val="222222"/>
          <w:sz w:val="27"/>
          <w:szCs w:val="27"/>
          <w:u w:val="single"/>
        </w:rPr>
      </w:pPr>
    </w:p>
    <w:p w14:paraId="65AD0A9B" w14:textId="77777777" w:rsidR="00A01672" w:rsidRDefault="00A01672" w:rsidP="00A01672">
      <w:pPr>
        <w:spacing w:line="259" w:lineRule="auto"/>
        <w:rPr>
          <w:rFonts w:ascii="Arial" w:hAnsi="Arial" w:cs="Arial"/>
          <w:color w:val="222222"/>
          <w:sz w:val="27"/>
          <w:szCs w:val="27"/>
          <w:u w:val="single"/>
        </w:rPr>
      </w:pPr>
    </w:p>
    <w:p w14:paraId="3A7CD073" w14:textId="77777777" w:rsidR="00A01672" w:rsidRDefault="00A01672" w:rsidP="00A01672">
      <w:pPr>
        <w:spacing w:line="259" w:lineRule="auto"/>
        <w:rPr>
          <w:rFonts w:ascii="Arial" w:hAnsi="Arial" w:cs="Arial"/>
          <w:color w:val="222222"/>
          <w:sz w:val="27"/>
          <w:szCs w:val="27"/>
          <w:u w:val="single"/>
        </w:rPr>
      </w:pPr>
    </w:p>
    <w:p w14:paraId="61559415" w14:textId="77777777" w:rsidR="00A01672" w:rsidRDefault="00A01672" w:rsidP="00A01672">
      <w:pPr>
        <w:spacing w:line="259" w:lineRule="auto"/>
        <w:rPr>
          <w:rFonts w:ascii="Arial" w:hAnsi="Arial" w:cs="Arial"/>
          <w:color w:val="222222"/>
          <w:sz w:val="27"/>
          <w:szCs w:val="27"/>
          <w:u w:val="single"/>
        </w:rPr>
      </w:pPr>
    </w:p>
    <w:p w14:paraId="2B1ECE56" w14:textId="77777777" w:rsidR="00A01672" w:rsidRDefault="00A01672" w:rsidP="00A01672">
      <w:pPr>
        <w:spacing w:line="259" w:lineRule="auto"/>
        <w:rPr>
          <w:rFonts w:ascii="Arial" w:hAnsi="Arial" w:cs="Arial"/>
          <w:color w:val="222222"/>
          <w:sz w:val="27"/>
          <w:szCs w:val="27"/>
          <w:u w:val="single"/>
        </w:rPr>
      </w:pPr>
    </w:p>
    <w:p w14:paraId="57DE7183" w14:textId="77777777" w:rsidR="00A01672" w:rsidRDefault="00A01672" w:rsidP="00A01672">
      <w:pPr>
        <w:spacing w:line="259" w:lineRule="auto"/>
        <w:rPr>
          <w:rFonts w:ascii="Arial" w:hAnsi="Arial" w:cs="Arial"/>
          <w:color w:val="222222"/>
          <w:sz w:val="27"/>
          <w:szCs w:val="27"/>
          <w:u w:val="single"/>
        </w:rPr>
      </w:pPr>
    </w:p>
    <w:p w14:paraId="0BB5983E" w14:textId="77777777" w:rsidR="00A01672" w:rsidRDefault="00A01672" w:rsidP="00A01672">
      <w:pPr>
        <w:spacing w:line="259" w:lineRule="auto"/>
        <w:rPr>
          <w:rFonts w:ascii="Arial" w:hAnsi="Arial" w:cs="Arial"/>
          <w:color w:val="222222"/>
          <w:sz w:val="27"/>
          <w:szCs w:val="27"/>
          <w:u w:val="single"/>
        </w:rPr>
      </w:pPr>
    </w:p>
    <w:p w14:paraId="509E3A58" w14:textId="39E8E0FD" w:rsidR="00A01672" w:rsidRDefault="00A01672" w:rsidP="00A01672">
      <w:pPr>
        <w:spacing w:line="259" w:lineRule="auto"/>
        <w:rPr>
          <w:rFonts w:ascii="Arial" w:hAnsi="Arial" w:cs="Arial"/>
          <w:color w:val="222222"/>
          <w:sz w:val="27"/>
          <w:szCs w:val="27"/>
          <w:u w:val="single"/>
        </w:rPr>
      </w:pPr>
    </w:p>
    <w:p w14:paraId="360C1E6E" w14:textId="77777777" w:rsidR="00A01672" w:rsidRDefault="00A01672" w:rsidP="00A01672">
      <w:pPr>
        <w:spacing w:line="259" w:lineRule="auto"/>
        <w:rPr>
          <w:rFonts w:ascii="Arial" w:hAnsi="Arial" w:cs="Arial"/>
          <w:color w:val="222222"/>
          <w:sz w:val="27"/>
          <w:szCs w:val="27"/>
          <w:u w:val="single"/>
        </w:rPr>
      </w:pPr>
    </w:p>
    <w:p w14:paraId="6131282B" w14:textId="77777777" w:rsidR="00A01672" w:rsidRDefault="00A01672" w:rsidP="00A01672">
      <w:pPr>
        <w:spacing w:line="259" w:lineRule="auto"/>
        <w:rPr>
          <w:rFonts w:ascii="Arial" w:hAnsi="Arial" w:cs="Arial"/>
          <w:color w:val="222222"/>
          <w:sz w:val="27"/>
          <w:szCs w:val="27"/>
          <w:u w:val="single"/>
        </w:rPr>
      </w:pPr>
    </w:p>
    <w:p w14:paraId="35DEF089" w14:textId="77777777" w:rsidR="00A01672" w:rsidRDefault="00A01672" w:rsidP="00A01672">
      <w:pPr>
        <w:spacing w:line="259" w:lineRule="auto"/>
        <w:rPr>
          <w:rFonts w:ascii="Arial" w:hAnsi="Arial" w:cs="Arial"/>
          <w:color w:val="222222"/>
          <w:sz w:val="27"/>
          <w:szCs w:val="27"/>
          <w:u w:val="single"/>
        </w:rPr>
      </w:pPr>
    </w:p>
    <w:p w14:paraId="44BE755C" w14:textId="77777777" w:rsidR="00A01672" w:rsidRDefault="00A01672" w:rsidP="00A01672">
      <w:pPr>
        <w:spacing w:line="259" w:lineRule="auto"/>
        <w:rPr>
          <w:rFonts w:ascii="Arial" w:hAnsi="Arial" w:cs="Arial"/>
          <w:color w:val="222222"/>
          <w:sz w:val="27"/>
          <w:szCs w:val="27"/>
          <w:u w:val="single"/>
        </w:rPr>
      </w:pPr>
    </w:p>
    <w:p w14:paraId="59A93019" w14:textId="127A0064" w:rsidR="00A01672" w:rsidRDefault="00A01672" w:rsidP="00A01672">
      <w:pPr>
        <w:spacing w:line="259" w:lineRule="auto"/>
        <w:rPr>
          <w:rFonts w:ascii="Arial" w:hAnsi="Arial" w:cs="Arial"/>
          <w:color w:val="222222"/>
          <w:sz w:val="27"/>
          <w:szCs w:val="27"/>
          <w:u w:val="single"/>
        </w:rPr>
      </w:pPr>
    </w:p>
    <w:p w14:paraId="6D6DAFF4" w14:textId="77777777" w:rsidR="00A01672" w:rsidRDefault="00A01672" w:rsidP="00A01672">
      <w:pPr>
        <w:spacing w:line="259" w:lineRule="auto"/>
        <w:rPr>
          <w:rFonts w:ascii="Arial" w:hAnsi="Arial" w:cs="Arial"/>
          <w:color w:val="222222"/>
          <w:sz w:val="27"/>
          <w:szCs w:val="27"/>
          <w:u w:val="single"/>
        </w:rPr>
      </w:pPr>
    </w:p>
    <w:p w14:paraId="4AA71B94" w14:textId="610C53B8" w:rsidR="00A01672" w:rsidRDefault="00A01672" w:rsidP="00A0167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0432" behindDoc="0" locked="0" layoutInCell="1" allowOverlap="1" wp14:anchorId="6F0CB467" wp14:editId="66E344A0">
                <wp:simplePos x="0" y="0"/>
                <wp:positionH relativeFrom="column">
                  <wp:posOffset>-12700</wp:posOffset>
                </wp:positionH>
                <wp:positionV relativeFrom="paragraph">
                  <wp:posOffset>103505</wp:posOffset>
                </wp:positionV>
                <wp:extent cx="5753735" cy="3454400"/>
                <wp:effectExtent l="0" t="0" r="18415" b="12700"/>
                <wp:wrapNone/>
                <wp:docPr id="167" name="Rectangle à coins arrondis 167"/>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C707F4D" w14:textId="77777777"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La pipistrelle commune est une petite chauve-souris qui peut avaler jusqu’à 3000 moustiques et autres insectes volant en une seule nuit.</w:t>
                            </w:r>
                          </w:p>
                          <w:p w14:paraId="1A1595F6" w14:textId="7B2D85BC"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br/>
                              <w:t>Elle chasse volontiers au-dessus de l’eau et près de la lumière des lampadaires.</w:t>
                            </w:r>
                            <w:r>
                              <w:rPr>
                                <w:rFonts w:ascii="Cambria" w:eastAsia="Times New Roman" w:hAnsi="Cambria" w:cs="Cambria"/>
                                <w:i/>
                                <w:iCs/>
                                <w:color w:val="C00000"/>
                                <w:kern w:val="28"/>
                                <w:sz w:val="40"/>
                                <w:szCs w:val="40"/>
                                <w:lang w:val="fr-BE" w:eastAsia="fr-BE"/>
                              </w:rPr>
                              <w:br/>
                            </w:r>
                          </w:p>
                          <w:p w14:paraId="3D0532F7" w14:textId="0467FAE0" w:rsidR="00A01672" w:rsidRDefault="00A01672" w:rsidP="00A01672">
                            <w:pPr>
                              <w:jc w:val="center"/>
                            </w:pPr>
                            <w:r>
                              <w:rPr>
                                <w:rFonts w:ascii="Cambria" w:eastAsia="Times New Roman" w:hAnsi="Cambria" w:cs="Cambria"/>
                                <w:i/>
                                <w:iCs/>
                                <w:color w:val="C00000"/>
                                <w:kern w:val="28"/>
                                <w:sz w:val="40"/>
                                <w:szCs w:val="40"/>
                                <w:lang w:val="fr-BE" w:eastAsia="fr-BE"/>
                              </w:rPr>
                              <w:t>Elle se repose dans les creux d’arbres, les toîts des maisons, les clochers en journée et occupent les cavités humides et froides pour hiberner.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F0CB467" id="Rectangle à coins arrondis 167" o:spid="_x0000_s1057" style="position:absolute;margin-left:-1pt;margin-top:8.15pt;width:453.05pt;height:272pt;z-index:251730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" fillcolor="white [3201]" strokecolor="#f79646 [3209]" strokeweight="2pt">
                <v:textbox>
                  <w:txbxContent>
                    <w:p w14:paraId="1C707F4D" w14:textId="77777777"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t>La pipistrelle commune est une petite chauve-souris qui peut avaler jusqu’à 3000 moustiques et autres insectes volant en une seule nuit.</w:t>
                      </w:r>
                    </w:p>
                    <w:p w14:paraId="1A1595F6" w14:textId="7B2D85BC" w:rsidR="00A01672" w:rsidRDefault="00A01672" w:rsidP="00A01672">
                      <w:pPr>
                        <w:jc w:val="center"/>
                        <w:rPr>
                          <w:rFonts w:ascii="Cambria" w:eastAsia="Times New Roman" w:hAnsi="Cambria" w:cs="Cambria"/>
                          <w:i/>
                          <w:iCs/>
                          <w:color w:val="C00000"/>
                          <w:kern w:val="28"/>
                          <w:sz w:val="40"/>
                          <w:szCs w:val="40"/>
                          <w:lang w:val="fr-BE" w:eastAsia="fr-BE"/>
                        </w:rPr>
                      </w:pPr>
                      <w:r>
                        <w:rPr>
                          <w:rFonts w:ascii="Cambria" w:eastAsia="Times New Roman" w:hAnsi="Cambria" w:cs="Cambria"/>
                          <w:i/>
                          <w:iCs/>
                          <w:color w:val="C00000"/>
                          <w:kern w:val="28"/>
                          <w:sz w:val="40"/>
                          <w:szCs w:val="40"/>
                          <w:lang w:val="fr-BE" w:eastAsia="fr-BE"/>
                        </w:rPr>
                        <w:br/>
                        <w:t>Elle chasse volontiers au-dessus de l’eau et près de la lumière des lampadaires.</w:t>
                      </w:r>
                      <w:r>
                        <w:rPr>
                          <w:rFonts w:ascii="Cambria" w:eastAsia="Times New Roman" w:hAnsi="Cambria" w:cs="Cambria"/>
                          <w:i/>
                          <w:iCs/>
                          <w:color w:val="C00000"/>
                          <w:kern w:val="28"/>
                          <w:sz w:val="40"/>
                          <w:szCs w:val="40"/>
                          <w:lang w:val="fr-BE" w:eastAsia="fr-BE"/>
                        </w:rPr>
                        <w:br/>
                      </w:r>
                    </w:p>
                    <w:p w14:paraId="3D0532F7" w14:textId="0467FAE0" w:rsidR="00A01672" w:rsidRDefault="00A01672" w:rsidP="00A01672">
                      <w:pPr>
                        <w:jc w:val="center"/>
                      </w:pPr>
                      <w:r>
                        <w:rPr>
                          <w:rFonts w:ascii="Cambria" w:eastAsia="Times New Roman" w:hAnsi="Cambria" w:cs="Cambria"/>
                          <w:i/>
                          <w:iCs/>
                          <w:color w:val="C00000"/>
                          <w:kern w:val="28"/>
                          <w:sz w:val="40"/>
                          <w:szCs w:val="40"/>
                          <w:lang w:val="fr-BE" w:eastAsia="fr-BE"/>
                        </w:rPr>
                        <w:t>Elle se repose dans les creux d’arbres, les toîts des maisons, les clochers en journée et occupent les cavités humides et froides pour hiberner.</w:t>
                      </w:r>
                    </w:p>
                  </w:txbxContent>
                </v:textbox>
              </v:roundrect>
            </w:pict>
          </mc:Fallback>
        </mc:AlternateContent>
      </w:r>
    </w:p>
    <w:p w14:paraId="07D9D735" w14:textId="77777777" w:rsidR="00A01672" w:rsidRDefault="00A01672" w:rsidP="00A01672">
      <w:pPr>
        <w:spacing w:line="259" w:lineRule="auto"/>
        <w:rPr>
          <w:rFonts w:ascii="Arial" w:hAnsi="Arial" w:cs="Arial"/>
          <w:color w:val="222222"/>
          <w:sz w:val="27"/>
          <w:szCs w:val="27"/>
          <w:u w:val="single"/>
        </w:rPr>
      </w:pPr>
    </w:p>
    <w:p w14:paraId="4B21C8F2" w14:textId="77777777" w:rsidR="00A01672" w:rsidRDefault="00A01672" w:rsidP="00A01672">
      <w:pPr>
        <w:spacing w:line="259" w:lineRule="auto"/>
        <w:rPr>
          <w:rFonts w:ascii="Arial" w:hAnsi="Arial" w:cs="Arial"/>
          <w:color w:val="222222"/>
          <w:sz w:val="27"/>
          <w:szCs w:val="27"/>
          <w:u w:val="single"/>
        </w:rPr>
      </w:pPr>
    </w:p>
    <w:p w14:paraId="6A26CAB2" w14:textId="77777777" w:rsidR="00A01672" w:rsidRDefault="00A01672" w:rsidP="00A01672">
      <w:pPr>
        <w:spacing w:line="259" w:lineRule="auto"/>
        <w:rPr>
          <w:rFonts w:ascii="Arial" w:hAnsi="Arial" w:cs="Arial"/>
          <w:color w:val="222222"/>
          <w:sz w:val="27"/>
          <w:szCs w:val="27"/>
          <w:u w:val="single"/>
        </w:rPr>
      </w:pPr>
    </w:p>
    <w:p w14:paraId="6D3B063F" w14:textId="77777777" w:rsidR="00A01672" w:rsidRDefault="00A01672" w:rsidP="00A01672">
      <w:pPr>
        <w:spacing w:line="259" w:lineRule="auto"/>
        <w:rPr>
          <w:rFonts w:ascii="Arial" w:hAnsi="Arial" w:cs="Arial"/>
          <w:color w:val="222222"/>
          <w:sz w:val="27"/>
          <w:szCs w:val="27"/>
          <w:u w:val="single"/>
        </w:rPr>
      </w:pPr>
    </w:p>
    <w:p w14:paraId="0C6B9B32" w14:textId="77777777" w:rsidR="00A01672" w:rsidRDefault="00A01672" w:rsidP="00A01672">
      <w:pPr>
        <w:spacing w:line="259" w:lineRule="auto"/>
        <w:rPr>
          <w:rFonts w:ascii="Arial" w:hAnsi="Arial" w:cs="Arial"/>
          <w:color w:val="222222"/>
          <w:sz w:val="27"/>
          <w:szCs w:val="27"/>
          <w:u w:val="single"/>
        </w:rPr>
      </w:pPr>
    </w:p>
    <w:p w14:paraId="172D8DD4" w14:textId="77777777" w:rsidR="00A01672" w:rsidRDefault="00A01672" w:rsidP="00A01672">
      <w:pPr>
        <w:spacing w:line="259" w:lineRule="auto"/>
        <w:rPr>
          <w:rFonts w:ascii="Arial" w:hAnsi="Arial" w:cs="Arial"/>
          <w:color w:val="222222"/>
          <w:sz w:val="27"/>
          <w:szCs w:val="27"/>
          <w:u w:val="single"/>
        </w:rPr>
      </w:pPr>
    </w:p>
    <w:p w14:paraId="49A6CE7D" w14:textId="77777777" w:rsidR="00A01672" w:rsidRDefault="00A01672" w:rsidP="00A01672">
      <w:pPr>
        <w:spacing w:line="259" w:lineRule="auto"/>
        <w:rPr>
          <w:rFonts w:ascii="Arial" w:hAnsi="Arial" w:cs="Arial"/>
          <w:color w:val="222222"/>
          <w:sz w:val="27"/>
          <w:szCs w:val="27"/>
          <w:u w:val="single"/>
        </w:rPr>
      </w:pPr>
    </w:p>
    <w:p w14:paraId="1F4C6E66" w14:textId="77777777" w:rsidR="00A01672" w:rsidRDefault="00A01672" w:rsidP="00A01672">
      <w:pPr>
        <w:spacing w:line="259" w:lineRule="auto"/>
        <w:rPr>
          <w:rFonts w:ascii="Arial" w:hAnsi="Arial" w:cs="Arial"/>
          <w:color w:val="222222"/>
          <w:sz w:val="27"/>
          <w:szCs w:val="27"/>
          <w:u w:val="single"/>
        </w:rPr>
      </w:pPr>
    </w:p>
    <w:p w14:paraId="5234027D" w14:textId="77777777" w:rsidR="00A01672" w:rsidRDefault="00A01672" w:rsidP="00A01672">
      <w:pPr>
        <w:spacing w:line="259" w:lineRule="auto"/>
        <w:rPr>
          <w:rFonts w:ascii="Arial" w:hAnsi="Arial" w:cs="Arial"/>
          <w:color w:val="222222"/>
          <w:sz w:val="27"/>
          <w:szCs w:val="27"/>
          <w:u w:val="single"/>
        </w:rPr>
      </w:pPr>
    </w:p>
    <w:p w14:paraId="30506188" w14:textId="77777777" w:rsidR="00A01672" w:rsidRDefault="00A01672" w:rsidP="00A01672">
      <w:pPr>
        <w:spacing w:line="259" w:lineRule="auto"/>
        <w:rPr>
          <w:rFonts w:ascii="Arial" w:hAnsi="Arial" w:cs="Arial"/>
          <w:color w:val="222222"/>
          <w:sz w:val="27"/>
          <w:szCs w:val="27"/>
          <w:u w:val="single"/>
        </w:rPr>
      </w:pPr>
    </w:p>
    <w:p w14:paraId="16BA7C5F" w14:textId="77777777" w:rsidR="00A01672" w:rsidRDefault="00A01672" w:rsidP="00A01672">
      <w:pPr>
        <w:spacing w:line="259" w:lineRule="auto"/>
        <w:rPr>
          <w:rFonts w:ascii="Arial" w:hAnsi="Arial" w:cs="Arial"/>
          <w:color w:val="222222"/>
          <w:sz w:val="27"/>
          <w:szCs w:val="27"/>
          <w:u w:val="single"/>
        </w:rPr>
      </w:pPr>
    </w:p>
    <w:p w14:paraId="0B41F373" w14:textId="77777777" w:rsidR="00A01672" w:rsidRDefault="00A01672" w:rsidP="00A01672">
      <w:pPr>
        <w:spacing w:line="259" w:lineRule="auto"/>
        <w:rPr>
          <w:rFonts w:ascii="Arial" w:hAnsi="Arial" w:cs="Arial"/>
          <w:color w:val="222222"/>
          <w:sz w:val="27"/>
          <w:szCs w:val="27"/>
          <w:u w:val="single"/>
        </w:rPr>
      </w:pPr>
    </w:p>
    <w:p w14:paraId="7C253952" w14:textId="77777777" w:rsidR="00A01672" w:rsidRDefault="00A01672" w:rsidP="00A01672">
      <w:pPr>
        <w:spacing w:line="259" w:lineRule="auto"/>
        <w:rPr>
          <w:rFonts w:ascii="Arial" w:hAnsi="Arial" w:cs="Arial"/>
          <w:color w:val="222222"/>
          <w:sz w:val="27"/>
          <w:szCs w:val="27"/>
          <w:u w:val="single"/>
        </w:rPr>
      </w:pPr>
    </w:p>
    <w:p w14:paraId="3B1507FC" w14:textId="77777777" w:rsidR="00A01672" w:rsidRDefault="00A01672" w:rsidP="00A01672">
      <w:pPr>
        <w:spacing w:line="259" w:lineRule="auto"/>
        <w:rPr>
          <w:rFonts w:ascii="Arial" w:hAnsi="Arial" w:cs="Arial"/>
          <w:color w:val="222222"/>
          <w:sz w:val="27"/>
          <w:szCs w:val="27"/>
          <w:u w:val="single"/>
        </w:rPr>
      </w:pPr>
    </w:p>
    <w:p w14:paraId="30E01881" w14:textId="77777777" w:rsidR="00A01672" w:rsidRDefault="00A01672" w:rsidP="00A01672">
      <w:pPr>
        <w:spacing w:line="259" w:lineRule="auto"/>
        <w:rPr>
          <w:rFonts w:ascii="Arial" w:hAnsi="Arial" w:cs="Arial"/>
          <w:color w:val="222222"/>
          <w:sz w:val="27"/>
          <w:szCs w:val="27"/>
          <w:u w:val="single"/>
        </w:rPr>
      </w:pPr>
    </w:p>
    <w:p w14:paraId="2018CB0E" w14:textId="77777777" w:rsidR="00A01672" w:rsidRDefault="00A01672" w:rsidP="00A0167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1456" behindDoc="0" locked="0" layoutInCell="1" allowOverlap="1" wp14:anchorId="06BFBB54" wp14:editId="37CC9288">
                <wp:simplePos x="0" y="0"/>
                <wp:positionH relativeFrom="column">
                  <wp:posOffset>-12700</wp:posOffset>
                </wp:positionH>
                <wp:positionV relativeFrom="paragraph">
                  <wp:posOffset>212725</wp:posOffset>
                </wp:positionV>
                <wp:extent cx="5753735" cy="3454400"/>
                <wp:effectExtent l="0" t="0" r="18415" b="12700"/>
                <wp:wrapNone/>
                <wp:docPr id="177" name="Rectangle à coins arrondis 177"/>
                <wp:cNvGraphicFramePr/>
                <a:graphic xmlns:a="http://schemas.openxmlformats.org/drawingml/2006/main">
                  <a:graphicData uri="http://schemas.microsoft.com/office/word/2010/wordprocessingShape">
                    <wps:wsp>
                      <wps:cNvSpPr/>
                      <wps:spPr>
                        <a:xfrm>
                          <a:off x="0" y="0"/>
                          <a:ext cx="5753735" cy="345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2245E07" w14:textId="2BC47620" w:rsidR="00A01672" w:rsidRDefault="00A01672" w:rsidP="00A01672">
                            <w:pPr>
                              <w:jc w:val="center"/>
                            </w:pPr>
                            <w:r>
                              <w:rPr>
                                <w:noProof/>
                                <w:lang w:val="fr-BE" w:eastAsia="fr-BE"/>
                              </w:rPr>
                              <w:drawing>
                                <wp:inline distT="0" distB="0" distL="0" distR="0" wp14:anchorId="2AF4692A" wp14:editId="10D9BE3F">
                                  <wp:extent cx="4369778" cy="3082512"/>
                                  <wp:effectExtent l="0" t="0" r="0" b="381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8477" t="17719" r="14341" b="10570"/>
                                          <a:stretch/>
                                        </pic:blipFill>
                                        <pic:spPr bwMode="auto">
                                          <a:xfrm>
                                            <a:off x="0" y="0"/>
                                            <a:ext cx="4378734" cy="3088829"/>
                                          </a:xfrm>
                                          <a:prstGeom prst="rect">
                                            <a:avLst/>
                                          </a:prstGeom>
                                          <a:ln>
                                            <a:noFill/>
                                          </a:ln>
                                          <a:extLst>
                                            <a:ext uri="{53640926-AAD7-44D8-BBD7-CCE9431645EC}">
                                              <a14:shadowObscured xmlns:a14="http://schemas.microsoft.com/office/drawing/2010/main"/>
                                            </a:ext>
                                          </a:extLst>
                                        </pic:spPr>
                                      </pic:pic>
                                    </a:graphicData>
                                  </a:graphic>
                                </wp:inline>
                              </w:drawing>
                            </w:r>
                          </w:p>
                          <w:p w14:paraId="6837E9EA" w14:textId="2760188B" w:rsidR="00A01672" w:rsidRDefault="00A01672" w:rsidP="00A01672">
                            <w:pPr>
                              <w:jc w:val="center"/>
                            </w:pPr>
                          </w:p>
                          <w:p w14:paraId="441598C3"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BFBB54" id="Rectangle à coins arrondis 177" o:spid="_x0000_s1058" style="position:absolute;margin-left:-1pt;margin-top:16.75pt;width:453.05pt;height:272pt;z-index:251731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" fillcolor="white [3201]" strokecolor="#f79646 [3209]" strokeweight="2pt">
                <v:textbox>
                  <w:txbxContent>
                    <w:p w14:paraId="22245E07" w14:textId="2BC47620" w:rsidR="00A01672" w:rsidRDefault="00A01672" w:rsidP="00A01672">
                      <w:pPr>
                        <w:jc w:val="center"/>
                      </w:pPr>
                      <w:r>
                        <w:rPr>
                          <w:noProof/>
                          <w:lang w:val="fr-BE" w:eastAsia="fr-BE"/>
                        </w:rPr>
                        <w:drawing>
                          <wp:inline distT="0" distB="0" distL="0" distR="0" wp14:anchorId="2AF4692A" wp14:editId="10D9BE3F">
                            <wp:extent cx="4369778" cy="3082512"/>
                            <wp:effectExtent l="0" t="0" r="0" b="381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8477" t="17719" r="14341" b="10570"/>
                                    <a:stretch/>
                                  </pic:blipFill>
                                  <pic:spPr bwMode="auto">
                                    <a:xfrm>
                                      <a:off x="0" y="0"/>
                                      <a:ext cx="4378734" cy="3088829"/>
                                    </a:xfrm>
                                    <a:prstGeom prst="rect">
                                      <a:avLst/>
                                    </a:prstGeom>
                                    <a:ln>
                                      <a:noFill/>
                                    </a:ln>
                                    <a:extLst>
                                      <a:ext uri="{53640926-AAD7-44D8-BBD7-CCE9431645EC}">
                                        <a14:shadowObscured xmlns:a14="http://schemas.microsoft.com/office/drawing/2010/main"/>
                                      </a:ext>
                                    </a:extLst>
                                  </pic:spPr>
                                </pic:pic>
                              </a:graphicData>
                            </a:graphic>
                          </wp:inline>
                        </w:drawing>
                      </w:r>
                    </w:p>
                    <w:p w14:paraId="6837E9EA" w14:textId="2760188B" w:rsidR="00A01672" w:rsidRDefault="00A01672" w:rsidP="00A01672">
                      <w:pPr>
                        <w:jc w:val="center"/>
                      </w:pPr>
                    </w:p>
                    <w:p w14:paraId="441598C3" w14:textId="77777777" w:rsidR="00A01672" w:rsidRDefault="00A01672" w:rsidP="00A01672">
                      <w:pPr>
                        <w:jc w:val="center"/>
                      </w:pPr>
                    </w:p>
                  </w:txbxContent>
                </v:textbox>
              </v:roundrect>
            </w:pict>
          </mc:Fallback>
        </mc:AlternateContent>
      </w:r>
    </w:p>
    <w:p w14:paraId="7232A8C8" w14:textId="77777777" w:rsidR="00A01672" w:rsidRDefault="00A01672" w:rsidP="00A01672">
      <w:pPr>
        <w:spacing w:line="259" w:lineRule="auto"/>
        <w:rPr>
          <w:rFonts w:ascii="Arial" w:hAnsi="Arial" w:cs="Arial"/>
          <w:color w:val="222222"/>
          <w:sz w:val="27"/>
          <w:szCs w:val="27"/>
          <w:u w:val="single"/>
        </w:rPr>
      </w:pPr>
    </w:p>
    <w:p w14:paraId="1C81F28D" w14:textId="77777777" w:rsidR="00A01672" w:rsidRDefault="00A01672" w:rsidP="00A01672">
      <w:pPr>
        <w:spacing w:line="259" w:lineRule="auto"/>
        <w:rPr>
          <w:rFonts w:ascii="Arial" w:hAnsi="Arial" w:cs="Arial"/>
          <w:color w:val="222222"/>
          <w:sz w:val="27"/>
          <w:szCs w:val="27"/>
          <w:u w:val="single"/>
        </w:rPr>
      </w:pPr>
    </w:p>
    <w:p w14:paraId="4042C24C" w14:textId="77777777" w:rsidR="00A01672" w:rsidRDefault="00A01672" w:rsidP="00A01672">
      <w:pPr>
        <w:spacing w:line="259" w:lineRule="auto"/>
        <w:rPr>
          <w:rFonts w:ascii="Arial" w:hAnsi="Arial" w:cs="Arial"/>
          <w:color w:val="222222"/>
          <w:sz w:val="27"/>
          <w:szCs w:val="27"/>
          <w:u w:val="single"/>
        </w:rPr>
      </w:pPr>
    </w:p>
    <w:p w14:paraId="5C24A47D" w14:textId="77777777" w:rsidR="00A01672" w:rsidRDefault="00A01672" w:rsidP="00A01672">
      <w:pPr>
        <w:spacing w:line="259" w:lineRule="auto"/>
        <w:rPr>
          <w:rFonts w:ascii="Arial" w:hAnsi="Arial" w:cs="Arial"/>
          <w:color w:val="222222"/>
          <w:sz w:val="27"/>
          <w:szCs w:val="27"/>
          <w:u w:val="single"/>
        </w:rPr>
      </w:pPr>
    </w:p>
    <w:p w14:paraId="04C7492C" w14:textId="77777777" w:rsidR="00A01672" w:rsidRDefault="00A01672" w:rsidP="00A01672">
      <w:pPr>
        <w:spacing w:line="259" w:lineRule="auto"/>
        <w:rPr>
          <w:rFonts w:ascii="Arial" w:hAnsi="Arial" w:cs="Arial"/>
          <w:color w:val="222222"/>
          <w:sz w:val="27"/>
          <w:szCs w:val="27"/>
          <w:u w:val="single"/>
        </w:rPr>
      </w:pPr>
    </w:p>
    <w:p w14:paraId="6C4ED6D4" w14:textId="77777777" w:rsidR="00A01672" w:rsidRDefault="00A01672" w:rsidP="00A01672">
      <w:pPr>
        <w:spacing w:line="259" w:lineRule="auto"/>
        <w:rPr>
          <w:rFonts w:ascii="Arial" w:hAnsi="Arial" w:cs="Arial"/>
          <w:color w:val="222222"/>
          <w:sz w:val="27"/>
          <w:szCs w:val="27"/>
          <w:u w:val="single"/>
        </w:rPr>
      </w:pPr>
    </w:p>
    <w:p w14:paraId="2794658C" w14:textId="77777777" w:rsidR="00A01672" w:rsidRDefault="00A01672" w:rsidP="00A01672">
      <w:pPr>
        <w:spacing w:line="259" w:lineRule="auto"/>
        <w:rPr>
          <w:rFonts w:ascii="Arial" w:hAnsi="Arial" w:cs="Arial"/>
          <w:color w:val="222222"/>
          <w:sz w:val="27"/>
          <w:szCs w:val="27"/>
          <w:u w:val="single"/>
        </w:rPr>
      </w:pPr>
    </w:p>
    <w:p w14:paraId="0308804F" w14:textId="77777777" w:rsidR="00A01672" w:rsidRDefault="00A01672" w:rsidP="00A01672">
      <w:pPr>
        <w:spacing w:line="259" w:lineRule="auto"/>
        <w:rPr>
          <w:rFonts w:ascii="Arial" w:hAnsi="Arial" w:cs="Arial"/>
          <w:color w:val="222222"/>
          <w:sz w:val="27"/>
          <w:szCs w:val="27"/>
          <w:u w:val="single"/>
        </w:rPr>
      </w:pPr>
    </w:p>
    <w:p w14:paraId="782EFF02" w14:textId="77777777" w:rsidR="00A01672" w:rsidRDefault="00A01672" w:rsidP="00A01672">
      <w:pPr>
        <w:spacing w:line="259" w:lineRule="auto"/>
        <w:rPr>
          <w:rFonts w:ascii="Arial" w:hAnsi="Arial" w:cs="Arial"/>
          <w:color w:val="222222"/>
          <w:sz w:val="27"/>
          <w:szCs w:val="27"/>
          <w:u w:val="single"/>
        </w:rPr>
      </w:pPr>
    </w:p>
    <w:p w14:paraId="3DF9E54B" w14:textId="77777777" w:rsidR="00A01672" w:rsidRDefault="00A01672" w:rsidP="00A01672">
      <w:pPr>
        <w:spacing w:line="259" w:lineRule="auto"/>
        <w:rPr>
          <w:rFonts w:ascii="Arial" w:hAnsi="Arial" w:cs="Arial"/>
          <w:color w:val="222222"/>
          <w:sz w:val="27"/>
          <w:szCs w:val="27"/>
          <w:u w:val="single"/>
        </w:rPr>
      </w:pPr>
    </w:p>
    <w:p w14:paraId="36DE3880" w14:textId="77777777" w:rsidR="00A01672" w:rsidRDefault="00A01672" w:rsidP="00A01672">
      <w:pPr>
        <w:spacing w:line="259" w:lineRule="auto"/>
        <w:rPr>
          <w:rFonts w:ascii="Arial" w:hAnsi="Arial" w:cs="Arial"/>
          <w:color w:val="222222"/>
          <w:sz w:val="27"/>
          <w:szCs w:val="27"/>
          <w:u w:val="single"/>
        </w:rPr>
      </w:pPr>
    </w:p>
    <w:p w14:paraId="062A6091" w14:textId="77777777" w:rsidR="00A01672" w:rsidRDefault="00A01672" w:rsidP="00A01672">
      <w:pPr>
        <w:spacing w:line="259" w:lineRule="auto"/>
        <w:rPr>
          <w:rFonts w:ascii="Arial" w:hAnsi="Arial" w:cs="Arial"/>
          <w:color w:val="222222"/>
          <w:sz w:val="27"/>
          <w:szCs w:val="27"/>
          <w:u w:val="single"/>
        </w:rPr>
      </w:pPr>
    </w:p>
    <w:p w14:paraId="22C75AE4" w14:textId="77777777" w:rsidR="00A01672" w:rsidRDefault="00A01672" w:rsidP="00A01672">
      <w:pPr>
        <w:spacing w:line="259" w:lineRule="auto"/>
        <w:rPr>
          <w:rFonts w:ascii="Arial" w:hAnsi="Arial" w:cs="Arial"/>
          <w:color w:val="222222"/>
          <w:sz w:val="27"/>
          <w:szCs w:val="27"/>
          <w:u w:val="single"/>
        </w:rPr>
      </w:pPr>
    </w:p>
    <w:p w14:paraId="54F6A9DA" w14:textId="77777777" w:rsidR="00A01672" w:rsidRDefault="00A01672" w:rsidP="00A01672">
      <w:pPr>
        <w:spacing w:line="259" w:lineRule="auto"/>
        <w:rPr>
          <w:rFonts w:ascii="Arial" w:hAnsi="Arial" w:cs="Arial"/>
          <w:color w:val="222222"/>
          <w:sz w:val="27"/>
          <w:szCs w:val="27"/>
          <w:u w:val="single"/>
        </w:rPr>
      </w:pPr>
    </w:p>
    <w:p w14:paraId="15DF05E9" w14:textId="1BEEDD36" w:rsidR="00A01672" w:rsidRDefault="00A01672" w:rsidP="00A01672">
      <w:pPr>
        <w:spacing w:line="259" w:lineRule="auto"/>
        <w:rPr>
          <w:rFonts w:ascii="Arial" w:hAnsi="Arial" w:cs="Arial"/>
          <w:color w:val="222222"/>
          <w:sz w:val="27"/>
          <w:szCs w:val="27"/>
          <w:u w:val="single"/>
        </w:rPr>
      </w:pPr>
    </w:p>
    <w:p w14:paraId="35A91F42" w14:textId="3420FB1F" w:rsidR="00A01672" w:rsidRDefault="00A01672" w:rsidP="00A01672">
      <w:pPr>
        <w:spacing w:line="259" w:lineRule="auto"/>
        <w:rPr>
          <w:rFonts w:ascii="Arial" w:hAnsi="Arial" w:cs="Arial"/>
          <w:color w:val="222222"/>
          <w:sz w:val="27"/>
          <w:szCs w:val="27"/>
          <w:u w:val="single"/>
        </w:rPr>
      </w:pPr>
    </w:p>
    <w:p w14:paraId="704EAD6C" w14:textId="15600E49" w:rsidR="00A01672" w:rsidRDefault="00A01672" w:rsidP="00A01672">
      <w:pPr>
        <w:spacing w:line="259" w:lineRule="auto"/>
        <w:rPr>
          <w:rFonts w:ascii="Arial" w:hAnsi="Arial" w:cs="Arial"/>
          <w:color w:val="222222"/>
          <w:sz w:val="27"/>
          <w:szCs w:val="27"/>
          <w:u w:val="single"/>
        </w:rPr>
      </w:pPr>
    </w:p>
    <w:p w14:paraId="2110B859" w14:textId="197D0028" w:rsidR="00A01672" w:rsidRDefault="00A01672" w:rsidP="00A01672">
      <w:pPr>
        <w:spacing w:line="259" w:lineRule="auto"/>
        <w:rPr>
          <w:rFonts w:ascii="Arial" w:hAnsi="Arial" w:cs="Arial"/>
          <w:color w:val="222222"/>
          <w:sz w:val="27"/>
          <w:szCs w:val="27"/>
          <w:u w:val="single"/>
        </w:rPr>
      </w:pPr>
    </w:p>
    <w:p w14:paraId="6B7BBF7E" w14:textId="4BA8ACEA" w:rsidR="00A01672" w:rsidRDefault="00A01672" w:rsidP="00A01672">
      <w:pPr>
        <w:spacing w:line="259" w:lineRule="auto"/>
        <w:rPr>
          <w:rFonts w:ascii="Arial" w:hAnsi="Arial" w:cs="Arial"/>
          <w:color w:val="222222"/>
          <w:sz w:val="27"/>
          <w:szCs w:val="27"/>
          <w:u w:val="single"/>
        </w:rPr>
      </w:pPr>
    </w:p>
    <w:p w14:paraId="20FE625A" w14:textId="5A0FEC43" w:rsidR="00A01672" w:rsidRDefault="00A01672" w:rsidP="00A01672">
      <w:pPr>
        <w:spacing w:line="259" w:lineRule="auto"/>
        <w:rPr>
          <w:rFonts w:ascii="Arial" w:hAnsi="Arial" w:cs="Arial"/>
          <w:color w:val="222222"/>
          <w:sz w:val="27"/>
          <w:szCs w:val="27"/>
          <w:u w:val="single"/>
        </w:rPr>
      </w:pPr>
    </w:p>
    <w:p w14:paraId="2FE7B0D0" w14:textId="6676F9AC" w:rsidR="00A01672" w:rsidRDefault="00A01672" w:rsidP="00A01672">
      <w:pPr>
        <w:spacing w:line="259" w:lineRule="auto"/>
        <w:rPr>
          <w:rFonts w:ascii="Arial" w:hAnsi="Arial" w:cs="Arial"/>
          <w:color w:val="222222"/>
          <w:sz w:val="27"/>
          <w:szCs w:val="27"/>
          <w:u w:val="single"/>
        </w:rPr>
      </w:pPr>
    </w:p>
    <w:p w14:paraId="7D551AB7" w14:textId="44EED983" w:rsidR="00A01672" w:rsidRDefault="00A01672" w:rsidP="00A01672">
      <w:pPr>
        <w:spacing w:line="259" w:lineRule="auto"/>
        <w:rPr>
          <w:rFonts w:ascii="Arial" w:hAnsi="Arial" w:cs="Arial"/>
          <w:color w:val="222222"/>
          <w:sz w:val="27"/>
          <w:szCs w:val="27"/>
          <w:u w:val="single"/>
        </w:rPr>
      </w:pPr>
    </w:p>
    <w:p w14:paraId="1A1B5A52" w14:textId="2664CC90" w:rsidR="00A01672" w:rsidRDefault="00A01672" w:rsidP="00A01672">
      <w:pPr>
        <w:spacing w:line="259" w:lineRule="auto"/>
        <w:rPr>
          <w:rFonts w:ascii="Arial" w:hAnsi="Arial" w:cs="Arial"/>
          <w:color w:val="222222"/>
          <w:sz w:val="27"/>
          <w:szCs w:val="27"/>
          <w:u w:val="single"/>
        </w:rPr>
      </w:pPr>
    </w:p>
    <w:p w14:paraId="6F5F3EE9" w14:textId="24040340" w:rsidR="00A01672" w:rsidRDefault="00A01672" w:rsidP="00A01672">
      <w:pPr>
        <w:spacing w:line="259" w:lineRule="auto"/>
        <w:rPr>
          <w:rFonts w:ascii="Arial" w:hAnsi="Arial" w:cs="Arial"/>
          <w:color w:val="222222"/>
          <w:sz w:val="27"/>
          <w:szCs w:val="27"/>
          <w:u w:val="single"/>
        </w:rPr>
      </w:pPr>
    </w:p>
    <w:p w14:paraId="4A72D73F" w14:textId="09F8379C" w:rsidR="00A91AC2" w:rsidRDefault="00A91AC2" w:rsidP="00A91AC2">
      <w:pPr>
        <w:spacing w:line="259" w:lineRule="auto"/>
        <w:rPr>
          <w:rFonts w:ascii="Arial" w:hAnsi="Arial" w:cs="Arial"/>
          <w:color w:val="222222"/>
          <w:sz w:val="27"/>
          <w:szCs w:val="27"/>
          <w:u w:val="single"/>
        </w:rPr>
      </w:pPr>
    </w:p>
    <w:p w14:paraId="32B864C1" w14:textId="025C381A" w:rsidR="00A91AC2" w:rsidRDefault="00A0167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00384" behindDoc="0" locked="0" layoutInCell="1" allowOverlap="1" wp14:anchorId="39E6384B" wp14:editId="3E1E2E2B">
                <wp:simplePos x="0" y="0"/>
                <wp:positionH relativeFrom="column">
                  <wp:posOffset>1493520</wp:posOffset>
                </wp:positionH>
                <wp:positionV relativeFrom="paragraph">
                  <wp:posOffset>189864</wp:posOffset>
                </wp:positionV>
                <wp:extent cx="2956560" cy="432435"/>
                <wp:effectExtent l="0" t="0" r="0" b="5715"/>
                <wp:wrapNone/>
                <wp:docPr id="12" name="Zone de texte 12"/>
                <wp:cNvGraphicFramePr/>
                <a:graphic xmlns:a="http://schemas.openxmlformats.org/drawingml/2006/main">
                  <a:graphicData uri="http://schemas.microsoft.com/office/word/2010/wordprocessingShape">
                    <wps:wsp>
                      <wps:cNvSpPr txBox="1"/>
                      <wps:spPr>
                        <a:xfrm>
                          <a:off x="0" y="0"/>
                          <a:ext cx="2956560" cy="432435"/>
                        </a:xfrm>
                        <a:prstGeom prst="rect">
                          <a:avLst/>
                        </a:prstGeom>
                        <a:ln>
                          <a:noFill/>
                          <a:prstDash val="sysDot"/>
                        </a:ln>
                      </wps:spPr>
                      <wps:style>
                        <a:lnRef idx="2">
                          <a:schemeClr val="dk1"/>
                        </a:lnRef>
                        <a:fillRef idx="1">
                          <a:schemeClr val="lt1"/>
                        </a:fillRef>
                        <a:effectRef idx="0">
                          <a:schemeClr val="dk1"/>
                        </a:effectRef>
                        <a:fontRef idx="minor">
                          <a:schemeClr val="dk1"/>
                        </a:fontRef>
                      </wps:style>
                      <wps:txbx>
                        <w:txbxContent>
                          <w:p w14:paraId="397FE5BF" w14:textId="2D0078BD"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1672">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verger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E6384B" id="Zone de texte 12" o:spid="_x0000_s1059" type="#_x0000_t202" style="position:absolute;margin-left:117.6pt;margin-top:14.95pt;width:232.8pt;height:34.05pt;z-index:25160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" fillcolor="white [3201]" stroked="f" strokeweight="2pt">
                <v:stroke dashstyle="1 1"/>
                <v:textbox>
                  <w:txbxContent>
                    <w:p w14:paraId="397FE5BF" w14:textId="2D0078BD"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01672">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verger</w:t>
                      </w:r>
                    </w:p>
                  </w:txbxContent>
                </v:textbox>
              </v:shape>
            </w:pict>
          </mc:Fallback>
        </mc:AlternateContent>
      </w:r>
      <w:r w:rsidR="00A91AC2">
        <w:rPr>
          <w:rFonts w:ascii="Arial" w:hAnsi="Arial" w:cs="Arial"/>
          <w:noProof/>
          <w:color w:val="222222"/>
          <w:sz w:val="27"/>
          <w:szCs w:val="27"/>
          <w:u w:val="single"/>
          <w:lang w:val="fr-BE" w:eastAsia="fr-BE"/>
        </w:rPr>
        <mc:AlternateContent>
          <mc:Choice Requires="wps">
            <w:drawing>
              <wp:anchor distT="0" distB="0" distL="114300" distR="114300" simplePos="0" relativeHeight="251563520" behindDoc="0" locked="0" layoutInCell="1" allowOverlap="1" wp14:anchorId="3EBA01BE" wp14:editId="26DDFB65">
                <wp:simplePos x="0" y="0"/>
                <wp:positionH relativeFrom="column">
                  <wp:posOffset>-12700</wp:posOffset>
                </wp:positionH>
                <wp:positionV relativeFrom="paragraph">
                  <wp:posOffset>103505</wp:posOffset>
                </wp:positionV>
                <wp:extent cx="5753735" cy="3454400"/>
                <wp:effectExtent l="0" t="0" r="18415" b="12700"/>
                <wp:wrapNone/>
                <wp:docPr id="319" name="Rectangle à coins arrondis 319"/>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96199BB" id="Rectangle à coins arrondis 319" o:spid="_x0000_s1026" style="position:absolute;margin-left:-1pt;margin-top:8.15pt;width:453.05pt;height:272pt;z-index:2515635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" fillcolor="white [3201]" strokecolor="#31849b [2408]" strokeweight="2pt"/>
            </w:pict>
          </mc:Fallback>
        </mc:AlternateContent>
      </w:r>
    </w:p>
    <w:p w14:paraId="66FE03EC" w14:textId="690E5550" w:rsidR="00A91AC2" w:rsidRDefault="00A91AC2" w:rsidP="00A91AC2">
      <w:pPr>
        <w:spacing w:line="259" w:lineRule="auto"/>
        <w:rPr>
          <w:rFonts w:ascii="Arial" w:hAnsi="Arial" w:cs="Arial"/>
          <w:color w:val="222222"/>
          <w:sz w:val="27"/>
          <w:szCs w:val="27"/>
          <w:u w:val="single"/>
        </w:rPr>
      </w:pPr>
    </w:p>
    <w:p w14:paraId="39E95D56" w14:textId="0ED5D2AB" w:rsidR="00A91AC2" w:rsidRDefault="00A91AC2" w:rsidP="00A91AC2">
      <w:pPr>
        <w:spacing w:line="259" w:lineRule="auto"/>
        <w:rPr>
          <w:rFonts w:ascii="Arial" w:hAnsi="Arial" w:cs="Arial"/>
          <w:color w:val="222222"/>
          <w:sz w:val="27"/>
          <w:szCs w:val="27"/>
          <w:u w:val="single"/>
        </w:rPr>
      </w:pPr>
    </w:p>
    <w:p w14:paraId="48AE7599" w14:textId="3BFF97FA" w:rsidR="00A91AC2" w:rsidRDefault="00A01672" w:rsidP="00A91AC2">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77856" behindDoc="0" locked="0" layoutInCell="1" allowOverlap="1" wp14:anchorId="4F123889" wp14:editId="2D020804">
            <wp:simplePos x="0" y="0"/>
            <wp:positionH relativeFrom="column">
              <wp:posOffset>1181100</wp:posOffset>
            </wp:positionH>
            <wp:positionV relativeFrom="paragraph">
              <wp:posOffset>82550</wp:posOffset>
            </wp:positionV>
            <wp:extent cx="3638550" cy="2545080"/>
            <wp:effectExtent l="0" t="0" r="0" b="7620"/>
            <wp:wrapThrough wrapText="bothSides">
              <wp:wrapPolygon edited="0">
                <wp:start x="0" y="0"/>
                <wp:lineTo x="0" y="21503"/>
                <wp:lineTo x="21487" y="21503"/>
                <wp:lineTo x="21487" y="0"/>
                <wp:lineTo x="0" y="0"/>
              </wp:wrapPolygon>
            </wp:wrapThrough>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47540" t="21593" r="17068" b="28519"/>
                    <a:stretch/>
                  </pic:blipFill>
                  <pic:spPr bwMode="auto">
                    <a:xfrm>
                      <a:off x="0" y="0"/>
                      <a:ext cx="3638550" cy="2545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E241C0" w14:textId="5EEBD30E" w:rsidR="00A91AC2" w:rsidRDefault="00A91AC2" w:rsidP="00A91AC2">
      <w:pPr>
        <w:spacing w:line="259" w:lineRule="auto"/>
        <w:rPr>
          <w:rFonts w:ascii="Arial" w:hAnsi="Arial" w:cs="Arial"/>
          <w:color w:val="222222"/>
          <w:sz w:val="27"/>
          <w:szCs w:val="27"/>
          <w:u w:val="single"/>
        </w:rPr>
      </w:pPr>
    </w:p>
    <w:p w14:paraId="6E01546A" w14:textId="1E30DB5B" w:rsidR="00A91AC2" w:rsidRDefault="00A91AC2" w:rsidP="00A91AC2">
      <w:pPr>
        <w:spacing w:line="259" w:lineRule="auto"/>
        <w:rPr>
          <w:rFonts w:ascii="Arial" w:hAnsi="Arial" w:cs="Arial"/>
          <w:color w:val="222222"/>
          <w:sz w:val="27"/>
          <w:szCs w:val="27"/>
          <w:u w:val="single"/>
        </w:rPr>
      </w:pPr>
    </w:p>
    <w:p w14:paraId="44105567" w14:textId="77777777" w:rsidR="00A91AC2" w:rsidRDefault="00A91AC2" w:rsidP="00A91AC2">
      <w:pPr>
        <w:spacing w:line="259" w:lineRule="auto"/>
        <w:rPr>
          <w:rFonts w:ascii="Arial" w:hAnsi="Arial" w:cs="Arial"/>
          <w:color w:val="222222"/>
          <w:sz w:val="27"/>
          <w:szCs w:val="27"/>
          <w:u w:val="single"/>
        </w:rPr>
      </w:pPr>
    </w:p>
    <w:p w14:paraId="41A923AA" w14:textId="7DB736CB" w:rsidR="00A91AC2" w:rsidRDefault="00A91AC2" w:rsidP="00A91AC2">
      <w:pPr>
        <w:spacing w:line="259" w:lineRule="auto"/>
        <w:rPr>
          <w:rFonts w:ascii="Arial" w:hAnsi="Arial" w:cs="Arial"/>
          <w:color w:val="222222"/>
          <w:sz w:val="27"/>
          <w:szCs w:val="27"/>
          <w:u w:val="single"/>
        </w:rPr>
      </w:pPr>
    </w:p>
    <w:p w14:paraId="10CA0308" w14:textId="77777777" w:rsidR="00A91AC2" w:rsidRDefault="00A91AC2" w:rsidP="00A91AC2">
      <w:pPr>
        <w:spacing w:line="259" w:lineRule="auto"/>
        <w:rPr>
          <w:rFonts w:ascii="Arial" w:hAnsi="Arial" w:cs="Arial"/>
          <w:color w:val="222222"/>
          <w:sz w:val="27"/>
          <w:szCs w:val="27"/>
          <w:u w:val="single"/>
        </w:rPr>
      </w:pPr>
    </w:p>
    <w:p w14:paraId="30E30E51" w14:textId="77777777" w:rsidR="00A91AC2" w:rsidRDefault="00A91AC2" w:rsidP="00A91AC2">
      <w:pPr>
        <w:spacing w:line="259" w:lineRule="auto"/>
        <w:rPr>
          <w:rFonts w:ascii="Arial" w:hAnsi="Arial" w:cs="Arial"/>
          <w:color w:val="222222"/>
          <w:sz w:val="27"/>
          <w:szCs w:val="27"/>
          <w:u w:val="single"/>
        </w:rPr>
      </w:pPr>
    </w:p>
    <w:p w14:paraId="11A90D0D" w14:textId="77777777" w:rsidR="00A91AC2" w:rsidRDefault="00A91AC2" w:rsidP="00A91AC2">
      <w:pPr>
        <w:spacing w:line="259" w:lineRule="auto"/>
        <w:rPr>
          <w:rFonts w:ascii="Arial" w:hAnsi="Arial" w:cs="Arial"/>
          <w:color w:val="222222"/>
          <w:sz w:val="27"/>
          <w:szCs w:val="27"/>
          <w:u w:val="single"/>
        </w:rPr>
      </w:pPr>
    </w:p>
    <w:p w14:paraId="1D66541D" w14:textId="6DDD72AC" w:rsidR="00A91AC2" w:rsidRDefault="00A91AC2" w:rsidP="00A91AC2">
      <w:pPr>
        <w:spacing w:line="259" w:lineRule="auto"/>
        <w:rPr>
          <w:rFonts w:ascii="Arial" w:hAnsi="Arial" w:cs="Arial"/>
          <w:color w:val="222222"/>
          <w:sz w:val="27"/>
          <w:szCs w:val="27"/>
          <w:u w:val="single"/>
        </w:rPr>
      </w:pPr>
    </w:p>
    <w:p w14:paraId="79B58C56" w14:textId="77777777" w:rsidR="00A91AC2" w:rsidRDefault="00A91AC2" w:rsidP="00A91AC2">
      <w:pPr>
        <w:spacing w:line="259" w:lineRule="auto"/>
        <w:rPr>
          <w:rFonts w:ascii="Arial" w:hAnsi="Arial" w:cs="Arial"/>
          <w:color w:val="222222"/>
          <w:sz w:val="27"/>
          <w:szCs w:val="27"/>
          <w:u w:val="single"/>
        </w:rPr>
      </w:pPr>
    </w:p>
    <w:p w14:paraId="44D5BB19" w14:textId="77777777" w:rsidR="00A91AC2" w:rsidRDefault="00A91AC2" w:rsidP="00A91AC2">
      <w:pPr>
        <w:spacing w:line="259" w:lineRule="auto"/>
        <w:rPr>
          <w:rFonts w:ascii="Arial" w:hAnsi="Arial" w:cs="Arial"/>
          <w:color w:val="222222"/>
          <w:sz w:val="27"/>
          <w:szCs w:val="27"/>
          <w:u w:val="single"/>
        </w:rPr>
      </w:pPr>
    </w:p>
    <w:p w14:paraId="567791A9" w14:textId="723DE6B3" w:rsidR="00A91AC2" w:rsidRDefault="00A91AC2" w:rsidP="00A91AC2">
      <w:pPr>
        <w:spacing w:line="259" w:lineRule="auto"/>
        <w:rPr>
          <w:rFonts w:ascii="Arial" w:hAnsi="Arial" w:cs="Arial"/>
          <w:color w:val="222222"/>
          <w:sz w:val="27"/>
          <w:szCs w:val="27"/>
          <w:u w:val="single"/>
        </w:rPr>
      </w:pPr>
    </w:p>
    <w:p w14:paraId="441BE998" w14:textId="478F6780" w:rsidR="00A91AC2" w:rsidRDefault="00A91AC2" w:rsidP="00A91AC2">
      <w:pPr>
        <w:spacing w:line="259" w:lineRule="auto"/>
        <w:rPr>
          <w:rFonts w:ascii="Arial" w:hAnsi="Arial" w:cs="Arial"/>
          <w:color w:val="222222"/>
          <w:sz w:val="27"/>
          <w:szCs w:val="27"/>
          <w:u w:val="single"/>
        </w:rPr>
      </w:pPr>
    </w:p>
    <w:p w14:paraId="7DDD46F4" w14:textId="76B80EDF"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84352" behindDoc="0" locked="0" layoutInCell="1" allowOverlap="1" wp14:anchorId="6B081B45" wp14:editId="41FA4F61">
                <wp:simplePos x="0" y="0"/>
                <wp:positionH relativeFrom="column">
                  <wp:posOffset>-12700</wp:posOffset>
                </wp:positionH>
                <wp:positionV relativeFrom="paragraph">
                  <wp:posOffset>212725</wp:posOffset>
                </wp:positionV>
                <wp:extent cx="5753735" cy="3454400"/>
                <wp:effectExtent l="0" t="0" r="18415" b="12700"/>
                <wp:wrapNone/>
                <wp:docPr id="320" name="Rectangle à coins arrondis 320"/>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F489D1D" w14:textId="7777777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Le</w:t>
                            </w:r>
                            <w:r w:rsidRPr="00A01672">
                              <w:rPr>
                                <w:rFonts w:ascii="Cambria" w:eastAsia="Times New Roman" w:hAnsi="Cambria" w:cs="Cambria"/>
                                <w:i/>
                                <w:iCs/>
                                <w:color w:val="0070C0"/>
                                <w:kern w:val="28"/>
                                <w:sz w:val="40"/>
                                <w:szCs w:val="40"/>
                                <w:lang w:val="fr-BE" w:eastAsia="fr-BE"/>
                              </w:rPr>
                              <w:t xml:space="preserve"> verger est un milieu intermédiaire entre la prairie</w:t>
                            </w:r>
                            <w:r>
                              <w:rPr>
                                <w:rFonts w:ascii="Cambria" w:eastAsia="Times New Roman" w:hAnsi="Cambria" w:cs="Cambria"/>
                                <w:i/>
                                <w:iCs/>
                                <w:color w:val="0070C0"/>
                                <w:kern w:val="28"/>
                                <w:sz w:val="40"/>
                                <w:szCs w:val="40"/>
                                <w:lang w:val="fr-BE" w:eastAsia="fr-BE"/>
                              </w:rPr>
                              <w:t xml:space="preserve"> </w:t>
                            </w:r>
                            <w:r w:rsidRPr="00A01672">
                              <w:rPr>
                                <w:rFonts w:ascii="Cambria" w:eastAsia="Times New Roman" w:hAnsi="Cambria" w:cs="Cambria"/>
                                <w:i/>
                                <w:iCs/>
                                <w:color w:val="0070C0"/>
                                <w:kern w:val="28"/>
                                <w:sz w:val="40"/>
                                <w:szCs w:val="40"/>
                                <w:lang w:val="fr-BE" w:eastAsia="fr-BE"/>
                              </w:rPr>
                              <w:t xml:space="preserve">et la zone boisée. </w:t>
                            </w:r>
                            <w:r>
                              <w:rPr>
                                <w:rFonts w:ascii="Cambria" w:eastAsia="Times New Roman" w:hAnsi="Cambria" w:cs="Cambria"/>
                                <w:i/>
                                <w:iCs/>
                                <w:color w:val="0070C0"/>
                                <w:kern w:val="28"/>
                                <w:sz w:val="40"/>
                                <w:szCs w:val="40"/>
                                <w:lang w:val="fr-BE" w:eastAsia="fr-BE"/>
                              </w:rPr>
                              <w:br/>
                            </w:r>
                          </w:p>
                          <w:p w14:paraId="19CA7B72" w14:textId="137F8CC8"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Il permet de préserver des anciennes</w:t>
                            </w:r>
                          </w:p>
                          <w:p w14:paraId="6645CBC9" w14:textId="43AAC89D"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 xml:space="preserve">variétés </w:t>
                            </w:r>
                            <w:r>
                              <w:rPr>
                                <w:rFonts w:ascii="Cambria" w:eastAsia="Times New Roman" w:hAnsi="Cambria" w:cs="Cambria"/>
                                <w:i/>
                                <w:iCs/>
                                <w:color w:val="0070C0"/>
                                <w:kern w:val="28"/>
                                <w:sz w:val="40"/>
                                <w:szCs w:val="40"/>
                                <w:lang w:val="fr-BE" w:eastAsia="fr-BE"/>
                              </w:rPr>
                              <w:t xml:space="preserve">de fruitiers </w:t>
                            </w:r>
                            <w:r w:rsidRPr="00A01672">
                              <w:rPr>
                                <w:rFonts w:ascii="Cambria" w:eastAsia="Times New Roman" w:hAnsi="Cambria" w:cs="Cambria"/>
                                <w:i/>
                                <w:iCs/>
                                <w:color w:val="0070C0"/>
                                <w:kern w:val="28"/>
                                <w:sz w:val="40"/>
                                <w:szCs w:val="40"/>
                                <w:lang w:val="fr-BE" w:eastAsia="fr-BE"/>
                              </w:rPr>
                              <w:t>d’origine locale et d’accueillir de nombreux</w:t>
                            </w:r>
                            <w:r>
                              <w:rPr>
                                <w:rFonts w:ascii="Cambria" w:eastAsia="Times New Roman" w:hAnsi="Cambria" w:cs="Cambria"/>
                                <w:i/>
                                <w:iCs/>
                                <w:color w:val="0070C0"/>
                                <w:kern w:val="28"/>
                                <w:sz w:val="40"/>
                                <w:szCs w:val="40"/>
                                <w:lang w:val="fr-BE" w:eastAsia="fr-BE"/>
                              </w:rPr>
                              <w:t xml:space="preserve"> oiseaux et insectes.</w:t>
                            </w:r>
                          </w:p>
                          <w:p w14:paraId="1EA7D1F0" w14:textId="187E18CA"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4D9571E5" w14:textId="6D86610F" w:rsidR="00A91AC2" w:rsidRPr="00A01672" w:rsidRDefault="00A01672" w:rsidP="00A01672">
                            <w:pPr>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C</w:t>
                            </w:r>
                            <w:r>
                              <w:rPr>
                                <w:rFonts w:ascii="Cambria" w:eastAsia="Times New Roman" w:hAnsi="Cambria" w:cs="Cambria"/>
                                <w:i/>
                                <w:iCs/>
                                <w:color w:val="0070C0"/>
                                <w:kern w:val="28"/>
                                <w:sz w:val="40"/>
                                <w:szCs w:val="40"/>
                                <w:lang w:val="fr-BE" w:eastAsia="fr-BE"/>
                              </w:rPr>
                              <w:t xml:space="preserve">ueillir et manger ses fruits </w:t>
                            </w:r>
                            <w:r w:rsidRPr="00A01672">
                              <w:rPr>
                                <w:rFonts w:ascii="Cambria" w:eastAsia="Times New Roman" w:hAnsi="Cambria" w:cs="Cambria"/>
                                <w:i/>
                                <w:iCs/>
                                <w:color w:val="0070C0"/>
                                <w:kern w:val="28"/>
                                <w:sz w:val="40"/>
                                <w:szCs w:val="40"/>
                                <w:lang w:val="fr-BE" w:eastAsia="fr-BE"/>
                              </w:rPr>
                              <w:t>est bon pour la santé</w:t>
                            </w:r>
                            <w:r>
                              <w:rPr>
                                <w:rFonts w:ascii="Cambria" w:eastAsia="Times New Roman" w:hAnsi="Cambria" w:cs="Cambria"/>
                                <w:i/>
                                <w:iCs/>
                                <w:color w:val="0070C0"/>
                                <w:kern w:val="28"/>
                                <w:sz w:val="40"/>
                                <w:szCs w:val="40"/>
                                <w:lang w:val="fr-BE" w:eastAsia="fr-BE"/>
                              </w:rPr>
                              <w:t>.</w:t>
                            </w:r>
                          </w:p>
                          <w:p w14:paraId="793F327C" w14:textId="77777777" w:rsidR="00A91AC2" w:rsidRDefault="00A91AC2" w:rsidP="00A91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B081B45" id="Rectangle à coins arrondis 320" o:spid="_x0000_s1060" style="position:absolute;margin-left:-1pt;margin-top:16.75pt;width:453.05pt;height:272pt;z-index:2516843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" fillcolor="white [3201]" strokecolor="#31849b [2408]" strokeweight="2pt">
                <v:textbox>
                  <w:txbxContent>
                    <w:p w14:paraId="1F489D1D" w14:textId="7777777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Le</w:t>
                      </w:r>
                      <w:r w:rsidRPr="00A01672">
                        <w:rPr>
                          <w:rFonts w:ascii="Cambria" w:eastAsia="Times New Roman" w:hAnsi="Cambria" w:cs="Cambria"/>
                          <w:i/>
                          <w:iCs/>
                          <w:color w:val="0070C0"/>
                          <w:kern w:val="28"/>
                          <w:sz w:val="40"/>
                          <w:szCs w:val="40"/>
                          <w:lang w:val="fr-BE" w:eastAsia="fr-BE"/>
                        </w:rPr>
                        <w:t xml:space="preserve"> verger est un milieu intermédiaire entre la prairie</w:t>
                      </w:r>
                      <w:r>
                        <w:rPr>
                          <w:rFonts w:ascii="Cambria" w:eastAsia="Times New Roman" w:hAnsi="Cambria" w:cs="Cambria"/>
                          <w:i/>
                          <w:iCs/>
                          <w:color w:val="0070C0"/>
                          <w:kern w:val="28"/>
                          <w:sz w:val="40"/>
                          <w:szCs w:val="40"/>
                          <w:lang w:val="fr-BE" w:eastAsia="fr-BE"/>
                        </w:rPr>
                        <w:t xml:space="preserve"> </w:t>
                      </w:r>
                      <w:r w:rsidRPr="00A01672">
                        <w:rPr>
                          <w:rFonts w:ascii="Cambria" w:eastAsia="Times New Roman" w:hAnsi="Cambria" w:cs="Cambria"/>
                          <w:i/>
                          <w:iCs/>
                          <w:color w:val="0070C0"/>
                          <w:kern w:val="28"/>
                          <w:sz w:val="40"/>
                          <w:szCs w:val="40"/>
                          <w:lang w:val="fr-BE" w:eastAsia="fr-BE"/>
                        </w:rPr>
                        <w:t xml:space="preserve">et la zone boisée. </w:t>
                      </w:r>
                      <w:r>
                        <w:rPr>
                          <w:rFonts w:ascii="Cambria" w:eastAsia="Times New Roman" w:hAnsi="Cambria" w:cs="Cambria"/>
                          <w:i/>
                          <w:iCs/>
                          <w:color w:val="0070C0"/>
                          <w:kern w:val="28"/>
                          <w:sz w:val="40"/>
                          <w:szCs w:val="40"/>
                          <w:lang w:val="fr-BE" w:eastAsia="fr-BE"/>
                        </w:rPr>
                        <w:br/>
                      </w:r>
                    </w:p>
                    <w:p w14:paraId="19CA7B72" w14:textId="137F8CC8"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Il permet de préserver des anciennes</w:t>
                      </w:r>
                    </w:p>
                    <w:p w14:paraId="6645CBC9" w14:textId="43AAC89D"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 xml:space="preserve">variétés </w:t>
                      </w:r>
                      <w:r>
                        <w:rPr>
                          <w:rFonts w:ascii="Cambria" w:eastAsia="Times New Roman" w:hAnsi="Cambria" w:cs="Cambria"/>
                          <w:i/>
                          <w:iCs/>
                          <w:color w:val="0070C0"/>
                          <w:kern w:val="28"/>
                          <w:sz w:val="40"/>
                          <w:szCs w:val="40"/>
                          <w:lang w:val="fr-BE" w:eastAsia="fr-BE"/>
                        </w:rPr>
                        <w:t xml:space="preserve">de fruitiers </w:t>
                      </w:r>
                      <w:r w:rsidRPr="00A01672">
                        <w:rPr>
                          <w:rFonts w:ascii="Cambria" w:eastAsia="Times New Roman" w:hAnsi="Cambria" w:cs="Cambria"/>
                          <w:i/>
                          <w:iCs/>
                          <w:color w:val="0070C0"/>
                          <w:kern w:val="28"/>
                          <w:sz w:val="40"/>
                          <w:szCs w:val="40"/>
                          <w:lang w:val="fr-BE" w:eastAsia="fr-BE"/>
                        </w:rPr>
                        <w:t>d’origine locale et d’accueillir de nombreux</w:t>
                      </w:r>
                      <w:r>
                        <w:rPr>
                          <w:rFonts w:ascii="Cambria" w:eastAsia="Times New Roman" w:hAnsi="Cambria" w:cs="Cambria"/>
                          <w:i/>
                          <w:iCs/>
                          <w:color w:val="0070C0"/>
                          <w:kern w:val="28"/>
                          <w:sz w:val="40"/>
                          <w:szCs w:val="40"/>
                          <w:lang w:val="fr-BE" w:eastAsia="fr-BE"/>
                        </w:rPr>
                        <w:t xml:space="preserve"> oiseaux et insectes.</w:t>
                      </w:r>
                    </w:p>
                    <w:p w14:paraId="1EA7D1F0" w14:textId="187E18CA"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4D9571E5" w14:textId="6D86610F" w:rsidR="00A91AC2" w:rsidRPr="00A01672" w:rsidRDefault="00A01672" w:rsidP="00A01672">
                      <w:pPr>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C</w:t>
                      </w:r>
                      <w:r>
                        <w:rPr>
                          <w:rFonts w:ascii="Cambria" w:eastAsia="Times New Roman" w:hAnsi="Cambria" w:cs="Cambria"/>
                          <w:i/>
                          <w:iCs/>
                          <w:color w:val="0070C0"/>
                          <w:kern w:val="28"/>
                          <w:sz w:val="40"/>
                          <w:szCs w:val="40"/>
                          <w:lang w:val="fr-BE" w:eastAsia="fr-BE"/>
                        </w:rPr>
                        <w:t xml:space="preserve">ueillir et manger ses fruits </w:t>
                      </w:r>
                      <w:r w:rsidRPr="00A01672">
                        <w:rPr>
                          <w:rFonts w:ascii="Cambria" w:eastAsia="Times New Roman" w:hAnsi="Cambria" w:cs="Cambria"/>
                          <w:i/>
                          <w:iCs/>
                          <w:color w:val="0070C0"/>
                          <w:kern w:val="28"/>
                          <w:sz w:val="40"/>
                          <w:szCs w:val="40"/>
                          <w:lang w:val="fr-BE" w:eastAsia="fr-BE"/>
                        </w:rPr>
                        <w:t>est bon pour la santé</w:t>
                      </w:r>
                      <w:r>
                        <w:rPr>
                          <w:rFonts w:ascii="Cambria" w:eastAsia="Times New Roman" w:hAnsi="Cambria" w:cs="Cambria"/>
                          <w:i/>
                          <w:iCs/>
                          <w:color w:val="0070C0"/>
                          <w:kern w:val="28"/>
                          <w:sz w:val="40"/>
                          <w:szCs w:val="40"/>
                          <w:lang w:val="fr-BE" w:eastAsia="fr-BE"/>
                        </w:rPr>
                        <w:t>.</w:t>
                      </w:r>
                    </w:p>
                    <w:p w14:paraId="793F327C" w14:textId="77777777" w:rsidR="00A91AC2" w:rsidRDefault="00A91AC2" w:rsidP="00A91AC2">
                      <w:pPr>
                        <w:jc w:val="center"/>
                      </w:pPr>
                    </w:p>
                  </w:txbxContent>
                </v:textbox>
              </v:roundrect>
            </w:pict>
          </mc:Fallback>
        </mc:AlternateContent>
      </w:r>
    </w:p>
    <w:p w14:paraId="2CF7FD92" w14:textId="0BA4A85B" w:rsidR="00A91AC2" w:rsidRDefault="00A91AC2" w:rsidP="00A91AC2">
      <w:pPr>
        <w:spacing w:line="259" w:lineRule="auto"/>
        <w:rPr>
          <w:rFonts w:ascii="Arial" w:hAnsi="Arial" w:cs="Arial"/>
          <w:color w:val="222222"/>
          <w:sz w:val="27"/>
          <w:szCs w:val="27"/>
          <w:u w:val="single"/>
        </w:rPr>
      </w:pPr>
    </w:p>
    <w:p w14:paraId="40C7987D" w14:textId="501F918F" w:rsidR="00A91AC2" w:rsidRDefault="00A91AC2" w:rsidP="00A91AC2">
      <w:pPr>
        <w:spacing w:line="259" w:lineRule="auto"/>
        <w:rPr>
          <w:rFonts w:ascii="Arial" w:hAnsi="Arial" w:cs="Arial"/>
          <w:color w:val="222222"/>
          <w:sz w:val="27"/>
          <w:szCs w:val="27"/>
          <w:u w:val="single"/>
        </w:rPr>
      </w:pPr>
    </w:p>
    <w:p w14:paraId="4431D411" w14:textId="0969EF28" w:rsidR="00A91AC2" w:rsidRDefault="00A91AC2" w:rsidP="00A91AC2">
      <w:pPr>
        <w:spacing w:line="259" w:lineRule="auto"/>
        <w:rPr>
          <w:rFonts w:ascii="Arial" w:hAnsi="Arial" w:cs="Arial"/>
          <w:color w:val="222222"/>
          <w:sz w:val="27"/>
          <w:szCs w:val="27"/>
          <w:u w:val="single"/>
        </w:rPr>
      </w:pPr>
    </w:p>
    <w:p w14:paraId="46A17627" w14:textId="77777777" w:rsidR="00A91AC2" w:rsidRDefault="00A91AC2" w:rsidP="00A91AC2">
      <w:pPr>
        <w:spacing w:line="259" w:lineRule="auto"/>
        <w:rPr>
          <w:rFonts w:ascii="Arial" w:hAnsi="Arial" w:cs="Arial"/>
          <w:color w:val="222222"/>
          <w:sz w:val="27"/>
          <w:szCs w:val="27"/>
          <w:u w:val="single"/>
        </w:rPr>
      </w:pPr>
    </w:p>
    <w:p w14:paraId="3B3E982D" w14:textId="77777777" w:rsidR="00A91AC2" w:rsidRDefault="00A91AC2" w:rsidP="00A91AC2">
      <w:pPr>
        <w:spacing w:line="259" w:lineRule="auto"/>
        <w:rPr>
          <w:rFonts w:ascii="Arial" w:hAnsi="Arial" w:cs="Arial"/>
          <w:color w:val="222222"/>
          <w:sz w:val="27"/>
          <w:szCs w:val="27"/>
          <w:u w:val="single"/>
        </w:rPr>
      </w:pPr>
    </w:p>
    <w:p w14:paraId="6B60C04D" w14:textId="77777777" w:rsidR="00A91AC2" w:rsidRDefault="00A91AC2" w:rsidP="00A91AC2">
      <w:pPr>
        <w:spacing w:line="259" w:lineRule="auto"/>
        <w:rPr>
          <w:rFonts w:ascii="Arial" w:hAnsi="Arial" w:cs="Arial"/>
          <w:color w:val="222222"/>
          <w:sz w:val="27"/>
          <w:szCs w:val="27"/>
          <w:u w:val="single"/>
        </w:rPr>
      </w:pPr>
    </w:p>
    <w:p w14:paraId="79BE2E86" w14:textId="77777777" w:rsidR="00A91AC2" w:rsidRDefault="00A91AC2" w:rsidP="00A91AC2">
      <w:pPr>
        <w:spacing w:line="259" w:lineRule="auto"/>
        <w:rPr>
          <w:rFonts w:ascii="Arial" w:hAnsi="Arial" w:cs="Arial"/>
          <w:color w:val="222222"/>
          <w:sz w:val="27"/>
          <w:szCs w:val="27"/>
          <w:u w:val="single"/>
        </w:rPr>
      </w:pPr>
    </w:p>
    <w:p w14:paraId="100BC1E5" w14:textId="77777777" w:rsidR="00A91AC2" w:rsidRDefault="00A91AC2" w:rsidP="00A91AC2">
      <w:pPr>
        <w:spacing w:line="259" w:lineRule="auto"/>
        <w:rPr>
          <w:rFonts w:ascii="Arial" w:hAnsi="Arial" w:cs="Arial"/>
          <w:color w:val="222222"/>
          <w:sz w:val="27"/>
          <w:szCs w:val="27"/>
          <w:u w:val="single"/>
        </w:rPr>
      </w:pPr>
    </w:p>
    <w:p w14:paraId="2E1A215E" w14:textId="77777777" w:rsidR="00A91AC2" w:rsidRDefault="00A91AC2" w:rsidP="00A91AC2">
      <w:pPr>
        <w:spacing w:line="259" w:lineRule="auto"/>
        <w:rPr>
          <w:rFonts w:ascii="Arial" w:hAnsi="Arial" w:cs="Arial"/>
          <w:color w:val="222222"/>
          <w:sz w:val="27"/>
          <w:szCs w:val="27"/>
          <w:u w:val="single"/>
        </w:rPr>
      </w:pPr>
    </w:p>
    <w:p w14:paraId="3B7EEF50" w14:textId="77777777" w:rsidR="00A91AC2" w:rsidRDefault="00A91AC2" w:rsidP="00A91AC2">
      <w:pPr>
        <w:spacing w:line="259" w:lineRule="auto"/>
        <w:rPr>
          <w:rFonts w:ascii="Arial" w:hAnsi="Arial" w:cs="Arial"/>
          <w:color w:val="222222"/>
          <w:sz w:val="27"/>
          <w:szCs w:val="27"/>
          <w:u w:val="single"/>
        </w:rPr>
      </w:pPr>
    </w:p>
    <w:p w14:paraId="0FAF9393" w14:textId="77777777" w:rsidR="00A91AC2" w:rsidRDefault="00A91AC2" w:rsidP="00A91AC2">
      <w:pPr>
        <w:spacing w:line="259" w:lineRule="auto"/>
        <w:rPr>
          <w:rFonts w:ascii="Arial" w:hAnsi="Arial" w:cs="Arial"/>
          <w:color w:val="222222"/>
          <w:sz w:val="27"/>
          <w:szCs w:val="27"/>
          <w:u w:val="single"/>
        </w:rPr>
      </w:pPr>
    </w:p>
    <w:p w14:paraId="5DBD3B21" w14:textId="77777777" w:rsidR="00A91AC2" w:rsidRDefault="00A91AC2" w:rsidP="00A91AC2">
      <w:pPr>
        <w:spacing w:line="259" w:lineRule="auto"/>
        <w:rPr>
          <w:rFonts w:ascii="Arial" w:hAnsi="Arial" w:cs="Arial"/>
          <w:color w:val="222222"/>
          <w:sz w:val="27"/>
          <w:szCs w:val="27"/>
          <w:u w:val="single"/>
        </w:rPr>
      </w:pPr>
    </w:p>
    <w:p w14:paraId="3F923AD4" w14:textId="77777777" w:rsidR="00A91AC2" w:rsidRDefault="00A91AC2" w:rsidP="00A91AC2">
      <w:pPr>
        <w:spacing w:line="259" w:lineRule="auto"/>
        <w:rPr>
          <w:rFonts w:ascii="Arial" w:hAnsi="Arial" w:cs="Arial"/>
          <w:color w:val="222222"/>
          <w:sz w:val="27"/>
          <w:szCs w:val="27"/>
          <w:u w:val="single"/>
        </w:rPr>
      </w:pPr>
    </w:p>
    <w:p w14:paraId="67E7A8AF" w14:textId="77777777" w:rsidR="00A91AC2" w:rsidRDefault="00A91AC2" w:rsidP="00A91AC2">
      <w:pPr>
        <w:spacing w:line="259" w:lineRule="auto"/>
        <w:rPr>
          <w:rFonts w:ascii="Arial" w:hAnsi="Arial" w:cs="Arial"/>
          <w:color w:val="222222"/>
          <w:sz w:val="27"/>
          <w:szCs w:val="27"/>
          <w:u w:val="single"/>
        </w:rPr>
      </w:pPr>
    </w:p>
    <w:p w14:paraId="3D3F4154" w14:textId="77777777" w:rsidR="00A91AC2" w:rsidRDefault="00A91AC2" w:rsidP="00A91AC2">
      <w:pPr>
        <w:spacing w:line="259" w:lineRule="auto"/>
        <w:rPr>
          <w:rFonts w:ascii="Arial" w:hAnsi="Arial" w:cs="Arial"/>
          <w:color w:val="222222"/>
          <w:sz w:val="27"/>
          <w:szCs w:val="27"/>
          <w:u w:val="single"/>
        </w:rPr>
      </w:pPr>
    </w:p>
    <w:p w14:paraId="72C6A902" w14:textId="0F16786A" w:rsidR="00A91AC2" w:rsidRDefault="00A91AC2" w:rsidP="00F41C4E">
      <w:pPr>
        <w:spacing w:line="259" w:lineRule="auto"/>
        <w:rPr>
          <w:rFonts w:ascii="Arial" w:hAnsi="Arial" w:cs="Arial"/>
          <w:color w:val="222222"/>
          <w:sz w:val="27"/>
          <w:szCs w:val="27"/>
          <w:u w:val="single"/>
        </w:rPr>
      </w:pPr>
    </w:p>
    <w:p w14:paraId="6C162FB4" w14:textId="2A310B3F" w:rsidR="00A91AC2" w:rsidRDefault="00A91AC2" w:rsidP="00F41C4E">
      <w:pPr>
        <w:spacing w:line="259" w:lineRule="auto"/>
        <w:rPr>
          <w:rFonts w:ascii="Arial" w:hAnsi="Arial" w:cs="Arial"/>
          <w:color w:val="222222"/>
          <w:sz w:val="27"/>
          <w:szCs w:val="27"/>
          <w:u w:val="single"/>
        </w:rPr>
      </w:pPr>
    </w:p>
    <w:p w14:paraId="3689374B" w14:textId="491B160E" w:rsidR="00A91AC2" w:rsidRDefault="00A91AC2" w:rsidP="00F41C4E">
      <w:pPr>
        <w:spacing w:line="259" w:lineRule="auto"/>
        <w:rPr>
          <w:rFonts w:ascii="Arial" w:hAnsi="Arial" w:cs="Arial"/>
          <w:color w:val="222222"/>
          <w:sz w:val="27"/>
          <w:szCs w:val="27"/>
          <w:u w:val="single"/>
        </w:rPr>
      </w:pPr>
    </w:p>
    <w:p w14:paraId="2F2A00D0" w14:textId="77777777" w:rsidR="00A91AC2" w:rsidRDefault="00A91AC2" w:rsidP="00F41C4E">
      <w:pPr>
        <w:spacing w:line="259" w:lineRule="auto"/>
        <w:rPr>
          <w:rFonts w:ascii="Arial" w:hAnsi="Arial" w:cs="Arial"/>
          <w:color w:val="222222"/>
          <w:sz w:val="27"/>
          <w:szCs w:val="27"/>
          <w:u w:val="single"/>
        </w:rPr>
      </w:pPr>
    </w:p>
    <w:p w14:paraId="4D4218B4" w14:textId="7BBA7EF0" w:rsidR="00F41C4E" w:rsidRDefault="00F41C4E" w:rsidP="00F41C4E">
      <w:pPr>
        <w:spacing w:line="259" w:lineRule="auto"/>
        <w:rPr>
          <w:rFonts w:ascii="Arial" w:hAnsi="Arial" w:cs="Arial"/>
          <w:color w:val="222222"/>
          <w:sz w:val="27"/>
          <w:szCs w:val="27"/>
          <w:u w:val="single"/>
        </w:rPr>
      </w:pPr>
    </w:p>
    <w:p w14:paraId="297DF260" w14:textId="423DECEC" w:rsidR="00F41C4E" w:rsidRDefault="00F41C4E" w:rsidP="00F41C4E">
      <w:pPr>
        <w:spacing w:line="259" w:lineRule="auto"/>
        <w:rPr>
          <w:rFonts w:ascii="Arial" w:hAnsi="Arial" w:cs="Arial"/>
          <w:color w:val="222222"/>
          <w:sz w:val="27"/>
          <w:szCs w:val="27"/>
          <w:u w:val="single"/>
        </w:rPr>
      </w:pPr>
    </w:p>
    <w:p w14:paraId="5D83EF7D" w14:textId="2987743D" w:rsidR="00F41C4E" w:rsidRDefault="00F41C4E" w:rsidP="00F41C4E">
      <w:pPr>
        <w:spacing w:line="259" w:lineRule="auto"/>
        <w:rPr>
          <w:rFonts w:ascii="Arial" w:hAnsi="Arial" w:cs="Arial"/>
          <w:color w:val="222222"/>
          <w:sz w:val="27"/>
          <w:szCs w:val="27"/>
          <w:u w:val="single"/>
        </w:rPr>
      </w:pPr>
    </w:p>
    <w:p w14:paraId="4C831C3B" w14:textId="5CDED5A1" w:rsidR="00F41C4E" w:rsidRDefault="00F41C4E" w:rsidP="00F41C4E">
      <w:pPr>
        <w:spacing w:line="259" w:lineRule="auto"/>
        <w:rPr>
          <w:rFonts w:ascii="Arial" w:hAnsi="Arial" w:cs="Arial"/>
          <w:color w:val="222222"/>
          <w:sz w:val="27"/>
          <w:szCs w:val="27"/>
          <w:u w:val="single"/>
        </w:rPr>
      </w:pPr>
    </w:p>
    <w:p w14:paraId="6BB6654A" w14:textId="4F58C5FD" w:rsidR="00F41C4E" w:rsidRDefault="00F41C4E" w:rsidP="00F41C4E">
      <w:pPr>
        <w:spacing w:line="259" w:lineRule="auto"/>
        <w:rPr>
          <w:rFonts w:ascii="Arial" w:hAnsi="Arial" w:cs="Arial"/>
          <w:color w:val="222222"/>
          <w:sz w:val="27"/>
          <w:szCs w:val="27"/>
          <w:u w:val="single"/>
        </w:rPr>
      </w:pPr>
    </w:p>
    <w:p w14:paraId="3DD57545" w14:textId="7B61C4C6" w:rsidR="00A91AC2" w:rsidRDefault="00A91AC2" w:rsidP="00A91AC2">
      <w:pPr>
        <w:spacing w:line="259" w:lineRule="auto"/>
        <w:rPr>
          <w:rFonts w:ascii="Arial" w:hAnsi="Arial" w:cs="Arial"/>
          <w:color w:val="222222"/>
          <w:sz w:val="27"/>
          <w:szCs w:val="27"/>
          <w:u w:val="single"/>
        </w:rPr>
      </w:pPr>
    </w:p>
    <w:p w14:paraId="4100A9AA" w14:textId="77DEBF14"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67616" behindDoc="0" locked="0" layoutInCell="1" allowOverlap="1" wp14:anchorId="22598768" wp14:editId="3AC4127B">
                <wp:simplePos x="0" y="0"/>
                <wp:positionH relativeFrom="column">
                  <wp:posOffset>-12700</wp:posOffset>
                </wp:positionH>
                <wp:positionV relativeFrom="paragraph">
                  <wp:posOffset>103505</wp:posOffset>
                </wp:positionV>
                <wp:extent cx="5753735" cy="3454400"/>
                <wp:effectExtent l="0" t="0" r="18415" b="12700"/>
                <wp:wrapNone/>
                <wp:docPr id="321" name="Rectangle à coins arrondis 321"/>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08032CA" w14:textId="5948C8FE" w:rsidR="00A01672" w:rsidRDefault="00A01672" w:rsidP="00A01672">
                            <w:pPr>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La mare naturelle est source de vie incroyable où s’épanouit une grande diversité d’oiseaux, amphibiens, insectes et plantes.</w:t>
                            </w:r>
                          </w:p>
                          <w:p w14:paraId="5853A96A" w14:textId="1C972BFD" w:rsidR="00A01672" w:rsidRDefault="00A01672" w:rsidP="00A01672">
                            <w:pPr>
                              <w:jc w:val="center"/>
                              <w:rPr>
                                <w:rFonts w:ascii="Cambria" w:eastAsia="Times New Roman" w:hAnsi="Cambria" w:cs="Cambria"/>
                                <w:i/>
                                <w:iCs/>
                                <w:color w:val="0070C0"/>
                                <w:kern w:val="28"/>
                                <w:sz w:val="40"/>
                                <w:szCs w:val="40"/>
                                <w:lang w:val="fr-BE" w:eastAsia="fr-BE"/>
                              </w:rPr>
                            </w:pPr>
                          </w:p>
                          <w:p w14:paraId="6E7F52A3" w14:textId="7D0920F7" w:rsidR="00A01672" w:rsidRDefault="00A01672" w:rsidP="00A01672">
                            <w:pPr>
                              <w:jc w:val="center"/>
                            </w:pPr>
                            <w:r>
                              <w:rPr>
                                <w:rFonts w:ascii="Cambria" w:eastAsia="Times New Roman" w:hAnsi="Cambria" w:cs="Cambria"/>
                                <w:i/>
                                <w:iCs/>
                                <w:color w:val="0070C0"/>
                                <w:kern w:val="28"/>
                                <w:sz w:val="40"/>
                                <w:szCs w:val="40"/>
                                <w:lang w:val="fr-BE" w:eastAsia="fr-BE"/>
                              </w:rPr>
                              <w:t>Elle permet d’assurer l’approvisionnement en eaux, de récolter les eaux pluviales, de purifier les eaux de ruissellement et de maintenir les zones humides en déclin.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598768" id="Rectangle à coins arrondis 321" o:spid="_x0000_s1061" style="position:absolute;margin-left:-1pt;margin-top:8.15pt;width:453.05pt;height:272pt;z-index:251567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" fillcolor="white [3201]" strokecolor="#31849b [2408]" strokeweight="2pt">
                <v:textbox>
                  <w:txbxContent>
                    <w:p w14:paraId="108032CA" w14:textId="5948C8FE" w:rsidR="00A01672" w:rsidRDefault="00A01672" w:rsidP="00A01672">
                      <w:pPr>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La mare naturelle est source de vie incroyable où s’épanouit une grande diversité d’oiseaux, amphibiens, insectes et plantes.</w:t>
                      </w:r>
                    </w:p>
                    <w:p w14:paraId="5853A96A" w14:textId="1C972BFD" w:rsidR="00A01672" w:rsidRDefault="00A01672" w:rsidP="00A01672">
                      <w:pPr>
                        <w:jc w:val="center"/>
                        <w:rPr>
                          <w:rFonts w:ascii="Cambria" w:eastAsia="Times New Roman" w:hAnsi="Cambria" w:cs="Cambria"/>
                          <w:i/>
                          <w:iCs/>
                          <w:color w:val="0070C0"/>
                          <w:kern w:val="28"/>
                          <w:sz w:val="40"/>
                          <w:szCs w:val="40"/>
                          <w:lang w:val="fr-BE" w:eastAsia="fr-BE"/>
                        </w:rPr>
                      </w:pPr>
                    </w:p>
                    <w:p w14:paraId="6E7F52A3" w14:textId="7D0920F7" w:rsidR="00A01672" w:rsidRDefault="00A01672" w:rsidP="00A01672">
                      <w:pPr>
                        <w:jc w:val="center"/>
                      </w:pPr>
                      <w:r>
                        <w:rPr>
                          <w:rFonts w:ascii="Cambria" w:eastAsia="Times New Roman" w:hAnsi="Cambria" w:cs="Cambria"/>
                          <w:i/>
                          <w:iCs/>
                          <w:color w:val="0070C0"/>
                          <w:kern w:val="28"/>
                          <w:sz w:val="40"/>
                          <w:szCs w:val="40"/>
                          <w:lang w:val="fr-BE" w:eastAsia="fr-BE"/>
                        </w:rPr>
                        <w:t>Elle permet d’assurer l’approvisionnement en eaux, de récolter les eaux pluviales, de purifier les eaux de ruissellement et de maintenir les zones humides en déclin.</w:t>
                      </w:r>
                    </w:p>
                  </w:txbxContent>
                </v:textbox>
              </v:roundrect>
            </w:pict>
          </mc:Fallback>
        </mc:AlternateContent>
      </w:r>
    </w:p>
    <w:p w14:paraId="5179B12E" w14:textId="4F0BA9AB" w:rsidR="00A91AC2" w:rsidRDefault="00A91AC2" w:rsidP="00A91AC2">
      <w:pPr>
        <w:spacing w:line="259" w:lineRule="auto"/>
        <w:rPr>
          <w:rFonts w:ascii="Arial" w:hAnsi="Arial" w:cs="Arial"/>
          <w:color w:val="222222"/>
          <w:sz w:val="27"/>
          <w:szCs w:val="27"/>
          <w:u w:val="single"/>
        </w:rPr>
      </w:pPr>
    </w:p>
    <w:p w14:paraId="448F040F" w14:textId="273E33B9" w:rsidR="00A91AC2" w:rsidRDefault="00A91AC2" w:rsidP="00A91AC2">
      <w:pPr>
        <w:spacing w:line="259" w:lineRule="auto"/>
        <w:rPr>
          <w:rFonts w:ascii="Arial" w:hAnsi="Arial" w:cs="Arial"/>
          <w:color w:val="222222"/>
          <w:sz w:val="27"/>
          <w:szCs w:val="27"/>
          <w:u w:val="single"/>
        </w:rPr>
      </w:pPr>
    </w:p>
    <w:p w14:paraId="3D9B7ED4" w14:textId="3039EEE8" w:rsidR="00A91AC2" w:rsidRDefault="00A91AC2" w:rsidP="00A91AC2">
      <w:pPr>
        <w:spacing w:line="259" w:lineRule="auto"/>
        <w:rPr>
          <w:rFonts w:ascii="Arial" w:hAnsi="Arial" w:cs="Arial"/>
          <w:color w:val="222222"/>
          <w:sz w:val="27"/>
          <w:szCs w:val="27"/>
          <w:u w:val="single"/>
        </w:rPr>
      </w:pPr>
    </w:p>
    <w:p w14:paraId="115D5A85" w14:textId="6F7E0DC7" w:rsidR="00A91AC2" w:rsidRDefault="00A91AC2" w:rsidP="00A91AC2">
      <w:pPr>
        <w:spacing w:line="259" w:lineRule="auto"/>
        <w:rPr>
          <w:rFonts w:ascii="Arial" w:hAnsi="Arial" w:cs="Arial"/>
          <w:color w:val="222222"/>
          <w:sz w:val="27"/>
          <w:szCs w:val="27"/>
          <w:u w:val="single"/>
        </w:rPr>
      </w:pPr>
    </w:p>
    <w:p w14:paraId="45664914" w14:textId="1D032D88" w:rsidR="00A91AC2" w:rsidRDefault="00A91AC2" w:rsidP="00A91AC2">
      <w:pPr>
        <w:spacing w:line="259" w:lineRule="auto"/>
        <w:rPr>
          <w:rFonts w:ascii="Arial" w:hAnsi="Arial" w:cs="Arial"/>
          <w:color w:val="222222"/>
          <w:sz w:val="27"/>
          <w:szCs w:val="27"/>
          <w:u w:val="single"/>
        </w:rPr>
      </w:pPr>
    </w:p>
    <w:p w14:paraId="000E56EA" w14:textId="77777777" w:rsidR="00A91AC2" w:rsidRDefault="00A91AC2" w:rsidP="00A91AC2">
      <w:pPr>
        <w:spacing w:line="259" w:lineRule="auto"/>
        <w:rPr>
          <w:rFonts w:ascii="Arial" w:hAnsi="Arial" w:cs="Arial"/>
          <w:color w:val="222222"/>
          <w:sz w:val="27"/>
          <w:szCs w:val="27"/>
          <w:u w:val="single"/>
        </w:rPr>
      </w:pPr>
    </w:p>
    <w:p w14:paraId="41290FE5" w14:textId="77777777" w:rsidR="00A91AC2" w:rsidRDefault="00A91AC2" w:rsidP="00A91AC2">
      <w:pPr>
        <w:spacing w:line="259" w:lineRule="auto"/>
        <w:rPr>
          <w:rFonts w:ascii="Arial" w:hAnsi="Arial" w:cs="Arial"/>
          <w:color w:val="222222"/>
          <w:sz w:val="27"/>
          <w:szCs w:val="27"/>
          <w:u w:val="single"/>
        </w:rPr>
      </w:pPr>
    </w:p>
    <w:p w14:paraId="5F53A992" w14:textId="77777777" w:rsidR="00A91AC2" w:rsidRDefault="00A91AC2" w:rsidP="00A91AC2">
      <w:pPr>
        <w:spacing w:line="259" w:lineRule="auto"/>
        <w:rPr>
          <w:rFonts w:ascii="Arial" w:hAnsi="Arial" w:cs="Arial"/>
          <w:color w:val="222222"/>
          <w:sz w:val="27"/>
          <w:szCs w:val="27"/>
          <w:u w:val="single"/>
        </w:rPr>
      </w:pPr>
    </w:p>
    <w:p w14:paraId="279D244D" w14:textId="77777777" w:rsidR="00A91AC2" w:rsidRDefault="00A91AC2" w:rsidP="00A91AC2">
      <w:pPr>
        <w:spacing w:line="259" w:lineRule="auto"/>
        <w:rPr>
          <w:rFonts w:ascii="Arial" w:hAnsi="Arial" w:cs="Arial"/>
          <w:color w:val="222222"/>
          <w:sz w:val="27"/>
          <w:szCs w:val="27"/>
          <w:u w:val="single"/>
        </w:rPr>
      </w:pPr>
    </w:p>
    <w:p w14:paraId="528664C7" w14:textId="77777777" w:rsidR="00A91AC2" w:rsidRDefault="00A91AC2" w:rsidP="00A91AC2">
      <w:pPr>
        <w:spacing w:line="259" w:lineRule="auto"/>
        <w:rPr>
          <w:rFonts w:ascii="Arial" w:hAnsi="Arial" w:cs="Arial"/>
          <w:color w:val="222222"/>
          <w:sz w:val="27"/>
          <w:szCs w:val="27"/>
          <w:u w:val="single"/>
        </w:rPr>
      </w:pPr>
    </w:p>
    <w:p w14:paraId="08D51916" w14:textId="77777777" w:rsidR="00A91AC2" w:rsidRDefault="00A91AC2" w:rsidP="00A91AC2">
      <w:pPr>
        <w:spacing w:line="259" w:lineRule="auto"/>
        <w:rPr>
          <w:rFonts w:ascii="Arial" w:hAnsi="Arial" w:cs="Arial"/>
          <w:color w:val="222222"/>
          <w:sz w:val="27"/>
          <w:szCs w:val="27"/>
          <w:u w:val="single"/>
        </w:rPr>
      </w:pPr>
    </w:p>
    <w:p w14:paraId="72301EF5" w14:textId="77777777" w:rsidR="00A91AC2" w:rsidRDefault="00A91AC2" w:rsidP="00A91AC2">
      <w:pPr>
        <w:spacing w:line="259" w:lineRule="auto"/>
        <w:rPr>
          <w:rFonts w:ascii="Arial" w:hAnsi="Arial" w:cs="Arial"/>
          <w:color w:val="222222"/>
          <w:sz w:val="27"/>
          <w:szCs w:val="27"/>
          <w:u w:val="single"/>
        </w:rPr>
      </w:pPr>
    </w:p>
    <w:p w14:paraId="3B207F29" w14:textId="0BCC71F2" w:rsidR="00A91AC2" w:rsidRDefault="00A91AC2" w:rsidP="00A91AC2">
      <w:pPr>
        <w:spacing w:line="259" w:lineRule="auto"/>
        <w:rPr>
          <w:rFonts w:ascii="Arial" w:hAnsi="Arial" w:cs="Arial"/>
          <w:color w:val="222222"/>
          <w:sz w:val="27"/>
          <w:szCs w:val="27"/>
          <w:u w:val="single"/>
        </w:rPr>
      </w:pPr>
    </w:p>
    <w:p w14:paraId="68BB1FEF" w14:textId="77777777" w:rsidR="00A91AC2" w:rsidRDefault="00A91AC2" w:rsidP="00A91AC2">
      <w:pPr>
        <w:spacing w:line="259" w:lineRule="auto"/>
        <w:rPr>
          <w:rFonts w:ascii="Arial" w:hAnsi="Arial" w:cs="Arial"/>
          <w:color w:val="222222"/>
          <w:sz w:val="27"/>
          <w:szCs w:val="27"/>
          <w:u w:val="single"/>
        </w:rPr>
      </w:pPr>
    </w:p>
    <w:p w14:paraId="6DC4FE12" w14:textId="4663DE92" w:rsidR="00A91AC2" w:rsidRDefault="00A91AC2" w:rsidP="00A91AC2">
      <w:pPr>
        <w:spacing w:line="259" w:lineRule="auto"/>
        <w:rPr>
          <w:rFonts w:ascii="Arial" w:hAnsi="Arial" w:cs="Arial"/>
          <w:color w:val="222222"/>
          <w:sz w:val="27"/>
          <w:szCs w:val="27"/>
          <w:u w:val="single"/>
        </w:rPr>
      </w:pPr>
    </w:p>
    <w:p w14:paraId="3953E81C" w14:textId="0AB501FC"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69664" behindDoc="0" locked="0" layoutInCell="1" allowOverlap="1" wp14:anchorId="729C08F6" wp14:editId="0F05D526">
                <wp:simplePos x="0" y="0"/>
                <wp:positionH relativeFrom="column">
                  <wp:posOffset>-12700</wp:posOffset>
                </wp:positionH>
                <wp:positionV relativeFrom="paragraph">
                  <wp:posOffset>212725</wp:posOffset>
                </wp:positionV>
                <wp:extent cx="5753735" cy="3454400"/>
                <wp:effectExtent l="0" t="0" r="18415" b="12700"/>
                <wp:wrapNone/>
                <wp:docPr id="322" name="Rectangle à coins arrondis 322"/>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2489056" w14:textId="77777777" w:rsidR="00A91AC2" w:rsidRDefault="00A91AC2" w:rsidP="00A91AC2">
                            <w:pPr>
                              <w:jc w:val="center"/>
                            </w:pPr>
                          </w:p>
                          <w:p w14:paraId="44D61EEA" w14:textId="77777777" w:rsidR="00A91AC2" w:rsidRDefault="00A91AC2" w:rsidP="00A91AC2">
                            <w:pPr>
                              <w:jc w:val="center"/>
                            </w:pPr>
                          </w:p>
                          <w:p w14:paraId="656CD185" w14:textId="77777777" w:rsidR="00A91AC2" w:rsidRDefault="00A91AC2" w:rsidP="00A91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9C08F6" id="Rectangle à coins arrondis 322" o:spid="_x0000_s1062" style="position:absolute;margin-left:-1pt;margin-top:16.75pt;width:453.05pt;height:272pt;z-index:2515696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" fillcolor="white [3201]" strokecolor="#31849b [2408]" strokeweight="2pt">
                <v:textbox>
                  <w:txbxContent>
                    <w:p w14:paraId="52489056" w14:textId="77777777" w:rsidR="00A91AC2" w:rsidRDefault="00A91AC2" w:rsidP="00A91AC2">
                      <w:pPr>
                        <w:jc w:val="center"/>
                      </w:pPr>
                    </w:p>
                    <w:p w14:paraId="44D61EEA" w14:textId="77777777" w:rsidR="00A91AC2" w:rsidRDefault="00A91AC2" w:rsidP="00A91AC2">
                      <w:pPr>
                        <w:jc w:val="center"/>
                      </w:pPr>
                    </w:p>
                    <w:p w14:paraId="656CD185" w14:textId="77777777" w:rsidR="00A91AC2" w:rsidRDefault="00A91AC2" w:rsidP="00A91AC2">
                      <w:pPr>
                        <w:jc w:val="center"/>
                      </w:pPr>
                    </w:p>
                  </w:txbxContent>
                </v:textbox>
              </v:roundrect>
            </w:pict>
          </mc:Fallback>
        </mc:AlternateContent>
      </w:r>
    </w:p>
    <w:p w14:paraId="62FC3F7B" w14:textId="375550A3" w:rsidR="00A91AC2" w:rsidRDefault="00A0167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04480" behindDoc="0" locked="0" layoutInCell="1" allowOverlap="1" wp14:anchorId="4C8562FF" wp14:editId="6DCECBD3">
                <wp:simplePos x="0" y="0"/>
                <wp:positionH relativeFrom="column">
                  <wp:posOffset>1493520</wp:posOffset>
                </wp:positionH>
                <wp:positionV relativeFrom="paragraph">
                  <wp:posOffset>146685</wp:posOffset>
                </wp:positionV>
                <wp:extent cx="2956560" cy="432435"/>
                <wp:effectExtent l="0" t="0" r="0" b="5715"/>
                <wp:wrapNone/>
                <wp:docPr id="13" name="Zone de texte 13"/>
                <wp:cNvGraphicFramePr/>
                <a:graphic xmlns:a="http://schemas.openxmlformats.org/drawingml/2006/main">
                  <a:graphicData uri="http://schemas.microsoft.com/office/word/2010/wordprocessingShape">
                    <wps:wsp>
                      <wps:cNvSpPr txBox="1"/>
                      <wps:spPr>
                        <a:xfrm>
                          <a:off x="0" y="0"/>
                          <a:ext cx="2956560" cy="432435"/>
                        </a:xfrm>
                        <a:prstGeom prst="rect">
                          <a:avLst/>
                        </a:prstGeom>
                        <a:ln>
                          <a:noFill/>
                          <a:prstDash val="sysDot"/>
                        </a:ln>
                      </wps:spPr>
                      <wps:style>
                        <a:lnRef idx="2">
                          <a:schemeClr val="dk1"/>
                        </a:lnRef>
                        <a:fillRef idx="1">
                          <a:schemeClr val="lt1"/>
                        </a:fillRef>
                        <a:effectRef idx="0">
                          <a:schemeClr val="dk1"/>
                        </a:effectRef>
                        <a:fontRef idx="minor">
                          <a:schemeClr val="dk1"/>
                        </a:fontRef>
                      </wps:style>
                      <wps:txbx>
                        <w:txbxContent>
                          <w:p w14:paraId="531F91E8" w14:textId="3D5977B2"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mare naturelle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8562FF" id="Zone de texte 13" o:spid="_x0000_s1063" type="#_x0000_t202" style="position:absolute;margin-left:117.6pt;margin-top:11.55pt;width:232.8pt;height:34.05pt;z-index:25160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" fillcolor="white [3201]" stroked="f" strokeweight="2pt">
                <v:stroke dashstyle="1 1"/>
                <v:textbox>
                  <w:txbxContent>
                    <w:p w14:paraId="531F91E8" w14:textId="3D5977B2"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mare naturelle</w:t>
                      </w:r>
                    </w:p>
                  </w:txbxContent>
                </v:textbox>
              </v:shape>
            </w:pict>
          </mc:Fallback>
        </mc:AlternateContent>
      </w:r>
    </w:p>
    <w:p w14:paraId="021C2C33" w14:textId="0F97D11B" w:rsidR="00A91AC2" w:rsidRDefault="00A91AC2" w:rsidP="00A91AC2">
      <w:pPr>
        <w:spacing w:line="259" w:lineRule="auto"/>
        <w:rPr>
          <w:rFonts w:ascii="Arial" w:hAnsi="Arial" w:cs="Arial"/>
          <w:color w:val="222222"/>
          <w:sz w:val="27"/>
          <w:szCs w:val="27"/>
          <w:u w:val="single"/>
        </w:rPr>
      </w:pPr>
    </w:p>
    <w:p w14:paraId="0DD86431" w14:textId="398F06F0" w:rsidR="00A91AC2" w:rsidRDefault="00A01672" w:rsidP="00A91AC2">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79904" behindDoc="0" locked="0" layoutInCell="1" allowOverlap="1" wp14:anchorId="223543D2" wp14:editId="316E4042">
            <wp:simplePos x="0" y="0"/>
            <wp:positionH relativeFrom="column">
              <wp:posOffset>1162050</wp:posOffset>
            </wp:positionH>
            <wp:positionV relativeFrom="paragraph">
              <wp:posOffset>183515</wp:posOffset>
            </wp:positionV>
            <wp:extent cx="3558540" cy="2490470"/>
            <wp:effectExtent l="0" t="0" r="3810" b="5080"/>
            <wp:wrapThrough wrapText="bothSides">
              <wp:wrapPolygon edited="0">
                <wp:start x="0" y="0"/>
                <wp:lineTo x="0" y="21479"/>
                <wp:lineTo x="21507" y="21479"/>
                <wp:lineTo x="21507" y="0"/>
                <wp:lineTo x="0" y="0"/>
              </wp:wrapPolygon>
            </wp:wrapThrough>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46492" t="25689" r="17068" b="23788"/>
                    <a:stretch/>
                  </pic:blipFill>
                  <pic:spPr bwMode="auto">
                    <a:xfrm>
                      <a:off x="0" y="0"/>
                      <a:ext cx="3558540" cy="2490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88601A" w14:textId="1D3AF255" w:rsidR="00A91AC2" w:rsidRDefault="00A91AC2" w:rsidP="00A91AC2">
      <w:pPr>
        <w:spacing w:line="259" w:lineRule="auto"/>
        <w:rPr>
          <w:rFonts w:ascii="Arial" w:hAnsi="Arial" w:cs="Arial"/>
          <w:color w:val="222222"/>
          <w:sz w:val="27"/>
          <w:szCs w:val="27"/>
          <w:u w:val="single"/>
        </w:rPr>
      </w:pPr>
    </w:p>
    <w:p w14:paraId="27DBAE0C" w14:textId="77777777" w:rsidR="00A91AC2" w:rsidRDefault="00A91AC2" w:rsidP="00A91AC2">
      <w:pPr>
        <w:spacing w:line="259" w:lineRule="auto"/>
        <w:rPr>
          <w:rFonts w:ascii="Arial" w:hAnsi="Arial" w:cs="Arial"/>
          <w:color w:val="222222"/>
          <w:sz w:val="27"/>
          <w:szCs w:val="27"/>
          <w:u w:val="single"/>
        </w:rPr>
      </w:pPr>
    </w:p>
    <w:p w14:paraId="31B0CBB7" w14:textId="77777777" w:rsidR="00A91AC2" w:rsidRDefault="00A91AC2" w:rsidP="00A91AC2">
      <w:pPr>
        <w:spacing w:line="259" w:lineRule="auto"/>
        <w:rPr>
          <w:rFonts w:ascii="Arial" w:hAnsi="Arial" w:cs="Arial"/>
          <w:color w:val="222222"/>
          <w:sz w:val="27"/>
          <w:szCs w:val="27"/>
          <w:u w:val="single"/>
        </w:rPr>
      </w:pPr>
    </w:p>
    <w:p w14:paraId="6683FEA6" w14:textId="77777777" w:rsidR="00A91AC2" w:rsidRDefault="00A91AC2" w:rsidP="00A91AC2">
      <w:pPr>
        <w:spacing w:line="259" w:lineRule="auto"/>
        <w:rPr>
          <w:rFonts w:ascii="Arial" w:hAnsi="Arial" w:cs="Arial"/>
          <w:color w:val="222222"/>
          <w:sz w:val="27"/>
          <w:szCs w:val="27"/>
          <w:u w:val="single"/>
        </w:rPr>
      </w:pPr>
    </w:p>
    <w:p w14:paraId="70CD17F8" w14:textId="77777777" w:rsidR="00A91AC2" w:rsidRDefault="00A91AC2" w:rsidP="00A91AC2">
      <w:pPr>
        <w:spacing w:line="259" w:lineRule="auto"/>
        <w:rPr>
          <w:rFonts w:ascii="Arial" w:hAnsi="Arial" w:cs="Arial"/>
          <w:color w:val="222222"/>
          <w:sz w:val="27"/>
          <w:szCs w:val="27"/>
          <w:u w:val="single"/>
        </w:rPr>
      </w:pPr>
    </w:p>
    <w:p w14:paraId="071D73FE" w14:textId="77777777" w:rsidR="00A91AC2" w:rsidRDefault="00A91AC2" w:rsidP="00A91AC2">
      <w:pPr>
        <w:spacing w:line="259" w:lineRule="auto"/>
        <w:rPr>
          <w:rFonts w:ascii="Arial" w:hAnsi="Arial" w:cs="Arial"/>
          <w:color w:val="222222"/>
          <w:sz w:val="27"/>
          <w:szCs w:val="27"/>
          <w:u w:val="single"/>
        </w:rPr>
      </w:pPr>
    </w:p>
    <w:p w14:paraId="0FF78429" w14:textId="77777777" w:rsidR="00A91AC2" w:rsidRDefault="00A91AC2" w:rsidP="00A91AC2">
      <w:pPr>
        <w:spacing w:line="259" w:lineRule="auto"/>
        <w:rPr>
          <w:rFonts w:ascii="Arial" w:hAnsi="Arial" w:cs="Arial"/>
          <w:color w:val="222222"/>
          <w:sz w:val="27"/>
          <w:szCs w:val="27"/>
          <w:u w:val="single"/>
        </w:rPr>
      </w:pPr>
    </w:p>
    <w:p w14:paraId="2595C4CE" w14:textId="77777777" w:rsidR="00A91AC2" w:rsidRDefault="00A91AC2" w:rsidP="00A91AC2">
      <w:pPr>
        <w:spacing w:line="259" w:lineRule="auto"/>
        <w:rPr>
          <w:rFonts w:ascii="Arial" w:hAnsi="Arial" w:cs="Arial"/>
          <w:color w:val="222222"/>
          <w:sz w:val="27"/>
          <w:szCs w:val="27"/>
          <w:u w:val="single"/>
        </w:rPr>
      </w:pPr>
    </w:p>
    <w:p w14:paraId="7DABD73E" w14:textId="77777777" w:rsidR="00A91AC2" w:rsidRDefault="00A91AC2" w:rsidP="00A91AC2">
      <w:pPr>
        <w:spacing w:line="259" w:lineRule="auto"/>
        <w:rPr>
          <w:rFonts w:ascii="Arial" w:hAnsi="Arial" w:cs="Arial"/>
          <w:color w:val="222222"/>
          <w:sz w:val="27"/>
          <w:szCs w:val="27"/>
          <w:u w:val="single"/>
        </w:rPr>
      </w:pPr>
    </w:p>
    <w:p w14:paraId="446D5F82" w14:textId="77777777" w:rsidR="00A91AC2" w:rsidRDefault="00A91AC2" w:rsidP="00A91AC2">
      <w:pPr>
        <w:spacing w:line="259" w:lineRule="auto"/>
        <w:rPr>
          <w:rFonts w:ascii="Arial" w:hAnsi="Arial" w:cs="Arial"/>
          <w:color w:val="222222"/>
          <w:sz w:val="27"/>
          <w:szCs w:val="27"/>
          <w:u w:val="single"/>
        </w:rPr>
      </w:pPr>
    </w:p>
    <w:p w14:paraId="32F5CCFA" w14:textId="5CB6F8D1" w:rsidR="00A91AC2" w:rsidRDefault="00A91AC2" w:rsidP="00A91AC2">
      <w:pPr>
        <w:spacing w:line="259" w:lineRule="auto"/>
        <w:rPr>
          <w:rFonts w:ascii="Arial" w:hAnsi="Arial" w:cs="Arial"/>
          <w:color w:val="222222"/>
          <w:sz w:val="27"/>
          <w:szCs w:val="27"/>
          <w:u w:val="single"/>
        </w:rPr>
      </w:pPr>
    </w:p>
    <w:p w14:paraId="72745705" w14:textId="227795FA" w:rsidR="00A91AC2" w:rsidRDefault="00A01672" w:rsidP="00A91AC2">
      <w:pPr>
        <w:spacing w:line="259" w:lineRule="auto"/>
        <w:rPr>
          <w:rFonts w:ascii="Arial" w:hAnsi="Arial" w:cs="Arial"/>
          <w:color w:val="222222"/>
          <w:sz w:val="27"/>
          <w:szCs w:val="27"/>
          <w:u w:val="single"/>
        </w:rPr>
      </w:pPr>
      <w:r>
        <w:rPr>
          <w:rFonts w:ascii="Arial" w:hAnsi="Arial" w:cs="Arial"/>
          <w:color w:val="222222"/>
          <w:sz w:val="27"/>
          <w:szCs w:val="27"/>
          <w:u w:val="single"/>
        </w:rPr>
        <w:br/>
      </w:r>
    </w:p>
    <w:p w14:paraId="2111C3BE" w14:textId="149AD358" w:rsidR="00A91AC2" w:rsidRDefault="00A91AC2" w:rsidP="00A91AC2">
      <w:pPr>
        <w:spacing w:line="259" w:lineRule="auto"/>
        <w:rPr>
          <w:rFonts w:ascii="Arial" w:hAnsi="Arial" w:cs="Arial"/>
          <w:color w:val="222222"/>
          <w:sz w:val="27"/>
          <w:szCs w:val="27"/>
          <w:u w:val="single"/>
        </w:rPr>
      </w:pPr>
    </w:p>
    <w:p w14:paraId="12AA8BCC" w14:textId="33C1C6C2" w:rsidR="00A91AC2" w:rsidRDefault="00A91AC2" w:rsidP="00A91AC2">
      <w:pPr>
        <w:spacing w:line="259" w:lineRule="auto"/>
        <w:rPr>
          <w:rFonts w:ascii="Arial" w:hAnsi="Arial" w:cs="Arial"/>
          <w:color w:val="222222"/>
          <w:sz w:val="27"/>
          <w:szCs w:val="27"/>
          <w:u w:val="single"/>
        </w:rPr>
      </w:pPr>
    </w:p>
    <w:p w14:paraId="2BF2DC6A" w14:textId="1EFEA37B" w:rsidR="00A91AC2" w:rsidRDefault="00A91AC2" w:rsidP="00A91AC2">
      <w:pPr>
        <w:spacing w:line="259" w:lineRule="auto"/>
        <w:rPr>
          <w:rFonts w:ascii="Arial" w:hAnsi="Arial" w:cs="Arial"/>
          <w:color w:val="222222"/>
          <w:sz w:val="27"/>
          <w:szCs w:val="27"/>
          <w:u w:val="single"/>
        </w:rPr>
      </w:pPr>
    </w:p>
    <w:p w14:paraId="29D25869" w14:textId="5F03461E" w:rsidR="00A91AC2" w:rsidRDefault="00A01672" w:rsidP="00A91AC2">
      <w:pPr>
        <w:spacing w:line="259" w:lineRule="auto"/>
        <w:rPr>
          <w:rFonts w:ascii="Arial" w:hAnsi="Arial" w:cs="Arial"/>
          <w:color w:val="222222"/>
          <w:sz w:val="27"/>
          <w:szCs w:val="27"/>
          <w:u w:val="single"/>
        </w:rPr>
      </w:pPr>
      <w:r>
        <w:rPr>
          <w:rFonts w:ascii="Arial" w:hAnsi="Arial" w:cs="Arial"/>
          <w:color w:val="222222"/>
          <w:sz w:val="27"/>
          <w:szCs w:val="27"/>
          <w:u w:val="single"/>
        </w:rPr>
        <w:br/>
      </w:r>
    </w:p>
    <w:p w14:paraId="7BA6B028" w14:textId="44C0DF60" w:rsidR="00A91AC2" w:rsidRDefault="00A91AC2" w:rsidP="00A91AC2">
      <w:pPr>
        <w:spacing w:line="259" w:lineRule="auto"/>
        <w:rPr>
          <w:rFonts w:ascii="Arial" w:hAnsi="Arial" w:cs="Arial"/>
          <w:color w:val="222222"/>
          <w:sz w:val="27"/>
          <w:szCs w:val="27"/>
          <w:u w:val="single"/>
        </w:rPr>
      </w:pPr>
    </w:p>
    <w:p w14:paraId="36462EA2" w14:textId="77777777" w:rsidR="00A91AC2" w:rsidRDefault="00A91AC2" w:rsidP="00A91AC2">
      <w:pPr>
        <w:spacing w:line="259" w:lineRule="auto"/>
        <w:rPr>
          <w:rFonts w:ascii="Arial" w:hAnsi="Arial" w:cs="Arial"/>
          <w:color w:val="222222"/>
          <w:sz w:val="27"/>
          <w:szCs w:val="27"/>
          <w:u w:val="single"/>
        </w:rPr>
      </w:pPr>
    </w:p>
    <w:p w14:paraId="063877CC" w14:textId="4B11484A" w:rsidR="00A91AC2" w:rsidRDefault="00A91AC2" w:rsidP="00A91AC2">
      <w:pPr>
        <w:spacing w:line="259" w:lineRule="auto"/>
        <w:rPr>
          <w:rFonts w:ascii="Arial" w:hAnsi="Arial" w:cs="Arial"/>
          <w:color w:val="222222"/>
          <w:sz w:val="27"/>
          <w:szCs w:val="27"/>
          <w:u w:val="single"/>
        </w:rPr>
      </w:pPr>
    </w:p>
    <w:p w14:paraId="653EC942" w14:textId="1B2D39F2" w:rsidR="00A91AC2" w:rsidRDefault="00A91AC2" w:rsidP="00A91AC2">
      <w:pPr>
        <w:spacing w:line="259" w:lineRule="auto"/>
        <w:rPr>
          <w:rFonts w:ascii="Arial" w:hAnsi="Arial" w:cs="Arial"/>
          <w:color w:val="222222"/>
          <w:sz w:val="27"/>
          <w:szCs w:val="27"/>
          <w:u w:val="single"/>
        </w:rPr>
      </w:pPr>
    </w:p>
    <w:p w14:paraId="6E9268C7" w14:textId="21E41B77" w:rsidR="00A91AC2" w:rsidRDefault="00A91AC2" w:rsidP="00A91AC2">
      <w:pPr>
        <w:spacing w:line="259" w:lineRule="auto"/>
        <w:rPr>
          <w:rFonts w:ascii="Arial" w:hAnsi="Arial" w:cs="Arial"/>
          <w:color w:val="222222"/>
          <w:sz w:val="27"/>
          <w:szCs w:val="27"/>
          <w:u w:val="single"/>
        </w:rPr>
      </w:pPr>
    </w:p>
    <w:p w14:paraId="01CA9BFF" w14:textId="4CA4F293"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71712" behindDoc="0" locked="0" layoutInCell="1" allowOverlap="1" wp14:anchorId="4D4A1815" wp14:editId="6DA3FF50">
                <wp:simplePos x="0" y="0"/>
                <wp:positionH relativeFrom="column">
                  <wp:posOffset>-12700</wp:posOffset>
                </wp:positionH>
                <wp:positionV relativeFrom="paragraph">
                  <wp:posOffset>103505</wp:posOffset>
                </wp:positionV>
                <wp:extent cx="5753735" cy="3454400"/>
                <wp:effectExtent l="0" t="0" r="18415" b="12700"/>
                <wp:wrapNone/>
                <wp:docPr id="323" name="Rectangle à coins arrondis 323"/>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DA595F" id="Rectangle à coins arrondis 323" o:spid="_x0000_s1026" style="position:absolute;margin-left:-1pt;margin-top:8.15pt;width:453.05pt;height:272pt;z-index:251571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" fillcolor="white [3201]" strokecolor="#31849b [2408]" strokeweight="2pt"/>
            </w:pict>
          </mc:Fallback>
        </mc:AlternateContent>
      </w:r>
    </w:p>
    <w:p w14:paraId="54CF494C" w14:textId="6EFAE23E" w:rsidR="00A91AC2" w:rsidRDefault="00A0167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05504" behindDoc="0" locked="0" layoutInCell="1" allowOverlap="1" wp14:anchorId="31F02D7B" wp14:editId="47868A03">
                <wp:simplePos x="0" y="0"/>
                <wp:positionH relativeFrom="column">
                  <wp:posOffset>1325880</wp:posOffset>
                </wp:positionH>
                <wp:positionV relativeFrom="paragraph">
                  <wp:posOffset>8255</wp:posOffset>
                </wp:positionV>
                <wp:extent cx="2956560" cy="432435"/>
                <wp:effectExtent l="0" t="0" r="0" b="5715"/>
                <wp:wrapNone/>
                <wp:docPr id="15" name="Zone de texte 15"/>
                <wp:cNvGraphicFramePr/>
                <a:graphic xmlns:a="http://schemas.openxmlformats.org/drawingml/2006/main">
                  <a:graphicData uri="http://schemas.microsoft.com/office/word/2010/wordprocessingShape">
                    <wps:wsp>
                      <wps:cNvSpPr txBox="1"/>
                      <wps:spPr>
                        <a:xfrm>
                          <a:off x="0" y="0"/>
                          <a:ext cx="2956560" cy="432435"/>
                        </a:xfrm>
                        <a:prstGeom prst="rect">
                          <a:avLst/>
                        </a:prstGeom>
                        <a:ln>
                          <a:noFill/>
                          <a:prstDash val="sysDot"/>
                        </a:ln>
                      </wps:spPr>
                      <wps:style>
                        <a:lnRef idx="2">
                          <a:schemeClr val="dk1"/>
                        </a:lnRef>
                        <a:fillRef idx="1">
                          <a:schemeClr val="lt1"/>
                        </a:fillRef>
                        <a:effectRef idx="0">
                          <a:schemeClr val="dk1"/>
                        </a:effectRef>
                        <a:fontRef idx="minor">
                          <a:schemeClr val="dk1"/>
                        </a:fontRef>
                      </wps:style>
                      <wps:txbx>
                        <w:txbxContent>
                          <w:p w14:paraId="78C18BF7" w14:textId="61F2153D"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haie d’arbustes et d’arbres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F02D7B" id="Zone de texte 15" o:spid="_x0000_s1064" type="#_x0000_t202" style="position:absolute;margin-left:104.4pt;margin-top:.65pt;width:232.8pt;height:34.05pt;z-index:25160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" fillcolor="white [3201]" stroked="f" strokeweight="2pt">
                <v:stroke dashstyle="1 1"/>
                <v:textbox>
                  <w:txbxContent>
                    <w:p w14:paraId="78C18BF7" w14:textId="61F2153D"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haie d’arbustes et d’arbres</w:t>
                      </w:r>
                    </w:p>
                  </w:txbxContent>
                </v:textbox>
              </v:shape>
            </w:pict>
          </mc:Fallback>
        </mc:AlternateContent>
      </w:r>
    </w:p>
    <w:p w14:paraId="2F3BC347" w14:textId="7FBB1456" w:rsidR="00A91AC2" w:rsidRDefault="00A91AC2" w:rsidP="00A91AC2">
      <w:pPr>
        <w:spacing w:line="259" w:lineRule="auto"/>
        <w:rPr>
          <w:rFonts w:ascii="Arial" w:hAnsi="Arial" w:cs="Arial"/>
          <w:color w:val="222222"/>
          <w:sz w:val="27"/>
          <w:szCs w:val="27"/>
          <w:u w:val="single"/>
        </w:rPr>
      </w:pPr>
    </w:p>
    <w:p w14:paraId="22BF3D08" w14:textId="3961FA47" w:rsidR="00A91AC2" w:rsidRDefault="00A01672" w:rsidP="00A91AC2">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82976" behindDoc="0" locked="0" layoutInCell="1" allowOverlap="1" wp14:anchorId="1B5FDCA3" wp14:editId="0F6968F0">
            <wp:simplePos x="0" y="0"/>
            <wp:positionH relativeFrom="column">
              <wp:posOffset>1195705</wp:posOffset>
            </wp:positionH>
            <wp:positionV relativeFrom="paragraph">
              <wp:posOffset>131445</wp:posOffset>
            </wp:positionV>
            <wp:extent cx="3528060" cy="2459355"/>
            <wp:effectExtent l="0" t="0" r="0" b="0"/>
            <wp:wrapThrough wrapText="bothSides">
              <wp:wrapPolygon edited="0">
                <wp:start x="0" y="0"/>
                <wp:lineTo x="0" y="21416"/>
                <wp:lineTo x="21460" y="21416"/>
                <wp:lineTo x="21460" y="0"/>
                <wp:lineTo x="0" y="0"/>
              </wp:wrapPolygon>
            </wp:wrapThrough>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46702" t="24572" r="16649" b="30007"/>
                    <a:stretch/>
                  </pic:blipFill>
                  <pic:spPr bwMode="auto">
                    <a:xfrm>
                      <a:off x="0" y="0"/>
                      <a:ext cx="3528060" cy="2459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952543" w14:textId="6EF49E18" w:rsidR="00A91AC2" w:rsidRDefault="00A91AC2" w:rsidP="00A91AC2">
      <w:pPr>
        <w:spacing w:line="259" w:lineRule="auto"/>
        <w:rPr>
          <w:rFonts w:ascii="Arial" w:hAnsi="Arial" w:cs="Arial"/>
          <w:color w:val="222222"/>
          <w:sz w:val="27"/>
          <w:szCs w:val="27"/>
          <w:u w:val="single"/>
        </w:rPr>
      </w:pPr>
    </w:p>
    <w:p w14:paraId="7DC34E82" w14:textId="77777777" w:rsidR="00A91AC2" w:rsidRDefault="00A91AC2" w:rsidP="00A91AC2">
      <w:pPr>
        <w:spacing w:line="259" w:lineRule="auto"/>
        <w:rPr>
          <w:rFonts w:ascii="Arial" w:hAnsi="Arial" w:cs="Arial"/>
          <w:color w:val="222222"/>
          <w:sz w:val="27"/>
          <w:szCs w:val="27"/>
          <w:u w:val="single"/>
        </w:rPr>
      </w:pPr>
    </w:p>
    <w:p w14:paraId="48A7C2E5" w14:textId="77777777" w:rsidR="00A91AC2" w:rsidRDefault="00A91AC2" w:rsidP="00A91AC2">
      <w:pPr>
        <w:spacing w:line="259" w:lineRule="auto"/>
        <w:rPr>
          <w:rFonts w:ascii="Arial" w:hAnsi="Arial" w:cs="Arial"/>
          <w:color w:val="222222"/>
          <w:sz w:val="27"/>
          <w:szCs w:val="27"/>
          <w:u w:val="single"/>
        </w:rPr>
      </w:pPr>
    </w:p>
    <w:p w14:paraId="66EC93CB" w14:textId="77777777" w:rsidR="00A91AC2" w:rsidRDefault="00A91AC2" w:rsidP="00A91AC2">
      <w:pPr>
        <w:spacing w:line="259" w:lineRule="auto"/>
        <w:rPr>
          <w:rFonts w:ascii="Arial" w:hAnsi="Arial" w:cs="Arial"/>
          <w:color w:val="222222"/>
          <w:sz w:val="27"/>
          <w:szCs w:val="27"/>
          <w:u w:val="single"/>
        </w:rPr>
      </w:pPr>
    </w:p>
    <w:p w14:paraId="1CEED353" w14:textId="77777777" w:rsidR="00A91AC2" w:rsidRDefault="00A91AC2" w:rsidP="00A91AC2">
      <w:pPr>
        <w:spacing w:line="259" w:lineRule="auto"/>
        <w:rPr>
          <w:rFonts w:ascii="Arial" w:hAnsi="Arial" w:cs="Arial"/>
          <w:color w:val="222222"/>
          <w:sz w:val="27"/>
          <w:szCs w:val="27"/>
          <w:u w:val="single"/>
        </w:rPr>
      </w:pPr>
    </w:p>
    <w:p w14:paraId="112DE54E" w14:textId="77777777" w:rsidR="00A91AC2" w:rsidRDefault="00A91AC2" w:rsidP="00A91AC2">
      <w:pPr>
        <w:spacing w:line="259" w:lineRule="auto"/>
        <w:rPr>
          <w:rFonts w:ascii="Arial" w:hAnsi="Arial" w:cs="Arial"/>
          <w:color w:val="222222"/>
          <w:sz w:val="27"/>
          <w:szCs w:val="27"/>
          <w:u w:val="single"/>
        </w:rPr>
      </w:pPr>
    </w:p>
    <w:p w14:paraId="28C2A61F" w14:textId="77777777" w:rsidR="00A91AC2" w:rsidRDefault="00A91AC2" w:rsidP="00A91AC2">
      <w:pPr>
        <w:spacing w:line="259" w:lineRule="auto"/>
        <w:rPr>
          <w:rFonts w:ascii="Arial" w:hAnsi="Arial" w:cs="Arial"/>
          <w:color w:val="222222"/>
          <w:sz w:val="27"/>
          <w:szCs w:val="27"/>
          <w:u w:val="single"/>
        </w:rPr>
      </w:pPr>
    </w:p>
    <w:p w14:paraId="4E6BC35C" w14:textId="77777777" w:rsidR="00A91AC2" w:rsidRDefault="00A91AC2" w:rsidP="00A91AC2">
      <w:pPr>
        <w:spacing w:line="259" w:lineRule="auto"/>
        <w:rPr>
          <w:rFonts w:ascii="Arial" w:hAnsi="Arial" w:cs="Arial"/>
          <w:color w:val="222222"/>
          <w:sz w:val="27"/>
          <w:szCs w:val="27"/>
          <w:u w:val="single"/>
        </w:rPr>
      </w:pPr>
    </w:p>
    <w:p w14:paraId="173280EF" w14:textId="77777777" w:rsidR="00A91AC2" w:rsidRDefault="00A91AC2" w:rsidP="00A91AC2">
      <w:pPr>
        <w:spacing w:line="259" w:lineRule="auto"/>
        <w:rPr>
          <w:rFonts w:ascii="Arial" w:hAnsi="Arial" w:cs="Arial"/>
          <w:color w:val="222222"/>
          <w:sz w:val="27"/>
          <w:szCs w:val="27"/>
          <w:u w:val="single"/>
        </w:rPr>
      </w:pPr>
    </w:p>
    <w:p w14:paraId="07890281" w14:textId="77777777" w:rsidR="00A91AC2" w:rsidRDefault="00A91AC2" w:rsidP="00A91AC2">
      <w:pPr>
        <w:spacing w:line="259" w:lineRule="auto"/>
        <w:rPr>
          <w:rFonts w:ascii="Arial" w:hAnsi="Arial" w:cs="Arial"/>
          <w:color w:val="222222"/>
          <w:sz w:val="27"/>
          <w:szCs w:val="27"/>
          <w:u w:val="single"/>
        </w:rPr>
      </w:pPr>
    </w:p>
    <w:p w14:paraId="2E31D2C0" w14:textId="77777777" w:rsidR="00A91AC2" w:rsidRDefault="00A91AC2" w:rsidP="00A91AC2">
      <w:pPr>
        <w:spacing w:line="259" w:lineRule="auto"/>
        <w:rPr>
          <w:rFonts w:ascii="Arial" w:hAnsi="Arial" w:cs="Arial"/>
          <w:color w:val="222222"/>
          <w:sz w:val="27"/>
          <w:szCs w:val="27"/>
          <w:u w:val="single"/>
        </w:rPr>
      </w:pPr>
    </w:p>
    <w:p w14:paraId="486ED8F4" w14:textId="77777777" w:rsidR="00A91AC2" w:rsidRDefault="00A91AC2" w:rsidP="00A91AC2">
      <w:pPr>
        <w:spacing w:line="259" w:lineRule="auto"/>
        <w:rPr>
          <w:rFonts w:ascii="Arial" w:hAnsi="Arial" w:cs="Arial"/>
          <w:color w:val="222222"/>
          <w:sz w:val="27"/>
          <w:szCs w:val="27"/>
          <w:u w:val="single"/>
        </w:rPr>
      </w:pPr>
    </w:p>
    <w:p w14:paraId="5F85F43C" w14:textId="77777777"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88448" behindDoc="0" locked="0" layoutInCell="1" allowOverlap="1" wp14:anchorId="19099B26" wp14:editId="59EB7C7A">
                <wp:simplePos x="0" y="0"/>
                <wp:positionH relativeFrom="column">
                  <wp:posOffset>-12700</wp:posOffset>
                </wp:positionH>
                <wp:positionV relativeFrom="paragraph">
                  <wp:posOffset>212725</wp:posOffset>
                </wp:positionV>
                <wp:extent cx="5753735" cy="3454400"/>
                <wp:effectExtent l="0" t="0" r="18415" b="12700"/>
                <wp:wrapNone/>
                <wp:docPr id="324" name="Rectangle à coins arrondis 324"/>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txbx>
                        <w:txbxContent>
                          <w:p w14:paraId="70EEEE4A" w14:textId="7777777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La haie a un rôle essentiel pour apporter gîte et couvert</w:t>
                            </w:r>
                            <w:r>
                              <w:rPr>
                                <w:rFonts w:ascii="Cambria" w:eastAsia="Times New Roman" w:hAnsi="Cambria" w:cs="Cambria"/>
                                <w:i/>
                                <w:iCs/>
                                <w:color w:val="0070C0"/>
                                <w:kern w:val="28"/>
                                <w:sz w:val="40"/>
                                <w:szCs w:val="40"/>
                                <w:lang w:val="fr-BE" w:eastAsia="fr-BE"/>
                              </w:rPr>
                              <w:t xml:space="preserve"> </w:t>
                            </w:r>
                            <w:r w:rsidRPr="00A01672">
                              <w:rPr>
                                <w:rFonts w:ascii="Cambria" w:eastAsia="Times New Roman" w:hAnsi="Cambria" w:cs="Cambria"/>
                                <w:i/>
                                <w:iCs/>
                                <w:color w:val="0070C0"/>
                                <w:kern w:val="28"/>
                                <w:sz w:val="40"/>
                                <w:szCs w:val="40"/>
                                <w:lang w:val="fr-BE" w:eastAsia="fr-BE"/>
                              </w:rPr>
                              <w:t xml:space="preserve">à de nombreuses espèces </w:t>
                            </w:r>
                            <w:r>
                              <w:rPr>
                                <w:rFonts w:ascii="Cambria" w:eastAsia="Times New Roman" w:hAnsi="Cambria" w:cs="Cambria"/>
                                <w:i/>
                                <w:iCs/>
                                <w:color w:val="0070C0"/>
                                <w:kern w:val="28"/>
                                <w:sz w:val="40"/>
                                <w:szCs w:val="40"/>
                                <w:lang w:val="fr-BE" w:eastAsia="fr-BE"/>
                              </w:rPr>
                              <w:t>animales</w:t>
                            </w:r>
                          </w:p>
                          <w:p w14:paraId="6CA15A1F" w14:textId="067FD3D9"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grâce à ses fleurs, graines, et baies.</w:t>
                            </w:r>
                          </w:p>
                          <w:p w14:paraId="3D6D17E7" w14:textId="77777777"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2D474566" w14:textId="7777777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Elle limite l’érosion du sol</w:t>
                            </w:r>
                            <w:r>
                              <w:rPr>
                                <w:rFonts w:ascii="Cambria" w:eastAsia="Times New Roman" w:hAnsi="Cambria" w:cs="Cambria"/>
                                <w:i/>
                                <w:iCs/>
                                <w:color w:val="0070C0"/>
                                <w:kern w:val="28"/>
                                <w:sz w:val="40"/>
                                <w:szCs w:val="40"/>
                                <w:lang w:val="fr-BE" w:eastAsia="fr-BE"/>
                              </w:rPr>
                              <w:t xml:space="preserve"> et permet l’infiltration de l’eau pour </w:t>
                            </w:r>
                            <w:r w:rsidRPr="00A01672">
                              <w:rPr>
                                <w:rFonts w:ascii="Cambria" w:eastAsia="Times New Roman" w:hAnsi="Cambria" w:cs="Cambria"/>
                                <w:i/>
                                <w:iCs/>
                                <w:color w:val="0070C0"/>
                                <w:kern w:val="28"/>
                                <w:sz w:val="40"/>
                                <w:szCs w:val="40"/>
                                <w:lang w:val="fr-BE" w:eastAsia="fr-BE"/>
                              </w:rPr>
                              <w:t>recharger les nappes</w:t>
                            </w:r>
                            <w:r>
                              <w:rPr>
                                <w:rFonts w:ascii="Cambria" w:eastAsia="Times New Roman" w:hAnsi="Cambria" w:cs="Cambria"/>
                                <w:i/>
                                <w:iCs/>
                                <w:color w:val="0070C0"/>
                                <w:kern w:val="28"/>
                                <w:sz w:val="40"/>
                                <w:szCs w:val="40"/>
                                <w:lang w:val="fr-BE" w:eastAsia="fr-BE"/>
                              </w:rPr>
                              <w:t xml:space="preserve"> </w:t>
                            </w:r>
                            <w:r w:rsidRPr="00A01672">
                              <w:rPr>
                                <w:rFonts w:ascii="Cambria" w:eastAsia="Times New Roman" w:hAnsi="Cambria" w:cs="Cambria"/>
                                <w:i/>
                                <w:iCs/>
                                <w:color w:val="0070C0"/>
                                <w:kern w:val="28"/>
                                <w:sz w:val="40"/>
                                <w:szCs w:val="40"/>
                                <w:lang w:val="fr-BE" w:eastAsia="fr-BE"/>
                              </w:rPr>
                              <w:t xml:space="preserve">phréatiques. </w:t>
                            </w:r>
                          </w:p>
                          <w:p w14:paraId="46D84FAF" w14:textId="7777777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614D698E" w14:textId="4BC4A168" w:rsidR="00A91AC2" w:rsidRDefault="00A01672" w:rsidP="00A01672">
                            <w:pPr>
                              <w:widowControl/>
                              <w:adjustRightInd w:val="0"/>
                              <w:jc w:val="center"/>
                            </w:pPr>
                            <w:r w:rsidRPr="00A01672">
                              <w:rPr>
                                <w:rFonts w:ascii="Cambria" w:eastAsia="Times New Roman" w:hAnsi="Cambria" w:cs="Cambria"/>
                                <w:i/>
                                <w:iCs/>
                                <w:color w:val="0070C0"/>
                                <w:kern w:val="28"/>
                                <w:sz w:val="40"/>
                                <w:szCs w:val="40"/>
                                <w:lang w:val="fr-BE" w:eastAsia="fr-BE"/>
                              </w:rPr>
                              <w:t>Elle prot</w:t>
                            </w:r>
                            <w:r>
                              <w:rPr>
                                <w:rFonts w:ascii="Cambria" w:eastAsia="Times New Roman" w:hAnsi="Cambria" w:cs="Cambria"/>
                                <w:i/>
                                <w:iCs/>
                                <w:color w:val="0070C0"/>
                                <w:kern w:val="28"/>
                                <w:sz w:val="40"/>
                                <w:szCs w:val="40"/>
                                <w:lang w:val="fr-BE" w:eastAsia="fr-BE"/>
                              </w:rPr>
                              <w:t>ège du vent, apporte de l’ombre et c</w:t>
                            </w:r>
                            <w:r w:rsidRPr="00A01672">
                              <w:rPr>
                                <w:rFonts w:ascii="Cambria" w:eastAsia="Times New Roman" w:hAnsi="Cambria" w:cs="Cambria"/>
                                <w:i/>
                                <w:iCs/>
                                <w:color w:val="0070C0"/>
                                <w:kern w:val="28"/>
                                <w:sz w:val="40"/>
                                <w:szCs w:val="40"/>
                                <w:lang w:val="fr-BE" w:eastAsia="fr-BE"/>
                              </w:rPr>
                              <w:t>ontribue au maillage écologique du territoire</w:t>
                            </w:r>
                            <w:r>
                              <w:rPr>
                                <w:rFonts w:ascii="Cambria" w:eastAsia="Times New Roman" w:hAnsi="Cambria" w:cs="Cambria"/>
                                <w:i/>
                                <w:iCs/>
                                <w:color w:val="0070C0"/>
                                <w:kern w:val="28"/>
                                <w:sz w:val="40"/>
                                <w:szCs w:val="40"/>
                                <w:lang w:val="fr-BE" w:eastAsia="fr-B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099B26" id="Rectangle à coins arrondis 324" o:spid="_x0000_s1065" style="position:absolute;margin-left:-1pt;margin-top:16.75pt;width:453.05pt;height:272pt;z-index:251688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" fillcolor="white [3201]" strokecolor="#31849b [2408]" strokeweight="2pt">
                <v:textbox>
                  <w:txbxContent>
                    <w:p w14:paraId="70EEEE4A" w14:textId="7777777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La haie a un rôle essentiel pour apporter gîte et couvert</w:t>
                      </w:r>
                      <w:r>
                        <w:rPr>
                          <w:rFonts w:ascii="Cambria" w:eastAsia="Times New Roman" w:hAnsi="Cambria" w:cs="Cambria"/>
                          <w:i/>
                          <w:iCs/>
                          <w:color w:val="0070C0"/>
                          <w:kern w:val="28"/>
                          <w:sz w:val="40"/>
                          <w:szCs w:val="40"/>
                          <w:lang w:val="fr-BE" w:eastAsia="fr-BE"/>
                        </w:rPr>
                        <w:t xml:space="preserve"> </w:t>
                      </w:r>
                      <w:r w:rsidRPr="00A01672">
                        <w:rPr>
                          <w:rFonts w:ascii="Cambria" w:eastAsia="Times New Roman" w:hAnsi="Cambria" w:cs="Cambria"/>
                          <w:i/>
                          <w:iCs/>
                          <w:color w:val="0070C0"/>
                          <w:kern w:val="28"/>
                          <w:sz w:val="40"/>
                          <w:szCs w:val="40"/>
                          <w:lang w:val="fr-BE" w:eastAsia="fr-BE"/>
                        </w:rPr>
                        <w:t xml:space="preserve">à de nombreuses espèces </w:t>
                      </w:r>
                      <w:r>
                        <w:rPr>
                          <w:rFonts w:ascii="Cambria" w:eastAsia="Times New Roman" w:hAnsi="Cambria" w:cs="Cambria"/>
                          <w:i/>
                          <w:iCs/>
                          <w:color w:val="0070C0"/>
                          <w:kern w:val="28"/>
                          <w:sz w:val="40"/>
                          <w:szCs w:val="40"/>
                          <w:lang w:val="fr-BE" w:eastAsia="fr-BE"/>
                        </w:rPr>
                        <w:t>animales</w:t>
                      </w:r>
                    </w:p>
                    <w:p w14:paraId="6CA15A1F" w14:textId="067FD3D9"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grâce à ses fleurs, graines, et baies.</w:t>
                      </w:r>
                    </w:p>
                    <w:p w14:paraId="3D6D17E7" w14:textId="77777777"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2D474566" w14:textId="7777777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Elle limite l’érosion du sol</w:t>
                      </w:r>
                      <w:r>
                        <w:rPr>
                          <w:rFonts w:ascii="Cambria" w:eastAsia="Times New Roman" w:hAnsi="Cambria" w:cs="Cambria"/>
                          <w:i/>
                          <w:iCs/>
                          <w:color w:val="0070C0"/>
                          <w:kern w:val="28"/>
                          <w:sz w:val="40"/>
                          <w:szCs w:val="40"/>
                          <w:lang w:val="fr-BE" w:eastAsia="fr-BE"/>
                        </w:rPr>
                        <w:t xml:space="preserve"> et permet l’infiltration de l’eau pour </w:t>
                      </w:r>
                      <w:r w:rsidRPr="00A01672">
                        <w:rPr>
                          <w:rFonts w:ascii="Cambria" w:eastAsia="Times New Roman" w:hAnsi="Cambria" w:cs="Cambria"/>
                          <w:i/>
                          <w:iCs/>
                          <w:color w:val="0070C0"/>
                          <w:kern w:val="28"/>
                          <w:sz w:val="40"/>
                          <w:szCs w:val="40"/>
                          <w:lang w:val="fr-BE" w:eastAsia="fr-BE"/>
                        </w:rPr>
                        <w:t>recharger les nappes</w:t>
                      </w:r>
                      <w:r>
                        <w:rPr>
                          <w:rFonts w:ascii="Cambria" w:eastAsia="Times New Roman" w:hAnsi="Cambria" w:cs="Cambria"/>
                          <w:i/>
                          <w:iCs/>
                          <w:color w:val="0070C0"/>
                          <w:kern w:val="28"/>
                          <w:sz w:val="40"/>
                          <w:szCs w:val="40"/>
                          <w:lang w:val="fr-BE" w:eastAsia="fr-BE"/>
                        </w:rPr>
                        <w:t xml:space="preserve"> </w:t>
                      </w:r>
                      <w:r w:rsidRPr="00A01672">
                        <w:rPr>
                          <w:rFonts w:ascii="Cambria" w:eastAsia="Times New Roman" w:hAnsi="Cambria" w:cs="Cambria"/>
                          <w:i/>
                          <w:iCs/>
                          <w:color w:val="0070C0"/>
                          <w:kern w:val="28"/>
                          <w:sz w:val="40"/>
                          <w:szCs w:val="40"/>
                          <w:lang w:val="fr-BE" w:eastAsia="fr-BE"/>
                        </w:rPr>
                        <w:t xml:space="preserve">phréatiques. </w:t>
                      </w:r>
                    </w:p>
                    <w:p w14:paraId="46D84FAF" w14:textId="7777777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614D698E" w14:textId="4BC4A168" w:rsidR="00A91AC2" w:rsidRDefault="00A01672" w:rsidP="00A01672">
                      <w:pPr>
                        <w:widowControl/>
                        <w:adjustRightInd w:val="0"/>
                        <w:jc w:val="center"/>
                      </w:pPr>
                      <w:r w:rsidRPr="00A01672">
                        <w:rPr>
                          <w:rFonts w:ascii="Cambria" w:eastAsia="Times New Roman" w:hAnsi="Cambria" w:cs="Cambria"/>
                          <w:i/>
                          <w:iCs/>
                          <w:color w:val="0070C0"/>
                          <w:kern w:val="28"/>
                          <w:sz w:val="40"/>
                          <w:szCs w:val="40"/>
                          <w:lang w:val="fr-BE" w:eastAsia="fr-BE"/>
                        </w:rPr>
                        <w:t>Elle prot</w:t>
                      </w:r>
                      <w:r>
                        <w:rPr>
                          <w:rFonts w:ascii="Cambria" w:eastAsia="Times New Roman" w:hAnsi="Cambria" w:cs="Cambria"/>
                          <w:i/>
                          <w:iCs/>
                          <w:color w:val="0070C0"/>
                          <w:kern w:val="28"/>
                          <w:sz w:val="40"/>
                          <w:szCs w:val="40"/>
                          <w:lang w:val="fr-BE" w:eastAsia="fr-BE"/>
                        </w:rPr>
                        <w:t>ège du vent, apporte de l’ombre et c</w:t>
                      </w:r>
                      <w:r w:rsidRPr="00A01672">
                        <w:rPr>
                          <w:rFonts w:ascii="Cambria" w:eastAsia="Times New Roman" w:hAnsi="Cambria" w:cs="Cambria"/>
                          <w:i/>
                          <w:iCs/>
                          <w:color w:val="0070C0"/>
                          <w:kern w:val="28"/>
                          <w:sz w:val="40"/>
                          <w:szCs w:val="40"/>
                          <w:lang w:val="fr-BE" w:eastAsia="fr-BE"/>
                        </w:rPr>
                        <w:t>ontribue au maillage écologique du territoire</w:t>
                      </w:r>
                      <w:r>
                        <w:rPr>
                          <w:rFonts w:ascii="Cambria" w:eastAsia="Times New Roman" w:hAnsi="Cambria" w:cs="Cambria"/>
                          <w:i/>
                          <w:iCs/>
                          <w:color w:val="0070C0"/>
                          <w:kern w:val="28"/>
                          <w:sz w:val="40"/>
                          <w:szCs w:val="40"/>
                          <w:lang w:val="fr-BE" w:eastAsia="fr-BE"/>
                        </w:rPr>
                        <w:t>.</w:t>
                      </w:r>
                    </w:p>
                  </w:txbxContent>
                </v:textbox>
              </v:roundrect>
            </w:pict>
          </mc:Fallback>
        </mc:AlternateContent>
      </w:r>
    </w:p>
    <w:p w14:paraId="30F79BB5" w14:textId="77777777" w:rsidR="00A91AC2" w:rsidRDefault="00A91AC2" w:rsidP="00A91AC2">
      <w:pPr>
        <w:spacing w:line="259" w:lineRule="auto"/>
        <w:rPr>
          <w:rFonts w:ascii="Arial" w:hAnsi="Arial" w:cs="Arial"/>
          <w:color w:val="222222"/>
          <w:sz w:val="27"/>
          <w:szCs w:val="27"/>
          <w:u w:val="single"/>
        </w:rPr>
      </w:pPr>
    </w:p>
    <w:p w14:paraId="261D368A" w14:textId="77777777" w:rsidR="00A91AC2" w:rsidRDefault="00A91AC2" w:rsidP="00A91AC2">
      <w:pPr>
        <w:spacing w:line="259" w:lineRule="auto"/>
        <w:rPr>
          <w:rFonts w:ascii="Arial" w:hAnsi="Arial" w:cs="Arial"/>
          <w:color w:val="222222"/>
          <w:sz w:val="27"/>
          <w:szCs w:val="27"/>
          <w:u w:val="single"/>
        </w:rPr>
      </w:pPr>
    </w:p>
    <w:p w14:paraId="49C2000F" w14:textId="77777777" w:rsidR="00A91AC2" w:rsidRDefault="00A91AC2" w:rsidP="00A91AC2">
      <w:pPr>
        <w:spacing w:line="259" w:lineRule="auto"/>
        <w:rPr>
          <w:rFonts w:ascii="Arial" w:hAnsi="Arial" w:cs="Arial"/>
          <w:color w:val="222222"/>
          <w:sz w:val="27"/>
          <w:szCs w:val="27"/>
          <w:u w:val="single"/>
        </w:rPr>
      </w:pPr>
    </w:p>
    <w:p w14:paraId="32891492" w14:textId="77777777" w:rsidR="00A91AC2" w:rsidRDefault="00A91AC2" w:rsidP="00A91AC2">
      <w:pPr>
        <w:spacing w:line="259" w:lineRule="auto"/>
        <w:rPr>
          <w:rFonts w:ascii="Arial" w:hAnsi="Arial" w:cs="Arial"/>
          <w:color w:val="222222"/>
          <w:sz w:val="27"/>
          <w:szCs w:val="27"/>
          <w:u w:val="single"/>
        </w:rPr>
      </w:pPr>
    </w:p>
    <w:p w14:paraId="4FE6E5B4" w14:textId="77777777" w:rsidR="00A91AC2" w:rsidRDefault="00A91AC2" w:rsidP="00A91AC2">
      <w:pPr>
        <w:spacing w:line="259" w:lineRule="auto"/>
        <w:rPr>
          <w:rFonts w:ascii="Arial" w:hAnsi="Arial" w:cs="Arial"/>
          <w:color w:val="222222"/>
          <w:sz w:val="27"/>
          <w:szCs w:val="27"/>
          <w:u w:val="single"/>
        </w:rPr>
      </w:pPr>
    </w:p>
    <w:p w14:paraId="6806FADD" w14:textId="77777777" w:rsidR="00A91AC2" w:rsidRDefault="00A91AC2" w:rsidP="00A91AC2">
      <w:pPr>
        <w:spacing w:line="259" w:lineRule="auto"/>
        <w:rPr>
          <w:rFonts w:ascii="Arial" w:hAnsi="Arial" w:cs="Arial"/>
          <w:color w:val="222222"/>
          <w:sz w:val="27"/>
          <w:szCs w:val="27"/>
          <w:u w:val="single"/>
        </w:rPr>
      </w:pPr>
    </w:p>
    <w:p w14:paraId="6ED2CD45" w14:textId="35D95F7D" w:rsidR="00A91AC2" w:rsidRDefault="00A91AC2" w:rsidP="00A91AC2">
      <w:pPr>
        <w:spacing w:line="259" w:lineRule="auto"/>
        <w:rPr>
          <w:rFonts w:ascii="Arial" w:hAnsi="Arial" w:cs="Arial"/>
          <w:color w:val="222222"/>
          <w:sz w:val="27"/>
          <w:szCs w:val="27"/>
          <w:u w:val="single"/>
        </w:rPr>
      </w:pPr>
      <w:r>
        <w:rPr>
          <w:rFonts w:ascii="Arial" w:hAnsi="Arial" w:cs="Arial"/>
          <w:color w:val="222222"/>
          <w:sz w:val="27"/>
          <w:szCs w:val="27"/>
          <w:u w:val="single"/>
        </w:rPr>
        <w:t>µ</w:t>
      </w:r>
    </w:p>
    <w:p w14:paraId="6F3103F1" w14:textId="467123F8" w:rsidR="00A91AC2" w:rsidRDefault="00A91AC2" w:rsidP="00A91AC2">
      <w:pPr>
        <w:spacing w:line="259" w:lineRule="auto"/>
        <w:rPr>
          <w:rFonts w:ascii="Arial" w:hAnsi="Arial" w:cs="Arial"/>
          <w:color w:val="222222"/>
          <w:sz w:val="27"/>
          <w:szCs w:val="27"/>
          <w:u w:val="single"/>
        </w:rPr>
      </w:pPr>
    </w:p>
    <w:p w14:paraId="7D7DBED3" w14:textId="5C0EADC5" w:rsidR="00A91AC2" w:rsidRDefault="00A91AC2" w:rsidP="00A91AC2">
      <w:pPr>
        <w:spacing w:line="259" w:lineRule="auto"/>
        <w:rPr>
          <w:rFonts w:ascii="Arial" w:hAnsi="Arial" w:cs="Arial"/>
          <w:color w:val="222222"/>
          <w:sz w:val="27"/>
          <w:szCs w:val="27"/>
          <w:u w:val="single"/>
        </w:rPr>
      </w:pPr>
    </w:p>
    <w:p w14:paraId="3A2D47FE" w14:textId="762FA48D" w:rsidR="00A91AC2" w:rsidRDefault="00A91AC2" w:rsidP="00A91AC2">
      <w:pPr>
        <w:spacing w:line="259" w:lineRule="auto"/>
        <w:rPr>
          <w:rFonts w:ascii="Arial" w:hAnsi="Arial" w:cs="Arial"/>
          <w:color w:val="222222"/>
          <w:sz w:val="27"/>
          <w:szCs w:val="27"/>
          <w:u w:val="single"/>
        </w:rPr>
      </w:pPr>
    </w:p>
    <w:p w14:paraId="1CC8A7CA" w14:textId="58D9BFE1" w:rsidR="00A91AC2" w:rsidRDefault="00A91AC2" w:rsidP="00A91AC2">
      <w:pPr>
        <w:spacing w:line="259" w:lineRule="auto"/>
        <w:rPr>
          <w:rFonts w:ascii="Arial" w:hAnsi="Arial" w:cs="Arial"/>
          <w:color w:val="222222"/>
          <w:sz w:val="27"/>
          <w:szCs w:val="27"/>
          <w:u w:val="single"/>
        </w:rPr>
      </w:pPr>
    </w:p>
    <w:p w14:paraId="34A3103A" w14:textId="6EB253B7" w:rsidR="00A91AC2" w:rsidRDefault="00A91AC2" w:rsidP="00A91AC2">
      <w:pPr>
        <w:spacing w:line="259" w:lineRule="auto"/>
        <w:rPr>
          <w:rFonts w:ascii="Arial" w:hAnsi="Arial" w:cs="Arial"/>
          <w:color w:val="222222"/>
          <w:sz w:val="27"/>
          <w:szCs w:val="27"/>
          <w:u w:val="single"/>
        </w:rPr>
      </w:pPr>
    </w:p>
    <w:p w14:paraId="4A427ABB" w14:textId="736B3D75" w:rsidR="00A91AC2" w:rsidRDefault="00A91AC2" w:rsidP="00A91AC2">
      <w:pPr>
        <w:spacing w:line="259" w:lineRule="auto"/>
        <w:rPr>
          <w:rFonts w:ascii="Arial" w:hAnsi="Arial" w:cs="Arial"/>
          <w:color w:val="222222"/>
          <w:sz w:val="27"/>
          <w:szCs w:val="27"/>
          <w:u w:val="single"/>
        </w:rPr>
      </w:pPr>
    </w:p>
    <w:p w14:paraId="7421B66D" w14:textId="4C60566D" w:rsidR="00A91AC2" w:rsidRDefault="00A91AC2" w:rsidP="00A91AC2">
      <w:pPr>
        <w:spacing w:line="259" w:lineRule="auto"/>
        <w:rPr>
          <w:rFonts w:ascii="Arial" w:hAnsi="Arial" w:cs="Arial"/>
          <w:color w:val="222222"/>
          <w:sz w:val="27"/>
          <w:szCs w:val="27"/>
          <w:u w:val="single"/>
        </w:rPr>
      </w:pPr>
    </w:p>
    <w:p w14:paraId="26E083EB" w14:textId="0E318C91" w:rsidR="00A91AC2" w:rsidRDefault="00A91AC2" w:rsidP="00A91AC2">
      <w:pPr>
        <w:spacing w:line="259" w:lineRule="auto"/>
        <w:rPr>
          <w:rFonts w:ascii="Arial" w:hAnsi="Arial" w:cs="Arial"/>
          <w:color w:val="222222"/>
          <w:sz w:val="27"/>
          <w:szCs w:val="27"/>
          <w:u w:val="single"/>
        </w:rPr>
      </w:pPr>
    </w:p>
    <w:p w14:paraId="1DEA4103" w14:textId="3ECCDB9E" w:rsidR="00A91AC2" w:rsidRDefault="00A91AC2" w:rsidP="00A91AC2">
      <w:pPr>
        <w:spacing w:line="259" w:lineRule="auto"/>
        <w:rPr>
          <w:rFonts w:ascii="Arial" w:hAnsi="Arial" w:cs="Arial"/>
          <w:color w:val="222222"/>
          <w:sz w:val="27"/>
          <w:szCs w:val="27"/>
          <w:u w:val="single"/>
        </w:rPr>
      </w:pPr>
    </w:p>
    <w:p w14:paraId="541219D5" w14:textId="5575EDA0" w:rsidR="00A91AC2" w:rsidRDefault="00A91AC2" w:rsidP="00A91AC2">
      <w:pPr>
        <w:spacing w:line="259" w:lineRule="auto"/>
        <w:rPr>
          <w:rFonts w:ascii="Arial" w:hAnsi="Arial" w:cs="Arial"/>
          <w:color w:val="222222"/>
          <w:sz w:val="27"/>
          <w:szCs w:val="27"/>
          <w:u w:val="single"/>
        </w:rPr>
      </w:pPr>
    </w:p>
    <w:p w14:paraId="2829E686" w14:textId="6A7D5C86" w:rsidR="00A91AC2" w:rsidRDefault="00A91AC2" w:rsidP="00A91AC2">
      <w:pPr>
        <w:spacing w:line="259" w:lineRule="auto"/>
        <w:rPr>
          <w:rFonts w:ascii="Arial" w:hAnsi="Arial" w:cs="Arial"/>
          <w:color w:val="222222"/>
          <w:sz w:val="27"/>
          <w:szCs w:val="27"/>
          <w:u w:val="single"/>
        </w:rPr>
      </w:pPr>
    </w:p>
    <w:p w14:paraId="66536335" w14:textId="2811E2FD" w:rsidR="00A91AC2" w:rsidRDefault="00A91AC2" w:rsidP="00A91AC2">
      <w:pPr>
        <w:spacing w:line="259" w:lineRule="auto"/>
        <w:rPr>
          <w:rFonts w:ascii="Arial" w:hAnsi="Arial" w:cs="Arial"/>
          <w:color w:val="222222"/>
          <w:sz w:val="27"/>
          <w:szCs w:val="27"/>
          <w:u w:val="single"/>
        </w:rPr>
      </w:pPr>
    </w:p>
    <w:p w14:paraId="513DCB9E" w14:textId="4AB93FB8" w:rsidR="00A91AC2" w:rsidRDefault="00A91AC2" w:rsidP="00A91AC2">
      <w:pPr>
        <w:spacing w:line="259" w:lineRule="auto"/>
        <w:rPr>
          <w:rFonts w:ascii="Arial" w:hAnsi="Arial" w:cs="Arial"/>
          <w:color w:val="222222"/>
          <w:sz w:val="27"/>
          <w:szCs w:val="27"/>
          <w:u w:val="single"/>
        </w:rPr>
      </w:pPr>
    </w:p>
    <w:p w14:paraId="3FCE4F15" w14:textId="68BCBF47" w:rsidR="00A91AC2" w:rsidRDefault="00A91AC2" w:rsidP="00A91AC2">
      <w:pPr>
        <w:spacing w:line="259" w:lineRule="auto"/>
        <w:rPr>
          <w:rFonts w:ascii="Arial" w:hAnsi="Arial" w:cs="Arial"/>
          <w:color w:val="222222"/>
          <w:sz w:val="27"/>
          <w:szCs w:val="27"/>
          <w:u w:val="single"/>
        </w:rPr>
      </w:pPr>
    </w:p>
    <w:p w14:paraId="3A2C0A9E" w14:textId="3A874A7A" w:rsidR="00A91AC2" w:rsidRDefault="00A91AC2" w:rsidP="00A91AC2">
      <w:pPr>
        <w:spacing w:line="259" w:lineRule="auto"/>
        <w:rPr>
          <w:rFonts w:ascii="Arial" w:hAnsi="Arial" w:cs="Arial"/>
          <w:color w:val="222222"/>
          <w:sz w:val="27"/>
          <w:szCs w:val="27"/>
          <w:u w:val="single"/>
        </w:rPr>
      </w:pPr>
    </w:p>
    <w:p w14:paraId="7340ECA2" w14:textId="77777777" w:rsidR="00A01672" w:rsidRDefault="00A01672" w:rsidP="00A91AC2">
      <w:pPr>
        <w:spacing w:line="259" w:lineRule="auto"/>
        <w:rPr>
          <w:rFonts w:ascii="Arial" w:hAnsi="Arial" w:cs="Arial"/>
          <w:color w:val="222222"/>
          <w:sz w:val="27"/>
          <w:szCs w:val="27"/>
          <w:u w:val="single"/>
        </w:rPr>
      </w:pPr>
    </w:p>
    <w:p w14:paraId="08FBFF1A" w14:textId="46765060" w:rsidR="00A91AC2" w:rsidRDefault="00A91AC2" w:rsidP="00A91AC2">
      <w:pPr>
        <w:spacing w:line="259" w:lineRule="auto"/>
        <w:rPr>
          <w:rFonts w:ascii="Arial" w:hAnsi="Arial" w:cs="Arial"/>
          <w:color w:val="222222"/>
          <w:sz w:val="27"/>
          <w:szCs w:val="27"/>
          <w:u w:val="single"/>
        </w:rPr>
      </w:pPr>
    </w:p>
    <w:p w14:paraId="6BD853C5" w14:textId="211EB70E" w:rsidR="00A91AC2" w:rsidRDefault="00A91AC2" w:rsidP="00A91AC2">
      <w:pPr>
        <w:spacing w:line="259" w:lineRule="auto"/>
        <w:rPr>
          <w:rFonts w:ascii="Arial" w:hAnsi="Arial" w:cs="Arial"/>
          <w:color w:val="222222"/>
          <w:sz w:val="27"/>
          <w:szCs w:val="27"/>
          <w:u w:val="single"/>
        </w:rPr>
      </w:pPr>
    </w:p>
    <w:p w14:paraId="6512A2A7" w14:textId="6D4B37D9"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73760" behindDoc="1" locked="0" layoutInCell="1" allowOverlap="1" wp14:anchorId="71D0CCC9" wp14:editId="3A13447D">
                <wp:simplePos x="0" y="0"/>
                <wp:positionH relativeFrom="column">
                  <wp:posOffset>-19050</wp:posOffset>
                </wp:positionH>
                <wp:positionV relativeFrom="paragraph">
                  <wp:posOffset>101600</wp:posOffset>
                </wp:positionV>
                <wp:extent cx="5753735" cy="3454400"/>
                <wp:effectExtent l="0" t="0" r="18415" b="12700"/>
                <wp:wrapNone/>
                <wp:docPr id="325" name="Rectangle à coins arrondis 325"/>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7570D38" w14:textId="77777777"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01A2C895" w14:textId="0309104E"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 xml:space="preserve">Le potager sans pesticide permet de cultiver des légumes et des fruits toute l’année. </w:t>
                            </w:r>
                          </w:p>
                          <w:p w14:paraId="0DC33A51" w14:textId="15A0E105"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57E54434" w14:textId="1715DEA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On y trouve des ravageurs (pucerons, chenilles, petits mammifères) mais aussi des auxiliaires (coccinelles, forficules, vers de terre, hérisson).</w:t>
                            </w:r>
                          </w:p>
                          <w:p w14:paraId="3D0B7B58" w14:textId="77777777"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542089C4" w14:textId="2A0B85B9"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 xml:space="preserve"> Tout ce petit monde contribue à la bio</w:t>
                            </w:r>
                            <w:r w:rsidRPr="00A01672">
                              <w:rPr>
                                <w:rFonts w:ascii="Cambria" w:eastAsia="Times New Roman" w:hAnsi="Cambria" w:cs="Cambria"/>
                                <w:i/>
                                <w:iCs/>
                                <w:color w:val="0070C0"/>
                                <w:kern w:val="28"/>
                                <w:sz w:val="40"/>
                                <w:szCs w:val="40"/>
                                <w:lang w:val="fr-BE" w:eastAsia="fr-BE"/>
                              </w:rPr>
                              <w:t>diversité,</w:t>
                            </w:r>
                          </w:p>
                          <w:p w14:paraId="3854BAE8"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D0CCC9" id="Rectangle à coins arrondis 325" o:spid="_x0000_s1066" style="position:absolute;margin-left:-1.5pt;margin-top:8pt;width:453.05pt;height:272pt;z-index:-251742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" fillcolor="white [3201]" strokecolor="#31849b [2408]" strokeweight="2pt">
                <v:textbox>
                  <w:txbxContent>
                    <w:p w14:paraId="17570D38" w14:textId="77777777"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01A2C895" w14:textId="0309104E"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 xml:space="preserve">Le potager sans pesticide permet de cultiver des légumes et des fruits toute l’année. </w:t>
                      </w:r>
                    </w:p>
                    <w:p w14:paraId="0DC33A51" w14:textId="15A0E105"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57E54434" w14:textId="1715DEA7"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On y trouve des ravageurs (pucerons, chenilles, petits mammifères) mais aussi des auxiliaires (coccinelles, forficules, vers de terre, hérisson).</w:t>
                      </w:r>
                    </w:p>
                    <w:p w14:paraId="3D0B7B58" w14:textId="77777777"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542089C4" w14:textId="2A0B85B9"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 xml:space="preserve"> Tout ce petit monde contribue à la bio</w:t>
                      </w:r>
                      <w:r w:rsidRPr="00A01672">
                        <w:rPr>
                          <w:rFonts w:ascii="Cambria" w:eastAsia="Times New Roman" w:hAnsi="Cambria" w:cs="Cambria"/>
                          <w:i/>
                          <w:iCs/>
                          <w:color w:val="0070C0"/>
                          <w:kern w:val="28"/>
                          <w:sz w:val="40"/>
                          <w:szCs w:val="40"/>
                          <w:lang w:val="fr-BE" w:eastAsia="fr-BE"/>
                        </w:rPr>
                        <w:t>diversité,</w:t>
                      </w:r>
                    </w:p>
                    <w:p w14:paraId="3854BAE8" w14:textId="77777777" w:rsidR="00A01672" w:rsidRDefault="00A01672" w:rsidP="00A01672">
                      <w:pPr>
                        <w:jc w:val="center"/>
                      </w:pPr>
                    </w:p>
                  </w:txbxContent>
                </v:textbox>
              </v:roundrect>
            </w:pict>
          </mc:Fallback>
        </mc:AlternateContent>
      </w:r>
    </w:p>
    <w:p w14:paraId="16F6C4B3" w14:textId="282B6E95" w:rsidR="00A91AC2" w:rsidRDefault="00A91AC2" w:rsidP="00A91AC2">
      <w:pPr>
        <w:spacing w:line="259" w:lineRule="auto"/>
        <w:rPr>
          <w:rFonts w:ascii="Arial" w:hAnsi="Arial" w:cs="Arial"/>
          <w:color w:val="222222"/>
          <w:sz w:val="27"/>
          <w:szCs w:val="27"/>
          <w:u w:val="single"/>
        </w:rPr>
      </w:pPr>
    </w:p>
    <w:p w14:paraId="13E4CD50" w14:textId="45F21AB5" w:rsidR="00A91AC2" w:rsidRDefault="00A91AC2" w:rsidP="00A91AC2">
      <w:pPr>
        <w:spacing w:line="259" w:lineRule="auto"/>
        <w:rPr>
          <w:rFonts w:ascii="Arial" w:hAnsi="Arial" w:cs="Arial"/>
          <w:color w:val="222222"/>
          <w:sz w:val="27"/>
          <w:szCs w:val="27"/>
          <w:u w:val="single"/>
        </w:rPr>
      </w:pPr>
    </w:p>
    <w:p w14:paraId="4BA53813" w14:textId="3086B1D8" w:rsidR="00A91AC2" w:rsidRDefault="00A91AC2" w:rsidP="00A91AC2">
      <w:pPr>
        <w:spacing w:line="259" w:lineRule="auto"/>
        <w:rPr>
          <w:rFonts w:ascii="Arial" w:hAnsi="Arial" w:cs="Arial"/>
          <w:color w:val="222222"/>
          <w:sz w:val="27"/>
          <w:szCs w:val="27"/>
          <w:u w:val="single"/>
        </w:rPr>
      </w:pPr>
    </w:p>
    <w:p w14:paraId="1C650BB8" w14:textId="77777777" w:rsidR="00A91AC2" w:rsidRDefault="00A91AC2" w:rsidP="00A91AC2">
      <w:pPr>
        <w:spacing w:line="259" w:lineRule="auto"/>
        <w:rPr>
          <w:rFonts w:ascii="Arial" w:hAnsi="Arial" w:cs="Arial"/>
          <w:color w:val="222222"/>
          <w:sz w:val="27"/>
          <w:szCs w:val="27"/>
          <w:u w:val="single"/>
        </w:rPr>
      </w:pPr>
    </w:p>
    <w:p w14:paraId="6B7F4B03" w14:textId="0914213F" w:rsidR="00A91AC2" w:rsidRDefault="00A91AC2" w:rsidP="00A91AC2">
      <w:pPr>
        <w:spacing w:line="259" w:lineRule="auto"/>
        <w:rPr>
          <w:rFonts w:ascii="Arial" w:hAnsi="Arial" w:cs="Arial"/>
          <w:color w:val="222222"/>
          <w:sz w:val="27"/>
          <w:szCs w:val="27"/>
          <w:u w:val="single"/>
        </w:rPr>
      </w:pPr>
    </w:p>
    <w:p w14:paraId="0D6DA2A3" w14:textId="3008365E" w:rsidR="00A91AC2" w:rsidRDefault="00A91AC2" w:rsidP="00A91AC2">
      <w:pPr>
        <w:spacing w:line="259" w:lineRule="auto"/>
        <w:rPr>
          <w:rFonts w:ascii="Arial" w:hAnsi="Arial" w:cs="Arial"/>
          <w:color w:val="222222"/>
          <w:sz w:val="27"/>
          <w:szCs w:val="27"/>
          <w:u w:val="single"/>
        </w:rPr>
      </w:pPr>
    </w:p>
    <w:p w14:paraId="4204F419" w14:textId="55DE659E" w:rsidR="00A91AC2" w:rsidRDefault="00A91AC2" w:rsidP="00A91AC2">
      <w:pPr>
        <w:spacing w:line="259" w:lineRule="auto"/>
        <w:rPr>
          <w:rFonts w:ascii="Arial" w:hAnsi="Arial" w:cs="Arial"/>
          <w:color w:val="222222"/>
          <w:sz w:val="27"/>
          <w:szCs w:val="27"/>
          <w:u w:val="single"/>
        </w:rPr>
      </w:pPr>
    </w:p>
    <w:p w14:paraId="5315355A" w14:textId="38EDC1E9" w:rsidR="00A91AC2" w:rsidRDefault="00A91AC2" w:rsidP="00A91AC2">
      <w:pPr>
        <w:spacing w:line="259" w:lineRule="auto"/>
        <w:rPr>
          <w:rFonts w:ascii="Arial" w:hAnsi="Arial" w:cs="Arial"/>
          <w:color w:val="222222"/>
          <w:sz w:val="27"/>
          <w:szCs w:val="27"/>
          <w:u w:val="single"/>
        </w:rPr>
      </w:pPr>
    </w:p>
    <w:p w14:paraId="6FACA877" w14:textId="77777777" w:rsidR="00A91AC2" w:rsidRDefault="00A91AC2" w:rsidP="00A91AC2">
      <w:pPr>
        <w:spacing w:line="259" w:lineRule="auto"/>
        <w:rPr>
          <w:rFonts w:ascii="Arial" w:hAnsi="Arial" w:cs="Arial"/>
          <w:color w:val="222222"/>
          <w:sz w:val="27"/>
          <w:szCs w:val="27"/>
          <w:u w:val="single"/>
        </w:rPr>
      </w:pPr>
    </w:p>
    <w:p w14:paraId="4DC7D737" w14:textId="77777777" w:rsidR="00A91AC2" w:rsidRDefault="00A91AC2" w:rsidP="00A91AC2">
      <w:pPr>
        <w:spacing w:line="259" w:lineRule="auto"/>
        <w:rPr>
          <w:rFonts w:ascii="Arial" w:hAnsi="Arial" w:cs="Arial"/>
          <w:color w:val="222222"/>
          <w:sz w:val="27"/>
          <w:szCs w:val="27"/>
          <w:u w:val="single"/>
        </w:rPr>
      </w:pPr>
    </w:p>
    <w:p w14:paraId="069827BC" w14:textId="77777777" w:rsidR="00A91AC2" w:rsidRDefault="00A91AC2" w:rsidP="00A91AC2">
      <w:pPr>
        <w:spacing w:line="259" w:lineRule="auto"/>
        <w:rPr>
          <w:rFonts w:ascii="Arial" w:hAnsi="Arial" w:cs="Arial"/>
          <w:color w:val="222222"/>
          <w:sz w:val="27"/>
          <w:szCs w:val="27"/>
          <w:u w:val="single"/>
        </w:rPr>
      </w:pPr>
    </w:p>
    <w:p w14:paraId="1639071B" w14:textId="7B8DE6E1" w:rsidR="00A91AC2" w:rsidRDefault="00A91AC2" w:rsidP="00A91AC2">
      <w:pPr>
        <w:spacing w:line="259" w:lineRule="auto"/>
        <w:rPr>
          <w:rFonts w:ascii="Arial" w:hAnsi="Arial" w:cs="Arial"/>
          <w:color w:val="222222"/>
          <w:sz w:val="27"/>
          <w:szCs w:val="27"/>
          <w:u w:val="single"/>
        </w:rPr>
      </w:pPr>
    </w:p>
    <w:p w14:paraId="24D245F1" w14:textId="77777777" w:rsidR="00A91AC2" w:rsidRDefault="00A91AC2" w:rsidP="00A91AC2">
      <w:pPr>
        <w:spacing w:line="259" w:lineRule="auto"/>
        <w:rPr>
          <w:rFonts w:ascii="Arial" w:hAnsi="Arial" w:cs="Arial"/>
          <w:color w:val="222222"/>
          <w:sz w:val="27"/>
          <w:szCs w:val="27"/>
          <w:u w:val="single"/>
        </w:rPr>
      </w:pPr>
    </w:p>
    <w:p w14:paraId="31D1EBB2" w14:textId="77777777" w:rsidR="00A91AC2" w:rsidRDefault="00A91AC2" w:rsidP="00A91AC2">
      <w:pPr>
        <w:spacing w:line="259" w:lineRule="auto"/>
        <w:rPr>
          <w:rFonts w:ascii="Arial" w:hAnsi="Arial" w:cs="Arial"/>
          <w:color w:val="222222"/>
          <w:sz w:val="27"/>
          <w:szCs w:val="27"/>
          <w:u w:val="single"/>
        </w:rPr>
      </w:pPr>
    </w:p>
    <w:p w14:paraId="5D4BC788" w14:textId="77777777" w:rsidR="00A91AC2" w:rsidRDefault="00A91AC2" w:rsidP="00A91AC2">
      <w:pPr>
        <w:spacing w:line="259" w:lineRule="auto"/>
        <w:rPr>
          <w:rFonts w:ascii="Arial" w:hAnsi="Arial" w:cs="Arial"/>
          <w:color w:val="222222"/>
          <w:sz w:val="27"/>
          <w:szCs w:val="27"/>
          <w:u w:val="single"/>
        </w:rPr>
      </w:pPr>
    </w:p>
    <w:p w14:paraId="3F328B44" w14:textId="77777777"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75808" behindDoc="0" locked="0" layoutInCell="1" allowOverlap="1" wp14:anchorId="15EBE238" wp14:editId="10374608">
                <wp:simplePos x="0" y="0"/>
                <wp:positionH relativeFrom="column">
                  <wp:posOffset>-12700</wp:posOffset>
                </wp:positionH>
                <wp:positionV relativeFrom="paragraph">
                  <wp:posOffset>212725</wp:posOffset>
                </wp:positionV>
                <wp:extent cx="5753735" cy="3454400"/>
                <wp:effectExtent l="0" t="0" r="18415" b="12700"/>
                <wp:wrapNone/>
                <wp:docPr id="326" name="Rectangle à coins arrondis 326"/>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D11C152" w14:textId="77777777" w:rsidR="00A91AC2" w:rsidRDefault="00A91AC2" w:rsidP="00A91AC2">
                            <w:pPr>
                              <w:jc w:val="center"/>
                            </w:pPr>
                          </w:p>
                          <w:p w14:paraId="0D324E91" w14:textId="77777777" w:rsidR="00A91AC2" w:rsidRDefault="00A91AC2" w:rsidP="00A91AC2">
                            <w:pPr>
                              <w:jc w:val="center"/>
                            </w:pPr>
                          </w:p>
                          <w:p w14:paraId="5DFCDA1B" w14:textId="77777777" w:rsidR="00A91AC2" w:rsidRDefault="00A91AC2" w:rsidP="00A91AC2">
                            <w:pPr>
                              <w:jc w:val="center"/>
                            </w:pPr>
                          </w:p>
                          <w:p w14:paraId="484817F2" w14:textId="77777777" w:rsidR="00A91AC2" w:rsidRDefault="00A91AC2" w:rsidP="00A91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EBE238" id="Rectangle à coins arrondis 326" o:spid="_x0000_s1067" style="position:absolute;margin-left:-1pt;margin-top:16.75pt;width:453.05pt;height:272pt;z-index:251575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" fillcolor="white [3201]" strokecolor="#31849b [2408]" strokeweight="2pt">
                <v:textbox>
                  <w:txbxContent>
                    <w:p w14:paraId="5D11C152" w14:textId="77777777" w:rsidR="00A91AC2" w:rsidRDefault="00A91AC2" w:rsidP="00A91AC2">
                      <w:pPr>
                        <w:jc w:val="center"/>
                      </w:pPr>
                    </w:p>
                    <w:p w14:paraId="0D324E91" w14:textId="77777777" w:rsidR="00A91AC2" w:rsidRDefault="00A91AC2" w:rsidP="00A91AC2">
                      <w:pPr>
                        <w:jc w:val="center"/>
                      </w:pPr>
                    </w:p>
                    <w:p w14:paraId="5DFCDA1B" w14:textId="77777777" w:rsidR="00A91AC2" w:rsidRDefault="00A91AC2" w:rsidP="00A91AC2">
                      <w:pPr>
                        <w:jc w:val="center"/>
                      </w:pPr>
                    </w:p>
                    <w:p w14:paraId="484817F2" w14:textId="77777777" w:rsidR="00A91AC2" w:rsidRDefault="00A91AC2" w:rsidP="00A91AC2">
                      <w:pPr>
                        <w:jc w:val="center"/>
                      </w:pPr>
                    </w:p>
                  </w:txbxContent>
                </v:textbox>
              </v:roundrect>
            </w:pict>
          </mc:Fallback>
        </mc:AlternateContent>
      </w:r>
    </w:p>
    <w:p w14:paraId="111587E6" w14:textId="253E17AF" w:rsidR="00A91AC2" w:rsidRDefault="00A0167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10624" behindDoc="0" locked="0" layoutInCell="1" allowOverlap="1" wp14:anchorId="6F69458C" wp14:editId="3386537C">
                <wp:simplePos x="0" y="0"/>
                <wp:positionH relativeFrom="column">
                  <wp:posOffset>1463040</wp:posOffset>
                </wp:positionH>
                <wp:positionV relativeFrom="paragraph">
                  <wp:posOffset>187325</wp:posOffset>
                </wp:positionV>
                <wp:extent cx="2956560" cy="432435"/>
                <wp:effectExtent l="0" t="0" r="0" b="5715"/>
                <wp:wrapNone/>
                <wp:docPr id="16" name="Zone de texte 16"/>
                <wp:cNvGraphicFramePr/>
                <a:graphic xmlns:a="http://schemas.openxmlformats.org/drawingml/2006/main">
                  <a:graphicData uri="http://schemas.microsoft.com/office/word/2010/wordprocessingShape">
                    <wps:wsp>
                      <wps:cNvSpPr txBox="1"/>
                      <wps:spPr>
                        <a:xfrm>
                          <a:off x="0" y="0"/>
                          <a:ext cx="2956560" cy="432435"/>
                        </a:xfrm>
                        <a:prstGeom prst="rect">
                          <a:avLst/>
                        </a:prstGeom>
                        <a:ln>
                          <a:noFill/>
                          <a:prstDash val="sysDot"/>
                        </a:ln>
                      </wps:spPr>
                      <wps:style>
                        <a:lnRef idx="2">
                          <a:schemeClr val="dk1"/>
                        </a:lnRef>
                        <a:fillRef idx="1">
                          <a:schemeClr val="lt1"/>
                        </a:fillRef>
                        <a:effectRef idx="0">
                          <a:schemeClr val="dk1"/>
                        </a:effectRef>
                        <a:fontRef idx="minor">
                          <a:schemeClr val="dk1"/>
                        </a:fontRef>
                      </wps:style>
                      <wps:txbx>
                        <w:txbxContent>
                          <w:p w14:paraId="73CDF012" w14:textId="641174A8"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potager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69458C" id="Zone de texte 16" o:spid="_x0000_s1068" type="#_x0000_t202" style="position:absolute;margin-left:115.2pt;margin-top:14.75pt;width:232.8pt;height:34.05pt;z-index:25161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" fillcolor="white [3201]" stroked="f" strokeweight="2pt">
                <v:stroke dashstyle="1 1"/>
                <v:textbox>
                  <w:txbxContent>
                    <w:p w14:paraId="73CDF012" w14:textId="641174A8"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potager</w:t>
                      </w:r>
                    </w:p>
                  </w:txbxContent>
                </v:textbox>
              </v:shape>
            </w:pict>
          </mc:Fallback>
        </mc:AlternateContent>
      </w:r>
    </w:p>
    <w:p w14:paraId="020B2E04" w14:textId="2EA8C155" w:rsidR="00A91AC2" w:rsidRDefault="00A91AC2" w:rsidP="00A91AC2">
      <w:pPr>
        <w:spacing w:line="259" w:lineRule="auto"/>
        <w:rPr>
          <w:rFonts w:ascii="Arial" w:hAnsi="Arial" w:cs="Arial"/>
          <w:color w:val="222222"/>
          <w:sz w:val="27"/>
          <w:szCs w:val="27"/>
          <w:u w:val="single"/>
        </w:rPr>
      </w:pPr>
    </w:p>
    <w:p w14:paraId="01F1106C" w14:textId="0626F43F" w:rsidR="00A91AC2" w:rsidRDefault="00A91AC2" w:rsidP="00A91AC2">
      <w:pPr>
        <w:spacing w:line="259" w:lineRule="auto"/>
        <w:rPr>
          <w:rFonts w:ascii="Arial" w:hAnsi="Arial" w:cs="Arial"/>
          <w:color w:val="222222"/>
          <w:sz w:val="27"/>
          <w:szCs w:val="27"/>
          <w:u w:val="single"/>
        </w:rPr>
      </w:pPr>
    </w:p>
    <w:p w14:paraId="180F9EDC" w14:textId="32D1A6AD" w:rsidR="00A91AC2" w:rsidRDefault="00A01672" w:rsidP="00A91AC2">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88096" behindDoc="0" locked="0" layoutInCell="1" allowOverlap="1" wp14:anchorId="067381C5" wp14:editId="433D86D3">
            <wp:simplePos x="0" y="0"/>
            <wp:positionH relativeFrom="column">
              <wp:posOffset>964565</wp:posOffset>
            </wp:positionH>
            <wp:positionV relativeFrom="paragraph">
              <wp:posOffset>123190</wp:posOffset>
            </wp:positionV>
            <wp:extent cx="3688080" cy="2460625"/>
            <wp:effectExtent l="0" t="0" r="7620" b="0"/>
            <wp:wrapThrough wrapText="bothSides">
              <wp:wrapPolygon edited="0">
                <wp:start x="0" y="0"/>
                <wp:lineTo x="0" y="21405"/>
                <wp:lineTo x="21533" y="21405"/>
                <wp:lineTo x="21533" y="0"/>
                <wp:lineTo x="0" y="0"/>
              </wp:wrapPolygon>
            </wp:wrapThrough>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46911" t="32763" r="17277" b="20328"/>
                    <a:stretch/>
                  </pic:blipFill>
                  <pic:spPr bwMode="auto">
                    <a:xfrm>
                      <a:off x="0" y="0"/>
                      <a:ext cx="3688080" cy="246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4E1B0F" w14:textId="4DD69705" w:rsidR="00A91AC2" w:rsidRDefault="00A91AC2" w:rsidP="00A91AC2">
      <w:pPr>
        <w:spacing w:line="259" w:lineRule="auto"/>
        <w:rPr>
          <w:rFonts w:ascii="Arial" w:hAnsi="Arial" w:cs="Arial"/>
          <w:color w:val="222222"/>
          <w:sz w:val="27"/>
          <w:szCs w:val="27"/>
          <w:u w:val="single"/>
        </w:rPr>
      </w:pPr>
    </w:p>
    <w:p w14:paraId="1170E90F" w14:textId="77777777" w:rsidR="00A91AC2" w:rsidRDefault="00A91AC2" w:rsidP="00A91AC2">
      <w:pPr>
        <w:spacing w:line="259" w:lineRule="auto"/>
        <w:rPr>
          <w:rFonts w:ascii="Arial" w:hAnsi="Arial" w:cs="Arial"/>
          <w:color w:val="222222"/>
          <w:sz w:val="27"/>
          <w:szCs w:val="27"/>
          <w:u w:val="single"/>
        </w:rPr>
      </w:pPr>
    </w:p>
    <w:p w14:paraId="33A9A736" w14:textId="2354C5FD" w:rsidR="00A91AC2" w:rsidRDefault="00A91AC2" w:rsidP="00A91AC2">
      <w:pPr>
        <w:spacing w:line="259" w:lineRule="auto"/>
        <w:rPr>
          <w:rFonts w:ascii="Arial" w:hAnsi="Arial" w:cs="Arial"/>
          <w:color w:val="222222"/>
          <w:sz w:val="27"/>
          <w:szCs w:val="27"/>
          <w:u w:val="single"/>
        </w:rPr>
      </w:pPr>
    </w:p>
    <w:p w14:paraId="0E809664" w14:textId="61202D8D" w:rsidR="00A91AC2" w:rsidRDefault="00A91AC2" w:rsidP="00A91AC2">
      <w:pPr>
        <w:spacing w:line="259" w:lineRule="auto"/>
        <w:rPr>
          <w:rFonts w:ascii="Arial" w:hAnsi="Arial" w:cs="Arial"/>
          <w:color w:val="222222"/>
          <w:sz w:val="27"/>
          <w:szCs w:val="27"/>
          <w:u w:val="single"/>
        </w:rPr>
      </w:pPr>
    </w:p>
    <w:p w14:paraId="761630A6" w14:textId="0AD9B6F9" w:rsidR="00A91AC2" w:rsidRDefault="00A91AC2" w:rsidP="00A91AC2">
      <w:pPr>
        <w:spacing w:line="259" w:lineRule="auto"/>
        <w:rPr>
          <w:rFonts w:ascii="Arial" w:hAnsi="Arial" w:cs="Arial"/>
          <w:color w:val="222222"/>
          <w:sz w:val="27"/>
          <w:szCs w:val="27"/>
          <w:u w:val="single"/>
        </w:rPr>
      </w:pPr>
    </w:p>
    <w:p w14:paraId="4C554498" w14:textId="5CE69D5C" w:rsidR="00A91AC2" w:rsidRDefault="00A91AC2" w:rsidP="00A91AC2">
      <w:pPr>
        <w:spacing w:line="259" w:lineRule="auto"/>
        <w:rPr>
          <w:rFonts w:ascii="Arial" w:hAnsi="Arial" w:cs="Arial"/>
          <w:color w:val="222222"/>
          <w:sz w:val="27"/>
          <w:szCs w:val="27"/>
          <w:u w:val="single"/>
        </w:rPr>
      </w:pPr>
    </w:p>
    <w:p w14:paraId="7E355175" w14:textId="77777777" w:rsidR="00A91AC2" w:rsidRDefault="00A91AC2" w:rsidP="00A91AC2">
      <w:pPr>
        <w:spacing w:line="259" w:lineRule="auto"/>
        <w:rPr>
          <w:rFonts w:ascii="Arial" w:hAnsi="Arial" w:cs="Arial"/>
          <w:color w:val="222222"/>
          <w:sz w:val="27"/>
          <w:szCs w:val="27"/>
          <w:u w:val="single"/>
        </w:rPr>
      </w:pPr>
    </w:p>
    <w:p w14:paraId="5E82F854" w14:textId="77777777" w:rsidR="00A91AC2" w:rsidRDefault="00A91AC2" w:rsidP="00A91AC2">
      <w:pPr>
        <w:spacing w:line="259" w:lineRule="auto"/>
        <w:rPr>
          <w:rFonts w:ascii="Arial" w:hAnsi="Arial" w:cs="Arial"/>
          <w:color w:val="222222"/>
          <w:sz w:val="27"/>
          <w:szCs w:val="27"/>
          <w:u w:val="single"/>
        </w:rPr>
      </w:pPr>
    </w:p>
    <w:p w14:paraId="617D8E0C" w14:textId="77777777" w:rsidR="00A91AC2" w:rsidRDefault="00A91AC2" w:rsidP="00A91AC2">
      <w:pPr>
        <w:spacing w:line="259" w:lineRule="auto"/>
        <w:rPr>
          <w:rFonts w:ascii="Arial" w:hAnsi="Arial" w:cs="Arial"/>
          <w:color w:val="222222"/>
          <w:sz w:val="27"/>
          <w:szCs w:val="27"/>
          <w:u w:val="single"/>
        </w:rPr>
      </w:pPr>
    </w:p>
    <w:p w14:paraId="28BF52E7" w14:textId="638B2F71" w:rsidR="00A91AC2" w:rsidRDefault="00A91AC2" w:rsidP="00A91AC2">
      <w:pPr>
        <w:spacing w:line="259" w:lineRule="auto"/>
        <w:rPr>
          <w:rFonts w:ascii="Arial" w:hAnsi="Arial" w:cs="Arial"/>
          <w:color w:val="222222"/>
          <w:sz w:val="27"/>
          <w:szCs w:val="27"/>
          <w:u w:val="single"/>
        </w:rPr>
      </w:pPr>
    </w:p>
    <w:p w14:paraId="6DA7E780" w14:textId="5D691774" w:rsidR="00A91AC2" w:rsidRDefault="00A91AC2" w:rsidP="00A91AC2">
      <w:pPr>
        <w:spacing w:line="259" w:lineRule="auto"/>
        <w:rPr>
          <w:rFonts w:ascii="Arial" w:hAnsi="Arial" w:cs="Arial"/>
          <w:color w:val="222222"/>
          <w:sz w:val="27"/>
          <w:szCs w:val="27"/>
          <w:u w:val="single"/>
        </w:rPr>
      </w:pPr>
    </w:p>
    <w:p w14:paraId="23B5A405" w14:textId="0A62165B" w:rsidR="00A91AC2" w:rsidRDefault="00A91AC2" w:rsidP="00A91AC2">
      <w:pPr>
        <w:spacing w:line="259" w:lineRule="auto"/>
        <w:rPr>
          <w:rFonts w:ascii="Arial" w:hAnsi="Arial" w:cs="Arial"/>
          <w:color w:val="222222"/>
          <w:sz w:val="27"/>
          <w:szCs w:val="27"/>
          <w:u w:val="single"/>
        </w:rPr>
      </w:pPr>
    </w:p>
    <w:p w14:paraId="70005FEC" w14:textId="596CC9C8" w:rsidR="00A91AC2" w:rsidRDefault="00A91AC2" w:rsidP="00A91AC2">
      <w:pPr>
        <w:spacing w:line="259" w:lineRule="auto"/>
        <w:rPr>
          <w:rFonts w:ascii="Arial" w:hAnsi="Arial" w:cs="Arial"/>
          <w:color w:val="222222"/>
          <w:sz w:val="27"/>
          <w:szCs w:val="27"/>
          <w:u w:val="single"/>
        </w:rPr>
      </w:pPr>
    </w:p>
    <w:p w14:paraId="3D85F0F9" w14:textId="567A48D6" w:rsidR="00A91AC2" w:rsidRDefault="00A91AC2" w:rsidP="00A91AC2">
      <w:pPr>
        <w:spacing w:line="259" w:lineRule="auto"/>
        <w:rPr>
          <w:rFonts w:ascii="Arial" w:hAnsi="Arial" w:cs="Arial"/>
          <w:color w:val="222222"/>
          <w:sz w:val="27"/>
          <w:szCs w:val="27"/>
          <w:u w:val="single"/>
        </w:rPr>
      </w:pPr>
    </w:p>
    <w:p w14:paraId="2C49256A" w14:textId="0D2D2E06" w:rsidR="00A91AC2" w:rsidRDefault="00A91AC2" w:rsidP="00A91AC2">
      <w:pPr>
        <w:spacing w:line="259" w:lineRule="auto"/>
        <w:rPr>
          <w:rFonts w:ascii="Arial" w:hAnsi="Arial" w:cs="Arial"/>
          <w:color w:val="222222"/>
          <w:sz w:val="27"/>
          <w:szCs w:val="27"/>
          <w:u w:val="single"/>
        </w:rPr>
      </w:pPr>
    </w:p>
    <w:p w14:paraId="194B5FD8" w14:textId="7BA895C4" w:rsidR="00A91AC2" w:rsidRDefault="00A91AC2" w:rsidP="00A91AC2">
      <w:pPr>
        <w:spacing w:line="259" w:lineRule="auto"/>
        <w:rPr>
          <w:rFonts w:ascii="Arial" w:hAnsi="Arial" w:cs="Arial"/>
          <w:color w:val="222222"/>
          <w:sz w:val="27"/>
          <w:szCs w:val="27"/>
          <w:u w:val="single"/>
        </w:rPr>
      </w:pPr>
    </w:p>
    <w:p w14:paraId="0D86782B" w14:textId="7ABCB5C0" w:rsidR="00A91AC2" w:rsidRDefault="00A91AC2" w:rsidP="00A91AC2">
      <w:pPr>
        <w:spacing w:line="259" w:lineRule="auto"/>
        <w:rPr>
          <w:rFonts w:ascii="Arial" w:hAnsi="Arial" w:cs="Arial"/>
          <w:color w:val="222222"/>
          <w:sz w:val="27"/>
          <w:szCs w:val="27"/>
          <w:u w:val="single"/>
        </w:rPr>
      </w:pPr>
    </w:p>
    <w:p w14:paraId="3495866E" w14:textId="710F2887" w:rsidR="00A91AC2" w:rsidRDefault="00A91AC2" w:rsidP="00A91AC2">
      <w:pPr>
        <w:spacing w:line="259" w:lineRule="auto"/>
        <w:rPr>
          <w:rFonts w:ascii="Arial" w:hAnsi="Arial" w:cs="Arial"/>
          <w:color w:val="222222"/>
          <w:sz w:val="27"/>
          <w:szCs w:val="27"/>
          <w:u w:val="single"/>
        </w:rPr>
      </w:pPr>
    </w:p>
    <w:p w14:paraId="6D92C797" w14:textId="3114B95B" w:rsidR="00A01672" w:rsidRDefault="00A01672" w:rsidP="00A91AC2">
      <w:pPr>
        <w:spacing w:line="259" w:lineRule="auto"/>
        <w:rPr>
          <w:rFonts w:ascii="Arial" w:hAnsi="Arial" w:cs="Arial"/>
          <w:color w:val="222222"/>
          <w:sz w:val="27"/>
          <w:szCs w:val="27"/>
          <w:u w:val="single"/>
        </w:rPr>
      </w:pPr>
    </w:p>
    <w:p w14:paraId="031793A1" w14:textId="77777777" w:rsidR="00A01672" w:rsidRDefault="00A01672" w:rsidP="00A91AC2">
      <w:pPr>
        <w:spacing w:line="259" w:lineRule="auto"/>
        <w:rPr>
          <w:rFonts w:ascii="Arial" w:hAnsi="Arial" w:cs="Arial"/>
          <w:color w:val="222222"/>
          <w:sz w:val="27"/>
          <w:szCs w:val="27"/>
          <w:u w:val="single"/>
        </w:rPr>
      </w:pPr>
    </w:p>
    <w:p w14:paraId="7CDD12A9" w14:textId="10BF078D" w:rsidR="00A91AC2" w:rsidRDefault="00A91AC2" w:rsidP="00A91AC2">
      <w:pPr>
        <w:spacing w:line="259" w:lineRule="auto"/>
        <w:rPr>
          <w:rFonts w:ascii="Arial" w:hAnsi="Arial" w:cs="Arial"/>
          <w:color w:val="222222"/>
          <w:sz w:val="27"/>
          <w:szCs w:val="27"/>
          <w:u w:val="single"/>
        </w:rPr>
      </w:pPr>
    </w:p>
    <w:p w14:paraId="4821C565" w14:textId="1E700092" w:rsidR="00A91AC2" w:rsidRDefault="00A0167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97664" behindDoc="0" locked="0" layoutInCell="1" allowOverlap="1" wp14:anchorId="21EF4CF2" wp14:editId="2A6A3122">
                <wp:simplePos x="0" y="0"/>
                <wp:positionH relativeFrom="column">
                  <wp:posOffset>1432560</wp:posOffset>
                </wp:positionH>
                <wp:positionV relativeFrom="paragraph">
                  <wp:posOffset>214630</wp:posOffset>
                </wp:positionV>
                <wp:extent cx="2956560" cy="432435"/>
                <wp:effectExtent l="0" t="0" r="0" b="5715"/>
                <wp:wrapNone/>
                <wp:docPr id="17" name="Zone de texte 17"/>
                <wp:cNvGraphicFramePr/>
                <a:graphic xmlns:a="http://schemas.openxmlformats.org/drawingml/2006/main">
                  <a:graphicData uri="http://schemas.microsoft.com/office/word/2010/wordprocessingShape">
                    <wps:wsp>
                      <wps:cNvSpPr txBox="1"/>
                      <wps:spPr>
                        <a:xfrm>
                          <a:off x="0" y="0"/>
                          <a:ext cx="2956560" cy="432435"/>
                        </a:xfrm>
                        <a:prstGeom prst="rect">
                          <a:avLst/>
                        </a:prstGeom>
                        <a:ln>
                          <a:noFill/>
                          <a:prstDash val="sysDot"/>
                        </a:ln>
                      </wps:spPr>
                      <wps:style>
                        <a:lnRef idx="2">
                          <a:schemeClr val="dk1"/>
                        </a:lnRef>
                        <a:fillRef idx="1">
                          <a:schemeClr val="lt1"/>
                        </a:fillRef>
                        <a:effectRef idx="0">
                          <a:schemeClr val="dk1"/>
                        </a:effectRef>
                        <a:fontRef idx="minor">
                          <a:schemeClr val="dk1"/>
                        </a:fontRef>
                      </wps:style>
                      <wps:txbx>
                        <w:txbxContent>
                          <w:p w14:paraId="4B7F0ADE" w14:textId="22F7DB30"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prairie fleurie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EF4CF2" id="Zone de texte 17" o:spid="_x0000_s1069" type="#_x0000_t202" style="position:absolute;margin-left:112.8pt;margin-top:16.9pt;width:232.8pt;height:34.0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" fillcolor="white [3201]" stroked="f" strokeweight="2pt">
                <v:stroke dashstyle="1 1"/>
                <v:textbox>
                  <w:txbxContent>
                    <w:p w14:paraId="4B7F0ADE" w14:textId="22F7DB30" w:rsidR="00A01672" w:rsidRPr="00A01672" w:rsidRDefault="00A01672" w:rsidP="00A01672">
                      <w:pPr>
                        <w:jc w:val="cente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prairie fleurie</w:t>
                      </w:r>
                    </w:p>
                  </w:txbxContent>
                </v:textbox>
              </v:shape>
            </w:pict>
          </mc:Fallback>
        </mc:AlternateContent>
      </w:r>
      <w:r w:rsidR="00A91AC2">
        <w:rPr>
          <w:rFonts w:ascii="Arial" w:hAnsi="Arial" w:cs="Arial"/>
          <w:noProof/>
          <w:color w:val="222222"/>
          <w:sz w:val="27"/>
          <w:szCs w:val="27"/>
          <w:u w:val="single"/>
          <w:lang w:val="fr-BE" w:eastAsia="fr-BE"/>
        </w:rPr>
        <mc:AlternateContent>
          <mc:Choice Requires="wps">
            <w:drawing>
              <wp:anchor distT="0" distB="0" distL="114300" distR="114300" simplePos="0" relativeHeight="251576832" behindDoc="0" locked="0" layoutInCell="1" allowOverlap="1" wp14:anchorId="229B54AA" wp14:editId="46EBAF15">
                <wp:simplePos x="0" y="0"/>
                <wp:positionH relativeFrom="column">
                  <wp:posOffset>-12700</wp:posOffset>
                </wp:positionH>
                <wp:positionV relativeFrom="paragraph">
                  <wp:posOffset>103505</wp:posOffset>
                </wp:positionV>
                <wp:extent cx="5753735" cy="3454400"/>
                <wp:effectExtent l="0" t="0" r="18415" b="12700"/>
                <wp:wrapNone/>
                <wp:docPr id="327" name="Rectangle à coins arrondis 327"/>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DB9ACEF" id="Rectangle à coins arrondis 327" o:spid="_x0000_s1026" style="position:absolute;margin-left:-1pt;margin-top:8.15pt;width:453.05pt;height:272pt;z-index:251576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" fillcolor="white [3201]" strokecolor="#31849b [2408]" strokeweight="2pt"/>
            </w:pict>
          </mc:Fallback>
        </mc:AlternateContent>
      </w:r>
    </w:p>
    <w:p w14:paraId="529E9206" w14:textId="2D9DEBE8" w:rsidR="00A91AC2" w:rsidRDefault="00A91AC2" w:rsidP="00A91AC2">
      <w:pPr>
        <w:spacing w:line="259" w:lineRule="auto"/>
        <w:rPr>
          <w:rFonts w:ascii="Arial" w:hAnsi="Arial" w:cs="Arial"/>
          <w:color w:val="222222"/>
          <w:sz w:val="27"/>
          <w:szCs w:val="27"/>
          <w:u w:val="single"/>
        </w:rPr>
      </w:pPr>
    </w:p>
    <w:p w14:paraId="2854E452" w14:textId="7376DD23" w:rsidR="00A91AC2" w:rsidRDefault="00A91AC2" w:rsidP="00A91AC2">
      <w:pPr>
        <w:spacing w:line="259" w:lineRule="auto"/>
        <w:rPr>
          <w:rFonts w:ascii="Arial" w:hAnsi="Arial" w:cs="Arial"/>
          <w:color w:val="222222"/>
          <w:sz w:val="27"/>
          <w:szCs w:val="27"/>
          <w:u w:val="single"/>
        </w:rPr>
      </w:pPr>
    </w:p>
    <w:p w14:paraId="5BC7E618" w14:textId="4F3EC0CF" w:rsidR="00A91AC2" w:rsidRDefault="00A01672" w:rsidP="00A91AC2">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589120" behindDoc="0" locked="0" layoutInCell="1" allowOverlap="1" wp14:anchorId="1BB0B986" wp14:editId="5AA88847">
            <wp:simplePos x="0" y="0"/>
            <wp:positionH relativeFrom="column">
              <wp:posOffset>1173480</wp:posOffset>
            </wp:positionH>
            <wp:positionV relativeFrom="paragraph">
              <wp:posOffset>144145</wp:posOffset>
            </wp:positionV>
            <wp:extent cx="3718560" cy="2619375"/>
            <wp:effectExtent l="0" t="0" r="0" b="9525"/>
            <wp:wrapThrough wrapText="bothSides">
              <wp:wrapPolygon edited="0">
                <wp:start x="0" y="0"/>
                <wp:lineTo x="0" y="21521"/>
                <wp:lineTo x="21467" y="21521"/>
                <wp:lineTo x="21467" y="0"/>
                <wp:lineTo x="0" y="0"/>
              </wp:wrapPolygon>
            </wp:wrapThrough>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l="46493" t="41698" r="16649" b="12137"/>
                    <a:stretch/>
                  </pic:blipFill>
                  <pic:spPr bwMode="auto">
                    <a:xfrm>
                      <a:off x="0" y="0"/>
                      <a:ext cx="3718560" cy="2619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D30B6D" w14:textId="77777777" w:rsidR="00A91AC2" w:rsidRDefault="00A91AC2" w:rsidP="00A91AC2">
      <w:pPr>
        <w:spacing w:line="259" w:lineRule="auto"/>
        <w:rPr>
          <w:rFonts w:ascii="Arial" w:hAnsi="Arial" w:cs="Arial"/>
          <w:color w:val="222222"/>
          <w:sz w:val="27"/>
          <w:szCs w:val="27"/>
          <w:u w:val="single"/>
        </w:rPr>
      </w:pPr>
    </w:p>
    <w:p w14:paraId="216A0CDF" w14:textId="77777777" w:rsidR="00A91AC2" w:rsidRDefault="00A91AC2" w:rsidP="00A91AC2">
      <w:pPr>
        <w:spacing w:line="259" w:lineRule="auto"/>
        <w:rPr>
          <w:rFonts w:ascii="Arial" w:hAnsi="Arial" w:cs="Arial"/>
          <w:color w:val="222222"/>
          <w:sz w:val="27"/>
          <w:szCs w:val="27"/>
          <w:u w:val="single"/>
        </w:rPr>
      </w:pPr>
    </w:p>
    <w:p w14:paraId="7C7C8A4B" w14:textId="31995532" w:rsidR="00A91AC2" w:rsidRDefault="00A91AC2" w:rsidP="00A91AC2">
      <w:pPr>
        <w:spacing w:line="259" w:lineRule="auto"/>
        <w:rPr>
          <w:rFonts w:ascii="Arial" w:hAnsi="Arial" w:cs="Arial"/>
          <w:color w:val="222222"/>
          <w:sz w:val="27"/>
          <w:szCs w:val="27"/>
          <w:u w:val="single"/>
        </w:rPr>
      </w:pPr>
    </w:p>
    <w:p w14:paraId="50D263CB" w14:textId="77DFD69C" w:rsidR="00A91AC2" w:rsidRDefault="00A91AC2" w:rsidP="00A91AC2">
      <w:pPr>
        <w:spacing w:line="259" w:lineRule="auto"/>
        <w:rPr>
          <w:rFonts w:ascii="Arial" w:hAnsi="Arial" w:cs="Arial"/>
          <w:color w:val="222222"/>
          <w:sz w:val="27"/>
          <w:szCs w:val="27"/>
          <w:u w:val="single"/>
        </w:rPr>
      </w:pPr>
    </w:p>
    <w:p w14:paraId="324B4906" w14:textId="6A507298" w:rsidR="00A91AC2" w:rsidRDefault="00A91AC2" w:rsidP="00A91AC2">
      <w:pPr>
        <w:spacing w:line="259" w:lineRule="auto"/>
        <w:rPr>
          <w:rFonts w:ascii="Arial" w:hAnsi="Arial" w:cs="Arial"/>
          <w:color w:val="222222"/>
          <w:sz w:val="27"/>
          <w:szCs w:val="27"/>
          <w:u w:val="single"/>
        </w:rPr>
      </w:pPr>
    </w:p>
    <w:p w14:paraId="0D3D42B3" w14:textId="77777777" w:rsidR="00A91AC2" w:rsidRDefault="00A91AC2" w:rsidP="00A91AC2">
      <w:pPr>
        <w:spacing w:line="259" w:lineRule="auto"/>
        <w:rPr>
          <w:rFonts w:ascii="Arial" w:hAnsi="Arial" w:cs="Arial"/>
          <w:color w:val="222222"/>
          <w:sz w:val="27"/>
          <w:szCs w:val="27"/>
          <w:u w:val="single"/>
        </w:rPr>
      </w:pPr>
    </w:p>
    <w:p w14:paraId="02348680" w14:textId="77777777" w:rsidR="00A91AC2" w:rsidRDefault="00A91AC2" w:rsidP="00A91AC2">
      <w:pPr>
        <w:spacing w:line="259" w:lineRule="auto"/>
        <w:rPr>
          <w:rFonts w:ascii="Arial" w:hAnsi="Arial" w:cs="Arial"/>
          <w:color w:val="222222"/>
          <w:sz w:val="27"/>
          <w:szCs w:val="27"/>
          <w:u w:val="single"/>
        </w:rPr>
      </w:pPr>
    </w:p>
    <w:p w14:paraId="34189C31" w14:textId="77777777" w:rsidR="00A91AC2" w:rsidRDefault="00A91AC2" w:rsidP="00A91AC2">
      <w:pPr>
        <w:spacing w:line="259" w:lineRule="auto"/>
        <w:rPr>
          <w:rFonts w:ascii="Arial" w:hAnsi="Arial" w:cs="Arial"/>
          <w:color w:val="222222"/>
          <w:sz w:val="27"/>
          <w:szCs w:val="27"/>
          <w:u w:val="single"/>
        </w:rPr>
      </w:pPr>
    </w:p>
    <w:p w14:paraId="2F2CC66A" w14:textId="77777777" w:rsidR="00A91AC2" w:rsidRDefault="00A91AC2" w:rsidP="00A91AC2">
      <w:pPr>
        <w:spacing w:line="259" w:lineRule="auto"/>
        <w:rPr>
          <w:rFonts w:ascii="Arial" w:hAnsi="Arial" w:cs="Arial"/>
          <w:color w:val="222222"/>
          <w:sz w:val="27"/>
          <w:szCs w:val="27"/>
          <w:u w:val="single"/>
        </w:rPr>
      </w:pPr>
    </w:p>
    <w:p w14:paraId="63C4AD58" w14:textId="77777777" w:rsidR="00A91AC2" w:rsidRDefault="00A91AC2" w:rsidP="00A91AC2">
      <w:pPr>
        <w:spacing w:line="259" w:lineRule="auto"/>
        <w:rPr>
          <w:rFonts w:ascii="Arial" w:hAnsi="Arial" w:cs="Arial"/>
          <w:color w:val="222222"/>
          <w:sz w:val="27"/>
          <w:szCs w:val="27"/>
          <w:u w:val="single"/>
        </w:rPr>
      </w:pPr>
    </w:p>
    <w:p w14:paraId="0B3AE4D6" w14:textId="77777777" w:rsidR="00A91AC2" w:rsidRDefault="00A91AC2" w:rsidP="00A91AC2">
      <w:pPr>
        <w:spacing w:line="259" w:lineRule="auto"/>
        <w:rPr>
          <w:rFonts w:ascii="Arial" w:hAnsi="Arial" w:cs="Arial"/>
          <w:color w:val="222222"/>
          <w:sz w:val="27"/>
          <w:szCs w:val="27"/>
          <w:u w:val="single"/>
        </w:rPr>
      </w:pPr>
    </w:p>
    <w:p w14:paraId="6D698D60" w14:textId="77777777" w:rsidR="00A91AC2" w:rsidRDefault="00A91AC2" w:rsidP="00A91AC2">
      <w:pPr>
        <w:spacing w:line="259" w:lineRule="auto"/>
        <w:rPr>
          <w:rFonts w:ascii="Arial" w:hAnsi="Arial" w:cs="Arial"/>
          <w:color w:val="222222"/>
          <w:sz w:val="27"/>
          <w:szCs w:val="27"/>
          <w:u w:val="single"/>
        </w:rPr>
      </w:pPr>
    </w:p>
    <w:p w14:paraId="05619F74" w14:textId="77777777"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89472" behindDoc="0" locked="0" layoutInCell="1" allowOverlap="1" wp14:anchorId="2986A65B" wp14:editId="0E80E8DB">
                <wp:simplePos x="0" y="0"/>
                <wp:positionH relativeFrom="column">
                  <wp:posOffset>-12700</wp:posOffset>
                </wp:positionH>
                <wp:positionV relativeFrom="paragraph">
                  <wp:posOffset>212725</wp:posOffset>
                </wp:positionV>
                <wp:extent cx="5753735" cy="3454400"/>
                <wp:effectExtent l="0" t="0" r="18415" b="12700"/>
                <wp:wrapNone/>
                <wp:docPr id="328" name="Rectangle à coins arrondis 328"/>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chemeClr val="accent5">
                              <a:lumMod val="75000"/>
                            </a:schemeClr>
                          </a:solidFill>
                        </a:ln>
                      </wps:spPr>
                      <wps:style>
                        <a:lnRef idx="2">
                          <a:schemeClr val="accent6"/>
                        </a:lnRef>
                        <a:fillRef idx="1">
                          <a:schemeClr val="lt1"/>
                        </a:fillRef>
                        <a:effectRef idx="0">
                          <a:schemeClr val="accent6"/>
                        </a:effectRef>
                        <a:fontRef idx="minor">
                          <a:schemeClr val="dk1"/>
                        </a:fontRef>
                      </wps:style>
                      <wps:txbx>
                        <w:txbxContent>
                          <w:p w14:paraId="3155E002" w14:textId="475527A4"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La prairie fleurie, l’</w:t>
                            </w:r>
                            <w:r w:rsidRPr="00A01672">
                              <w:rPr>
                                <w:rFonts w:ascii="Cambria" w:eastAsia="Times New Roman" w:hAnsi="Cambria" w:cs="Cambria"/>
                                <w:i/>
                                <w:iCs/>
                                <w:color w:val="0070C0"/>
                                <w:kern w:val="28"/>
                                <w:sz w:val="40"/>
                                <w:szCs w:val="40"/>
                                <w:lang w:val="fr-BE" w:eastAsia="fr-BE"/>
                              </w:rPr>
                              <w:t>espace multicolore au jardin</w:t>
                            </w:r>
                            <w:r>
                              <w:rPr>
                                <w:rFonts w:ascii="Cambria" w:eastAsia="Times New Roman" w:hAnsi="Cambria" w:cs="Cambria"/>
                                <w:i/>
                                <w:iCs/>
                                <w:color w:val="0070C0"/>
                                <w:kern w:val="28"/>
                                <w:sz w:val="40"/>
                                <w:szCs w:val="40"/>
                                <w:lang w:val="fr-BE" w:eastAsia="fr-BE"/>
                              </w:rPr>
                              <w:t>.</w:t>
                            </w:r>
                          </w:p>
                          <w:p w14:paraId="28DEA9BA" w14:textId="77777777"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7C917504" w14:textId="04A06C23"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On y trouve la</w:t>
                            </w:r>
                            <w:r w:rsidRPr="00A01672">
                              <w:rPr>
                                <w:rFonts w:ascii="Cambria" w:eastAsia="Times New Roman" w:hAnsi="Cambria" w:cs="Cambria"/>
                                <w:i/>
                                <w:iCs/>
                                <w:color w:val="0070C0"/>
                                <w:kern w:val="28"/>
                                <w:sz w:val="40"/>
                                <w:szCs w:val="40"/>
                                <w:lang w:val="fr-BE" w:eastAsia="fr-BE"/>
                              </w:rPr>
                              <w:t xml:space="preserve"> végétation spontanée</w:t>
                            </w:r>
                            <w:r>
                              <w:rPr>
                                <w:rFonts w:ascii="Cambria" w:eastAsia="Times New Roman" w:hAnsi="Cambria" w:cs="Cambria"/>
                                <w:i/>
                                <w:iCs/>
                                <w:color w:val="0070C0"/>
                                <w:kern w:val="28"/>
                                <w:sz w:val="40"/>
                                <w:szCs w:val="40"/>
                                <w:lang w:val="fr-BE" w:eastAsia="fr-BE"/>
                              </w:rPr>
                              <w:t xml:space="preserve"> (marguerite, bouton d’or, herbes folles), qui ne sera pas tondue afin d’offrir le gîte et le couvert.</w:t>
                            </w:r>
                          </w:p>
                          <w:p w14:paraId="0A983862" w14:textId="0CB7C8CC"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019EDF45" w14:textId="24DFE3E6"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Cette zone sauvage permettra à de nombreux espèces (insectes butineurs, oiseaux, mammifères, etc.) de trouver refuge.</w:t>
                            </w:r>
                          </w:p>
                          <w:p w14:paraId="41CDC465" w14:textId="04D00837" w:rsidR="00A91AC2" w:rsidRPr="00A01672" w:rsidRDefault="00A01672" w:rsidP="00A01672">
                            <w:pPr>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w:t>
                            </w:r>
                          </w:p>
                          <w:p w14:paraId="0DF4206D" w14:textId="77777777" w:rsidR="00A91AC2" w:rsidRDefault="00A91AC2" w:rsidP="00A91AC2">
                            <w:pPr>
                              <w:jc w:val="center"/>
                            </w:pPr>
                          </w:p>
                          <w:p w14:paraId="698C9EE2" w14:textId="77777777" w:rsidR="00A91AC2" w:rsidRDefault="00A91AC2" w:rsidP="00A91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986A65B" id="Rectangle à coins arrondis 328" o:spid="_x0000_s1070" style="position:absolute;margin-left:-1pt;margin-top:16.75pt;width:453.05pt;height:272pt;z-index:251689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" fillcolor="white [3201]" strokecolor="#31849b [2408]" strokeweight="2pt">
                <v:textbox>
                  <w:txbxContent>
                    <w:p w14:paraId="3155E002" w14:textId="475527A4"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La prairie fleurie, l’</w:t>
                      </w:r>
                      <w:r w:rsidRPr="00A01672">
                        <w:rPr>
                          <w:rFonts w:ascii="Cambria" w:eastAsia="Times New Roman" w:hAnsi="Cambria" w:cs="Cambria"/>
                          <w:i/>
                          <w:iCs/>
                          <w:color w:val="0070C0"/>
                          <w:kern w:val="28"/>
                          <w:sz w:val="40"/>
                          <w:szCs w:val="40"/>
                          <w:lang w:val="fr-BE" w:eastAsia="fr-BE"/>
                        </w:rPr>
                        <w:t>espace multicolore au jardin</w:t>
                      </w:r>
                      <w:r>
                        <w:rPr>
                          <w:rFonts w:ascii="Cambria" w:eastAsia="Times New Roman" w:hAnsi="Cambria" w:cs="Cambria"/>
                          <w:i/>
                          <w:iCs/>
                          <w:color w:val="0070C0"/>
                          <w:kern w:val="28"/>
                          <w:sz w:val="40"/>
                          <w:szCs w:val="40"/>
                          <w:lang w:val="fr-BE" w:eastAsia="fr-BE"/>
                        </w:rPr>
                        <w:t>.</w:t>
                      </w:r>
                    </w:p>
                    <w:p w14:paraId="28DEA9BA" w14:textId="77777777"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7C917504" w14:textId="04A06C23"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On y trouve la</w:t>
                      </w:r>
                      <w:r w:rsidRPr="00A01672">
                        <w:rPr>
                          <w:rFonts w:ascii="Cambria" w:eastAsia="Times New Roman" w:hAnsi="Cambria" w:cs="Cambria"/>
                          <w:i/>
                          <w:iCs/>
                          <w:color w:val="0070C0"/>
                          <w:kern w:val="28"/>
                          <w:sz w:val="40"/>
                          <w:szCs w:val="40"/>
                          <w:lang w:val="fr-BE" w:eastAsia="fr-BE"/>
                        </w:rPr>
                        <w:t xml:space="preserve"> végétation spontanée</w:t>
                      </w:r>
                      <w:r>
                        <w:rPr>
                          <w:rFonts w:ascii="Cambria" w:eastAsia="Times New Roman" w:hAnsi="Cambria" w:cs="Cambria"/>
                          <w:i/>
                          <w:iCs/>
                          <w:color w:val="0070C0"/>
                          <w:kern w:val="28"/>
                          <w:sz w:val="40"/>
                          <w:szCs w:val="40"/>
                          <w:lang w:val="fr-BE" w:eastAsia="fr-BE"/>
                        </w:rPr>
                        <w:t xml:space="preserve"> (marguerite, bouton d’or, herbes folles), qui ne sera pas tondue afin d’offrir le gîte et le couvert.</w:t>
                      </w:r>
                    </w:p>
                    <w:p w14:paraId="0A983862" w14:textId="0CB7C8CC" w:rsid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p>
                    <w:p w14:paraId="019EDF45" w14:textId="24DFE3E6" w:rsidR="00A01672" w:rsidRPr="00A01672" w:rsidRDefault="00A01672" w:rsidP="00A01672">
                      <w:pPr>
                        <w:widowControl/>
                        <w:adjustRightInd w:val="0"/>
                        <w:jc w:val="center"/>
                        <w:rPr>
                          <w:rFonts w:ascii="Cambria" w:eastAsia="Times New Roman" w:hAnsi="Cambria" w:cs="Cambria"/>
                          <w:i/>
                          <w:iCs/>
                          <w:color w:val="0070C0"/>
                          <w:kern w:val="28"/>
                          <w:sz w:val="40"/>
                          <w:szCs w:val="40"/>
                          <w:lang w:val="fr-BE" w:eastAsia="fr-BE"/>
                        </w:rPr>
                      </w:pPr>
                      <w:r>
                        <w:rPr>
                          <w:rFonts w:ascii="Cambria" w:eastAsia="Times New Roman" w:hAnsi="Cambria" w:cs="Cambria"/>
                          <w:i/>
                          <w:iCs/>
                          <w:color w:val="0070C0"/>
                          <w:kern w:val="28"/>
                          <w:sz w:val="40"/>
                          <w:szCs w:val="40"/>
                          <w:lang w:val="fr-BE" w:eastAsia="fr-BE"/>
                        </w:rPr>
                        <w:t>Cette zone sauvage permettra à de nombreux espèces (insectes butineurs, oiseaux, mammifères, etc.) de trouver refuge.</w:t>
                      </w:r>
                    </w:p>
                    <w:p w14:paraId="41CDC465" w14:textId="04D00837" w:rsidR="00A91AC2" w:rsidRPr="00A01672" w:rsidRDefault="00A01672" w:rsidP="00A01672">
                      <w:pPr>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70C0"/>
                          <w:kern w:val="28"/>
                          <w:sz w:val="40"/>
                          <w:szCs w:val="40"/>
                          <w:lang w:val="fr-BE" w:eastAsia="fr-BE"/>
                        </w:rPr>
                        <w:t>.</w:t>
                      </w:r>
                    </w:p>
                    <w:p w14:paraId="0DF4206D" w14:textId="77777777" w:rsidR="00A91AC2" w:rsidRDefault="00A91AC2" w:rsidP="00A91AC2">
                      <w:pPr>
                        <w:jc w:val="center"/>
                      </w:pPr>
                    </w:p>
                    <w:p w14:paraId="698C9EE2" w14:textId="77777777" w:rsidR="00A91AC2" w:rsidRDefault="00A91AC2" w:rsidP="00A91AC2">
                      <w:pPr>
                        <w:jc w:val="center"/>
                      </w:pPr>
                    </w:p>
                  </w:txbxContent>
                </v:textbox>
              </v:roundrect>
            </w:pict>
          </mc:Fallback>
        </mc:AlternateContent>
      </w:r>
    </w:p>
    <w:p w14:paraId="0D2ED71F" w14:textId="77777777" w:rsidR="00A91AC2" w:rsidRDefault="00A91AC2" w:rsidP="00A91AC2">
      <w:pPr>
        <w:spacing w:line="259" w:lineRule="auto"/>
        <w:rPr>
          <w:rFonts w:ascii="Arial" w:hAnsi="Arial" w:cs="Arial"/>
          <w:color w:val="222222"/>
          <w:sz w:val="27"/>
          <w:szCs w:val="27"/>
          <w:u w:val="single"/>
        </w:rPr>
      </w:pPr>
    </w:p>
    <w:p w14:paraId="58FF79A8" w14:textId="77777777" w:rsidR="00A91AC2" w:rsidRDefault="00A91AC2" w:rsidP="00A91AC2">
      <w:pPr>
        <w:spacing w:line="259" w:lineRule="auto"/>
        <w:rPr>
          <w:rFonts w:ascii="Arial" w:hAnsi="Arial" w:cs="Arial"/>
          <w:color w:val="222222"/>
          <w:sz w:val="27"/>
          <w:szCs w:val="27"/>
          <w:u w:val="single"/>
        </w:rPr>
      </w:pPr>
    </w:p>
    <w:p w14:paraId="5BEB011D" w14:textId="77777777" w:rsidR="00A91AC2" w:rsidRDefault="00A91AC2" w:rsidP="00A91AC2">
      <w:pPr>
        <w:spacing w:line="259" w:lineRule="auto"/>
        <w:rPr>
          <w:rFonts w:ascii="Arial" w:hAnsi="Arial" w:cs="Arial"/>
          <w:color w:val="222222"/>
          <w:sz w:val="27"/>
          <w:szCs w:val="27"/>
          <w:u w:val="single"/>
        </w:rPr>
      </w:pPr>
    </w:p>
    <w:p w14:paraId="6196A2A1" w14:textId="77777777" w:rsidR="00A91AC2" w:rsidRDefault="00A91AC2" w:rsidP="00A91AC2">
      <w:pPr>
        <w:spacing w:line="259" w:lineRule="auto"/>
        <w:rPr>
          <w:rFonts w:ascii="Arial" w:hAnsi="Arial" w:cs="Arial"/>
          <w:color w:val="222222"/>
          <w:sz w:val="27"/>
          <w:szCs w:val="27"/>
          <w:u w:val="single"/>
        </w:rPr>
      </w:pPr>
    </w:p>
    <w:p w14:paraId="6AE9E64F" w14:textId="77777777" w:rsidR="00A91AC2" w:rsidRDefault="00A91AC2" w:rsidP="00A91AC2">
      <w:pPr>
        <w:spacing w:line="259" w:lineRule="auto"/>
        <w:rPr>
          <w:rFonts w:ascii="Arial" w:hAnsi="Arial" w:cs="Arial"/>
          <w:color w:val="222222"/>
          <w:sz w:val="27"/>
          <w:szCs w:val="27"/>
          <w:u w:val="single"/>
        </w:rPr>
      </w:pPr>
    </w:p>
    <w:p w14:paraId="2A354D27" w14:textId="77777777" w:rsidR="00A91AC2" w:rsidRDefault="00A91AC2" w:rsidP="00A91AC2">
      <w:pPr>
        <w:spacing w:line="259" w:lineRule="auto"/>
        <w:rPr>
          <w:rFonts w:ascii="Arial" w:hAnsi="Arial" w:cs="Arial"/>
          <w:color w:val="222222"/>
          <w:sz w:val="27"/>
          <w:szCs w:val="27"/>
          <w:u w:val="single"/>
        </w:rPr>
      </w:pPr>
    </w:p>
    <w:p w14:paraId="59DD8CBC" w14:textId="77777777" w:rsidR="00A91AC2" w:rsidRDefault="00A91AC2" w:rsidP="00A91AC2">
      <w:pPr>
        <w:spacing w:line="259" w:lineRule="auto"/>
        <w:rPr>
          <w:rFonts w:ascii="Arial" w:hAnsi="Arial" w:cs="Arial"/>
          <w:color w:val="222222"/>
          <w:sz w:val="27"/>
          <w:szCs w:val="27"/>
          <w:u w:val="single"/>
        </w:rPr>
      </w:pPr>
    </w:p>
    <w:p w14:paraId="236CF1A6" w14:textId="77777777" w:rsidR="00A91AC2" w:rsidRDefault="00A91AC2" w:rsidP="00A91AC2">
      <w:pPr>
        <w:spacing w:line="259" w:lineRule="auto"/>
        <w:rPr>
          <w:rFonts w:ascii="Arial" w:hAnsi="Arial" w:cs="Arial"/>
          <w:color w:val="222222"/>
          <w:sz w:val="27"/>
          <w:szCs w:val="27"/>
          <w:u w:val="single"/>
        </w:rPr>
      </w:pPr>
    </w:p>
    <w:p w14:paraId="257F2F9E" w14:textId="77777777" w:rsidR="00A91AC2" w:rsidRDefault="00A91AC2" w:rsidP="00A91AC2">
      <w:pPr>
        <w:spacing w:line="259" w:lineRule="auto"/>
        <w:rPr>
          <w:rFonts w:ascii="Arial" w:hAnsi="Arial" w:cs="Arial"/>
          <w:color w:val="222222"/>
          <w:sz w:val="27"/>
          <w:szCs w:val="27"/>
          <w:u w:val="single"/>
        </w:rPr>
      </w:pPr>
    </w:p>
    <w:p w14:paraId="1B5290B9" w14:textId="77777777" w:rsidR="00A91AC2" w:rsidRDefault="00A91AC2" w:rsidP="00A91AC2">
      <w:pPr>
        <w:spacing w:line="259" w:lineRule="auto"/>
        <w:rPr>
          <w:rFonts w:ascii="Arial" w:hAnsi="Arial" w:cs="Arial"/>
          <w:color w:val="222222"/>
          <w:sz w:val="27"/>
          <w:szCs w:val="27"/>
          <w:u w:val="single"/>
        </w:rPr>
      </w:pPr>
    </w:p>
    <w:p w14:paraId="4986D842" w14:textId="77777777" w:rsidR="00A91AC2" w:rsidRDefault="00A91AC2" w:rsidP="00A91AC2">
      <w:pPr>
        <w:spacing w:line="259" w:lineRule="auto"/>
        <w:rPr>
          <w:rFonts w:ascii="Arial" w:hAnsi="Arial" w:cs="Arial"/>
          <w:color w:val="222222"/>
          <w:sz w:val="27"/>
          <w:szCs w:val="27"/>
          <w:u w:val="single"/>
        </w:rPr>
      </w:pPr>
    </w:p>
    <w:p w14:paraId="552327A7" w14:textId="77777777" w:rsidR="00A91AC2" w:rsidRDefault="00A91AC2" w:rsidP="00A91AC2">
      <w:pPr>
        <w:spacing w:line="259" w:lineRule="auto"/>
        <w:rPr>
          <w:rFonts w:ascii="Arial" w:hAnsi="Arial" w:cs="Arial"/>
          <w:color w:val="222222"/>
          <w:sz w:val="27"/>
          <w:szCs w:val="27"/>
          <w:u w:val="single"/>
        </w:rPr>
      </w:pPr>
    </w:p>
    <w:p w14:paraId="40B51D0A" w14:textId="77777777" w:rsidR="00A91AC2" w:rsidRDefault="00A91AC2" w:rsidP="00A91AC2">
      <w:pPr>
        <w:spacing w:line="259" w:lineRule="auto"/>
        <w:rPr>
          <w:rFonts w:ascii="Arial" w:hAnsi="Arial" w:cs="Arial"/>
          <w:color w:val="222222"/>
          <w:sz w:val="27"/>
          <w:szCs w:val="27"/>
          <w:u w:val="single"/>
        </w:rPr>
      </w:pPr>
    </w:p>
    <w:p w14:paraId="7F27EDA2" w14:textId="77777777" w:rsidR="00A91AC2" w:rsidRDefault="00A91AC2" w:rsidP="00A91AC2">
      <w:pPr>
        <w:spacing w:line="259" w:lineRule="auto"/>
        <w:rPr>
          <w:rFonts w:ascii="Arial" w:hAnsi="Arial" w:cs="Arial"/>
          <w:color w:val="222222"/>
          <w:sz w:val="27"/>
          <w:szCs w:val="27"/>
          <w:u w:val="single"/>
        </w:rPr>
      </w:pPr>
    </w:p>
    <w:p w14:paraId="39D45A5C" w14:textId="77777777" w:rsidR="00A91AC2" w:rsidRDefault="00A91AC2" w:rsidP="00A91AC2">
      <w:pPr>
        <w:spacing w:line="259" w:lineRule="auto"/>
        <w:rPr>
          <w:rFonts w:ascii="Arial" w:hAnsi="Arial" w:cs="Arial"/>
          <w:color w:val="222222"/>
          <w:sz w:val="27"/>
          <w:szCs w:val="27"/>
          <w:u w:val="single"/>
        </w:rPr>
      </w:pPr>
    </w:p>
    <w:p w14:paraId="73FCC137" w14:textId="3D4C2472" w:rsidR="00A91AC2" w:rsidRDefault="00A91AC2" w:rsidP="00A91AC2">
      <w:pPr>
        <w:spacing w:line="259" w:lineRule="auto"/>
        <w:rPr>
          <w:rFonts w:ascii="Arial" w:hAnsi="Arial" w:cs="Arial"/>
          <w:color w:val="222222"/>
          <w:sz w:val="27"/>
          <w:szCs w:val="27"/>
          <w:u w:val="single"/>
        </w:rPr>
      </w:pPr>
    </w:p>
    <w:p w14:paraId="2D1F00C8" w14:textId="196DCA8E" w:rsidR="00A91AC2" w:rsidRDefault="00A91AC2" w:rsidP="00A91AC2">
      <w:pPr>
        <w:spacing w:line="259" w:lineRule="auto"/>
        <w:rPr>
          <w:rFonts w:ascii="Arial" w:hAnsi="Arial" w:cs="Arial"/>
          <w:color w:val="222222"/>
          <w:sz w:val="27"/>
          <w:szCs w:val="27"/>
          <w:u w:val="single"/>
        </w:rPr>
      </w:pPr>
    </w:p>
    <w:p w14:paraId="24007185" w14:textId="400FBD2E" w:rsidR="00A91AC2" w:rsidRDefault="00A91AC2" w:rsidP="00A91AC2">
      <w:pPr>
        <w:spacing w:line="259" w:lineRule="auto"/>
        <w:rPr>
          <w:rFonts w:ascii="Arial" w:hAnsi="Arial" w:cs="Arial"/>
          <w:color w:val="222222"/>
          <w:sz w:val="27"/>
          <w:szCs w:val="27"/>
          <w:u w:val="single"/>
        </w:rPr>
      </w:pPr>
    </w:p>
    <w:p w14:paraId="36D95A97" w14:textId="4B751444" w:rsidR="00A91AC2" w:rsidRDefault="00A91AC2" w:rsidP="00A91AC2">
      <w:pPr>
        <w:spacing w:line="259" w:lineRule="auto"/>
        <w:rPr>
          <w:rFonts w:ascii="Arial" w:hAnsi="Arial" w:cs="Arial"/>
          <w:color w:val="222222"/>
          <w:sz w:val="27"/>
          <w:szCs w:val="27"/>
          <w:u w:val="single"/>
        </w:rPr>
      </w:pPr>
    </w:p>
    <w:p w14:paraId="6597647F" w14:textId="7BF73646" w:rsidR="00A91AC2" w:rsidRDefault="00A91AC2" w:rsidP="00A91AC2">
      <w:pPr>
        <w:spacing w:line="259" w:lineRule="auto"/>
        <w:rPr>
          <w:rFonts w:ascii="Arial" w:hAnsi="Arial" w:cs="Arial"/>
          <w:color w:val="222222"/>
          <w:sz w:val="27"/>
          <w:szCs w:val="27"/>
          <w:u w:val="single"/>
        </w:rPr>
      </w:pPr>
    </w:p>
    <w:p w14:paraId="55EA08F9" w14:textId="0E6727E1" w:rsidR="00A91AC2" w:rsidRDefault="00A91AC2" w:rsidP="00A91AC2">
      <w:pPr>
        <w:spacing w:line="259" w:lineRule="auto"/>
        <w:rPr>
          <w:rFonts w:ascii="Arial" w:hAnsi="Arial" w:cs="Arial"/>
          <w:color w:val="222222"/>
          <w:sz w:val="27"/>
          <w:szCs w:val="27"/>
          <w:u w:val="single"/>
        </w:rPr>
      </w:pPr>
    </w:p>
    <w:p w14:paraId="26719A0A" w14:textId="6F2F270E" w:rsidR="00A91AC2" w:rsidRDefault="00A91AC2" w:rsidP="00A91AC2">
      <w:pPr>
        <w:spacing w:line="259" w:lineRule="auto"/>
        <w:rPr>
          <w:rFonts w:ascii="Arial" w:hAnsi="Arial" w:cs="Arial"/>
          <w:color w:val="222222"/>
          <w:sz w:val="27"/>
          <w:szCs w:val="27"/>
          <w:u w:val="single"/>
        </w:rPr>
      </w:pPr>
    </w:p>
    <w:p w14:paraId="08F31563" w14:textId="5FB6B7B5" w:rsidR="00A91AC2" w:rsidRDefault="00A91AC2" w:rsidP="00A91AC2">
      <w:pPr>
        <w:spacing w:line="259" w:lineRule="auto"/>
        <w:rPr>
          <w:rFonts w:ascii="Arial" w:hAnsi="Arial" w:cs="Arial"/>
          <w:color w:val="222222"/>
          <w:sz w:val="27"/>
          <w:szCs w:val="27"/>
          <w:u w:val="single"/>
        </w:rPr>
      </w:pPr>
    </w:p>
    <w:p w14:paraId="357A4413" w14:textId="2E9254C3" w:rsidR="00A91AC2" w:rsidRDefault="00A91AC2" w:rsidP="00A91AC2">
      <w:pPr>
        <w:spacing w:line="259" w:lineRule="auto"/>
        <w:rPr>
          <w:rFonts w:ascii="Arial" w:hAnsi="Arial" w:cs="Arial"/>
          <w:color w:val="222222"/>
          <w:sz w:val="27"/>
          <w:szCs w:val="27"/>
          <w:u w:val="single"/>
        </w:rPr>
      </w:pPr>
    </w:p>
    <w:p w14:paraId="47F51F72" w14:textId="77777777" w:rsidR="00A91AC2" w:rsidRDefault="00A91AC2" w:rsidP="00A91AC2">
      <w:pPr>
        <w:spacing w:line="259" w:lineRule="auto"/>
        <w:rPr>
          <w:rFonts w:ascii="Arial" w:hAnsi="Arial" w:cs="Arial"/>
          <w:color w:val="222222"/>
          <w:sz w:val="27"/>
          <w:szCs w:val="27"/>
          <w:u w:val="single"/>
        </w:rPr>
      </w:pPr>
    </w:p>
    <w:p w14:paraId="21C44271" w14:textId="77777777"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90496" behindDoc="0" locked="0" layoutInCell="1" allowOverlap="1" wp14:anchorId="5AF4A0A0" wp14:editId="0271E3F7">
                <wp:simplePos x="0" y="0"/>
                <wp:positionH relativeFrom="column">
                  <wp:posOffset>-12700</wp:posOffset>
                </wp:positionH>
                <wp:positionV relativeFrom="paragraph">
                  <wp:posOffset>103505</wp:posOffset>
                </wp:positionV>
                <wp:extent cx="5753735" cy="3454400"/>
                <wp:effectExtent l="0" t="0" r="18415" b="12700"/>
                <wp:wrapNone/>
                <wp:docPr id="329" name="Rectangle à coins arrondis 329"/>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6F74DA33" w14:textId="25A1E114" w:rsidR="00A01672" w:rsidRPr="00A01672" w:rsidRDefault="00A01672" w:rsidP="00D2525E">
                            <w:pPr>
                              <w:jc w:val="center"/>
                              <w:rPr>
                                <w:rFonts w:ascii="Cambria" w:eastAsia="Times New Roman" w:hAnsi="Cambria" w:cs="Cambria"/>
                                <w:i/>
                                <w:iCs/>
                                <w:color w:val="00B050"/>
                                <w:kern w:val="28"/>
                                <w:sz w:val="40"/>
                                <w:szCs w:val="40"/>
                                <w:lang w:val="fr-BE" w:eastAsia="fr-BE"/>
                              </w:rPr>
                            </w:pPr>
                            <w:r w:rsidRPr="00A01672">
                              <w:rPr>
                                <w:rFonts w:ascii="Cambria" w:eastAsia="Times New Roman" w:hAnsi="Cambria" w:cs="Cambria"/>
                                <w:i/>
                                <w:iCs/>
                                <w:color w:val="00B050"/>
                                <w:kern w:val="28"/>
                                <w:sz w:val="40"/>
                                <w:szCs w:val="40"/>
                                <w:lang w:val="fr-BE" w:eastAsia="fr-BE"/>
                              </w:rPr>
                              <w:t>Le tas de bois mort ou les arbres creux sont des petits paradis pour se cacher et se reproduire.</w:t>
                            </w:r>
                            <w:r w:rsidRPr="00A01672">
                              <w:rPr>
                                <w:rFonts w:ascii="Cambria" w:eastAsia="Times New Roman" w:hAnsi="Cambria" w:cs="Cambria"/>
                                <w:i/>
                                <w:iCs/>
                                <w:color w:val="00B050"/>
                                <w:kern w:val="28"/>
                                <w:sz w:val="40"/>
                                <w:szCs w:val="40"/>
                                <w:lang w:val="fr-BE" w:eastAsia="fr-BE"/>
                              </w:rPr>
                              <w:br/>
                            </w:r>
                          </w:p>
                          <w:p w14:paraId="05BB2BAA" w14:textId="169A7A96" w:rsidR="00D2525E" w:rsidRPr="00A01672" w:rsidRDefault="00A01672" w:rsidP="00D2525E">
                            <w:pPr>
                              <w:jc w:val="center"/>
                              <w:rPr>
                                <w:rFonts w:ascii="Cambria" w:eastAsia="Times New Roman" w:hAnsi="Cambria" w:cs="Cambria"/>
                                <w:i/>
                                <w:iCs/>
                                <w:color w:val="00B050"/>
                                <w:kern w:val="28"/>
                                <w:sz w:val="40"/>
                                <w:szCs w:val="40"/>
                                <w:lang w:val="fr-BE" w:eastAsia="fr-BE"/>
                              </w:rPr>
                            </w:pPr>
                            <w:r w:rsidRPr="00A01672">
                              <w:rPr>
                                <w:rFonts w:ascii="Cambria" w:eastAsia="Times New Roman" w:hAnsi="Cambria" w:cs="Cambria"/>
                                <w:i/>
                                <w:iCs/>
                                <w:color w:val="00B050"/>
                                <w:kern w:val="28"/>
                                <w:sz w:val="40"/>
                                <w:szCs w:val="40"/>
                                <w:lang w:val="fr-BE" w:eastAsia="fr-BE"/>
                              </w:rPr>
                              <w:t>C’est un abri naturel pour la petite faune : hérissons, cloportes, pics, chevêche d’Athéna, troglodyte , coccinelles, papillons, etc.</w:t>
                            </w:r>
                          </w:p>
                          <w:p w14:paraId="1D35368B" w14:textId="3F5D9420" w:rsidR="00A01672" w:rsidRPr="00A01672" w:rsidRDefault="00A01672" w:rsidP="00D2525E">
                            <w:pPr>
                              <w:jc w:val="center"/>
                              <w:rPr>
                                <w:rFonts w:ascii="Cambria" w:eastAsia="Times New Roman" w:hAnsi="Cambria" w:cs="Cambria"/>
                                <w:i/>
                                <w:iCs/>
                                <w:color w:val="00B050"/>
                                <w:kern w:val="28"/>
                                <w:sz w:val="40"/>
                                <w:szCs w:val="40"/>
                                <w:lang w:val="fr-BE" w:eastAsia="fr-BE"/>
                              </w:rPr>
                            </w:pPr>
                          </w:p>
                          <w:p w14:paraId="04085BFB" w14:textId="795D4223" w:rsidR="00A01672" w:rsidRDefault="00A01672" w:rsidP="00D2525E">
                            <w:pPr>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B050"/>
                                <w:kern w:val="28"/>
                                <w:sz w:val="40"/>
                                <w:szCs w:val="40"/>
                                <w:lang w:val="fr-BE" w:eastAsia="fr-BE"/>
                              </w:rPr>
                              <w:t>Il participe aussi à la décomposition par les champignons notamment afin de régénérer le sol</w:t>
                            </w:r>
                            <w:r>
                              <w:rPr>
                                <w:rFonts w:ascii="Cambria" w:eastAsia="Times New Roman" w:hAnsi="Cambria" w:cs="Cambria"/>
                                <w:i/>
                                <w:iCs/>
                                <w:color w:val="0070C0"/>
                                <w:kern w:val="28"/>
                                <w:sz w:val="40"/>
                                <w:szCs w:val="40"/>
                                <w:lang w:val="fr-BE" w:eastAsia="fr-BE"/>
                              </w:rPr>
                              <w:t>.</w:t>
                            </w:r>
                          </w:p>
                          <w:p w14:paraId="738DE1ED" w14:textId="4B8FC224" w:rsidR="00A01672" w:rsidRDefault="00A01672" w:rsidP="00D252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AF4A0A0" id="Rectangle à coins arrondis 329" o:spid="_x0000_s1071" style="position:absolute;margin-left:-1pt;margin-top:8.15pt;width:453.05pt;height:272pt;z-index:2516904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" fillcolor="white [3201]" strokecolor="#00b050" strokeweight="2pt">
                <v:textbox>
                  <w:txbxContent>
                    <w:p w14:paraId="6F74DA33" w14:textId="25A1E114" w:rsidR="00A01672" w:rsidRPr="00A01672" w:rsidRDefault="00A01672" w:rsidP="00D2525E">
                      <w:pPr>
                        <w:jc w:val="center"/>
                        <w:rPr>
                          <w:rFonts w:ascii="Cambria" w:eastAsia="Times New Roman" w:hAnsi="Cambria" w:cs="Cambria"/>
                          <w:i/>
                          <w:iCs/>
                          <w:color w:val="00B050"/>
                          <w:kern w:val="28"/>
                          <w:sz w:val="40"/>
                          <w:szCs w:val="40"/>
                          <w:lang w:val="fr-BE" w:eastAsia="fr-BE"/>
                        </w:rPr>
                      </w:pPr>
                      <w:r w:rsidRPr="00A01672">
                        <w:rPr>
                          <w:rFonts w:ascii="Cambria" w:eastAsia="Times New Roman" w:hAnsi="Cambria" w:cs="Cambria"/>
                          <w:i/>
                          <w:iCs/>
                          <w:color w:val="00B050"/>
                          <w:kern w:val="28"/>
                          <w:sz w:val="40"/>
                          <w:szCs w:val="40"/>
                          <w:lang w:val="fr-BE" w:eastAsia="fr-BE"/>
                        </w:rPr>
                        <w:t>Le tas de bois mort ou les arbres creux sont des petits paradis pour se cacher et se reproduire.</w:t>
                      </w:r>
                      <w:r w:rsidRPr="00A01672">
                        <w:rPr>
                          <w:rFonts w:ascii="Cambria" w:eastAsia="Times New Roman" w:hAnsi="Cambria" w:cs="Cambria"/>
                          <w:i/>
                          <w:iCs/>
                          <w:color w:val="00B050"/>
                          <w:kern w:val="28"/>
                          <w:sz w:val="40"/>
                          <w:szCs w:val="40"/>
                          <w:lang w:val="fr-BE" w:eastAsia="fr-BE"/>
                        </w:rPr>
                        <w:br/>
                      </w:r>
                    </w:p>
                    <w:p w14:paraId="05BB2BAA" w14:textId="169A7A96" w:rsidR="00D2525E" w:rsidRPr="00A01672" w:rsidRDefault="00A01672" w:rsidP="00D2525E">
                      <w:pPr>
                        <w:jc w:val="center"/>
                        <w:rPr>
                          <w:rFonts w:ascii="Cambria" w:eastAsia="Times New Roman" w:hAnsi="Cambria" w:cs="Cambria"/>
                          <w:i/>
                          <w:iCs/>
                          <w:color w:val="00B050"/>
                          <w:kern w:val="28"/>
                          <w:sz w:val="40"/>
                          <w:szCs w:val="40"/>
                          <w:lang w:val="fr-BE" w:eastAsia="fr-BE"/>
                        </w:rPr>
                      </w:pPr>
                      <w:r w:rsidRPr="00A01672">
                        <w:rPr>
                          <w:rFonts w:ascii="Cambria" w:eastAsia="Times New Roman" w:hAnsi="Cambria" w:cs="Cambria"/>
                          <w:i/>
                          <w:iCs/>
                          <w:color w:val="00B050"/>
                          <w:kern w:val="28"/>
                          <w:sz w:val="40"/>
                          <w:szCs w:val="40"/>
                          <w:lang w:val="fr-BE" w:eastAsia="fr-BE"/>
                        </w:rPr>
                        <w:t>C’est un abri naturel pour la petite faune : hérissons, cloportes, pics, chevêche d’Athéna, troglodyte , coccinelles, papillons, etc.</w:t>
                      </w:r>
                    </w:p>
                    <w:p w14:paraId="1D35368B" w14:textId="3F5D9420" w:rsidR="00A01672" w:rsidRPr="00A01672" w:rsidRDefault="00A01672" w:rsidP="00D2525E">
                      <w:pPr>
                        <w:jc w:val="center"/>
                        <w:rPr>
                          <w:rFonts w:ascii="Cambria" w:eastAsia="Times New Roman" w:hAnsi="Cambria" w:cs="Cambria"/>
                          <w:i/>
                          <w:iCs/>
                          <w:color w:val="00B050"/>
                          <w:kern w:val="28"/>
                          <w:sz w:val="40"/>
                          <w:szCs w:val="40"/>
                          <w:lang w:val="fr-BE" w:eastAsia="fr-BE"/>
                        </w:rPr>
                      </w:pPr>
                    </w:p>
                    <w:p w14:paraId="04085BFB" w14:textId="795D4223" w:rsidR="00A01672" w:rsidRDefault="00A01672" w:rsidP="00D2525E">
                      <w:pPr>
                        <w:jc w:val="center"/>
                        <w:rPr>
                          <w:rFonts w:ascii="Cambria" w:eastAsia="Times New Roman" w:hAnsi="Cambria" w:cs="Cambria"/>
                          <w:i/>
                          <w:iCs/>
                          <w:color w:val="0070C0"/>
                          <w:kern w:val="28"/>
                          <w:sz w:val="40"/>
                          <w:szCs w:val="40"/>
                          <w:lang w:val="fr-BE" w:eastAsia="fr-BE"/>
                        </w:rPr>
                      </w:pPr>
                      <w:r w:rsidRPr="00A01672">
                        <w:rPr>
                          <w:rFonts w:ascii="Cambria" w:eastAsia="Times New Roman" w:hAnsi="Cambria" w:cs="Cambria"/>
                          <w:i/>
                          <w:iCs/>
                          <w:color w:val="00B050"/>
                          <w:kern w:val="28"/>
                          <w:sz w:val="40"/>
                          <w:szCs w:val="40"/>
                          <w:lang w:val="fr-BE" w:eastAsia="fr-BE"/>
                        </w:rPr>
                        <w:t>Il participe aussi à la décomposition par les champignons notamment afin de régénérer le sol</w:t>
                      </w:r>
                      <w:r>
                        <w:rPr>
                          <w:rFonts w:ascii="Cambria" w:eastAsia="Times New Roman" w:hAnsi="Cambria" w:cs="Cambria"/>
                          <w:i/>
                          <w:iCs/>
                          <w:color w:val="0070C0"/>
                          <w:kern w:val="28"/>
                          <w:sz w:val="40"/>
                          <w:szCs w:val="40"/>
                          <w:lang w:val="fr-BE" w:eastAsia="fr-BE"/>
                        </w:rPr>
                        <w:t>.</w:t>
                      </w:r>
                    </w:p>
                    <w:p w14:paraId="738DE1ED" w14:textId="4B8FC224" w:rsidR="00A01672" w:rsidRDefault="00A01672" w:rsidP="00D2525E">
                      <w:pPr>
                        <w:jc w:val="center"/>
                      </w:pPr>
                    </w:p>
                  </w:txbxContent>
                </v:textbox>
              </v:roundrect>
            </w:pict>
          </mc:Fallback>
        </mc:AlternateContent>
      </w:r>
    </w:p>
    <w:p w14:paraId="01359D5B" w14:textId="77777777" w:rsidR="00A91AC2" w:rsidRDefault="00A91AC2" w:rsidP="00A91AC2">
      <w:pPr>
        <w:spacing w:line="259" w:lineRule="auto"/>
        <w:rPr>
          <w:rFonts w:ascii="Arial" w:hAnsi="Arial" w:cs="Arial"/>
          <w:color w:val="222222"/>
          <w:sz w:val="27"/>
          <w:szCs w:val="27"/>
          <w:u w:val="single"/>
        </w:rPr>
      </w:pPr>
    </w:p>
    <w:p w14:paraId="00E2574C" w14:textId="77777777" w:rsidR="00A91AC2" w:rsidRDefault="00A91AC2" w:rsidP="00A91AC2">
      <w:pPr>
        <w:spacing w:line="259" w:lineRule="auto"/>
        <w:rPr>
          <w:rFonts w:ascii="Arial" w:hAnsi="Arial" w:cs="Arial"/>
          <w:color w:val="222222"/>
          <w:sz w:val="27"/>
          <w:szCs w:val="27"/>
          <w:u w:val="single"/>
        </w:rPr>
      </w:pPr>
    </w:p>
    <w:p w14:paraId="063BAAAC" w14:textId="77777777" w:rsidR="00A91AC2" w:rsidRDefault="00A91AC2" w:rsidP="00A91AC2">
      <w:pPr>
        <w:spacing w:line="259" w:lineRule="auto"/>
        <w:rPr>
          <w:rFonts w:ascii="Arial" w:hAnsi="Arial" w:cs="Arial"/>
          <w:color w:val="222222"/>
          <w:sz w:val="27"/>
          <w:szCs w:val="27"/>
          <w:u w:val="single"/>
        </w:rPr>
      </w:pPr>
    </w:p>
    <w:p w14:paraId="3A0F3FF8" w14:textId="77777777" w:rsidR="00A91AC2" w:rsidRDefault="00A91AC2" w:rsidP="00A91AC2">
      <w:pPr>
        <w:spacing w:line="259" w:lineRule="auto"/>
        <w:rPr>
          <w:rFonts w:ascii="Arial" w:hAnsi="Arial" w:cs="Arial"/>
          <w:color w:val="222222"/>
          <w:sz w:val="27"/>
          <w:szCs w:val="27"/>
          <w:u w:val="single"/>
        </w:rPr>
      </w:pPr>
    </w:p>
    <w:p w14:paraId="7615D020" w14:textId="77777777" w:rsidR="00A91AC2" w:rsidRDefault="00A91AC2" w:rsidP="00A91AC2">
      <w:pPr>
        <w:spacing w:line="259" w:lineRule="auto"/>
        <w:rPr>
          <w:rFonts w:ascii="Arial" w:hAnsi="Arial" w:cs="Arial"/>
          <w:color w:val="222222"/>
          <w:sz w:val="27"/>
          <w:szCs w:val="27"/>
          <w:u w:val="single"/>
        </w:rPr>
      </w:pPr>
    </w:p>
    <w:p w14:paraId="3DDE43DA" w14:textId="77777777" w:rsidR="00A91AC2" w:rsidRDefault="00A91AC2" w:rsidP="00A91AC2">
      <w:pPr>
        <w:spacing w:line="259" w:lineRule="auto"/>
        <w:rPr>
          <w:rFonts w:ascii="Arial" w:hAnsi="Arial" w:cs="Arial"/>
          <w:color w:val="222222"/>
          <w:sz w:val="27"/>
          <w:szCs w:val="27"/>
          <w:u w:val="single"/>
        </w:rPr>
      </w:pPr>
    </w:p>
    <w:p w14:paraId="12DDCF26" w14:textId="77777777" w:rsidR="00A91AC2" w:rsidRDefault="00A91AC2" w:rsidP="00A91AC2">
      <w:pPr>
        <w:spacing w:line="259" w:lineRule="auto"/>
        <w:rPr>
          <w:rFonts w:ascii="Arial" w:hAnsi="Arial" w:cs="Arial"/>
          <w:color w:val="222222"/>
          <w:sz w:val="27"/>
          <w:szCs w:val="27"/>
          <w:u w:val="single"/>
        </w:rPr>
      </w:pPr>
    </w:p>
    <w:p w14:paraId="6260AD2F" w14:textId="77777777" w:rsidR="00A91AC2" w:rsidRDefault="00A91AC2" w:rsidP="00A91AC2">
      <w:pPr>
        <w:spacing w:line="259" w:lineRule="auto"/>
        <w:rPr>
          <w:rFonts w:ascii="Arial" w:hAnsi="Arial" w:cs="Arial"/>
          <w:color w:val="222222"/>
          <w:sz w:val="27"/>
          <w:szCs w:val="27"/>
          <w:u w:val="single"/>
        </w:rPr>
      </w:pPr>
    </w:p>
    <w:p w14:paraId="31E0CFBF" w14:textId="77777777" w:rsidR="00A91AC2" w:rsidRDefault="00A91AC2" w:rsidP="00A91AC2">
      <w:pPr>
        <w:spacing w:line="259" w:lineRule="auto"/>
        <w:rPr>
          <w:rFonts w:ascii="Arial" w:hAnsi="Arial" w:cs="Arial"/>
          <w:color w:val="222222"/>
          <w:sz w:val="27"/>
          <w:szCs w:val="27"/>
          <w:u w:val="single"/>
        </w:rPr>
      </w:pPr>
    </w:p>
    <w:p w14:paraId="188EACE7" w14:textId="77777777" w:rsidR="00A91AC2" w:rsidRDefault="00A91AC2" w:rsidP="00A91AC2">
      <w:pPr>
        <w:spacing w:line="259" w:lineRule="auto"/>
        <w:rPr>
          <w:rFonts w:ascii="Arial" w:hAnsi="Arial" w:cs="Arial"/>
          <w:color w:val="222222"/>
          <w:sz w:val="27"/>
          <w:szCs w:val="27"/>
          <w:u w:val="single"/>
        </w:rPr>
      </w:pPr>
    </w:p>
    <w:p w14:paraId="348BDD94" w14:textId="77777777" w:rsidR="00A91AC2" w:rsidRDefault="00A91AC2" w:rsidP="00A91AC2">
      <w:pPr>
        <w:spacing w:line="259" w:lineRule="auto"/>
        <w:rPr>
          <w:rFonts w:ascii="Arial" w:hAnsi="Arial" w:cs="Arial"/>
          <w:color w:val="222222"/>
          <w:sz w:val="27"/>
          <w:szCs w:val="27"/>
          <w:u w:val="single"/>
        </w:rPr>
      </w:pPr>
    </w:p>
    <w:p w14:paraId="74C0516D" w14:textId="77777777" w:rsidR="00A91AC2" w:rsidRDefault="00A91AC2" w:rsidP="00A91AC2">
      <w:pPr>
        <w:spacing w:line="259" w:lineRule="auto"/>
        <w:rPr>
          <w:rFonts w:ascii="Arial" w:hAnsi="Arial" w:cs="Arial"/>
          <w:color w:val="222222"/>
          <w:sz w:val="27"/>
          <w:szCs w:val="27"/>
          <w:u w:val="single"/>
        </w:rPr>
      </w:pPr>
    </w:p>
    <w:p w14:paraId="1100BA90" w14:textId="77777777" w:rsidR="00A91AC2" w:rsidRDefault="00A91AC2" w:rsidP="00A91AC2">
      <w:pPr>
        <w:spacing w:line="259" w:lineRule="auto"/>
        <w:rPr>
          <w:rFonts w:ascii="Arial" w:hAnsi="Arial" w:cs="Arial"/>
          <w:color w:val="222222"/>
          <w:sz w:val="27"/>
          <w:szCs w:val="27"/>
          <w:u w:val="single"/>
        </w:rPr>
      </w:pPr>
    </w:p>
    <w:p w14:paraId="6401D272" w14:textId="77777777" w:rsidR="00A91AC2" w:rsidRDefault="00A91AC2" w:rsidP="00A91AC2">
      <w:pPr>
        <w:spacing w:line="259" w:lineRule="auto"/>
        <w:rPr>
          <w:rFonts w:ascii="Arial" w:hAnsi="Arial" w:cs="Arial"/>
          <w:color w:val="222222"/>
          <w:sz w:val="27"/>
          <w:szCs w:val="27"/>
          <w:u w:val="single"/>
        </w:rPr>
      </w:pPr>
    </w:p>
    <w:p w14:paraId="34F338BB" w14:textId="77777777" w:rsidR="00A91AC2" w:rsidRDefault="00A91AC2" w:rsidP="00A91AC2">
      <w:pPr>
        <w:spacing w:line="259" w:lineRule="auto"/>
        <w:rPr>
          <w:rFonts w:ascii="Arial" w:hAnsi="Arial" w:cs="Arial"/>
          <w:color w:val="222222"/>
          <w:sz w:val="27"/>
          <w:szCs w:val="27"/>
          <w:u w:val="single"/>
        </w:rPr>
      </w:pPr>
    </w:p>
    <w:p w14:paraId="71D42530" w14:textId="77777777" w:rsidR="00A91AC2" w:rsidRDefault="00A91AC2" w:rsidP="00A91AC2">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91520" behindDoc="0" locked="0" layoutInCell="1" allowOverlap="1" wp14:anchorId="52E25EBB" wp14:editId="66433C5E">
                <wp:simplePos x="0" y="0"/>
                <wp:positionH relativeFrom="column">
                  <wp:posOffset>-12700</wp:posOffset>
                </wp:positionH>
                <wp:positionV relativeFrom="paragraph">
                  <wp:posOffset>212725</wp:posOffset>
                </wp:positionV>
                <wp:extent cx="5753735" cy="3454400"/>
                <wp:effectExtent l="0" t="0" r="18415" b="12700"/>
                <wp:wrapNone/>
                <wp:docPr id="330" name="Rectangle à coins arrondis 330"/>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1E5C7CA6" w14:textId="558F1883" w:rsidR="00A91AC2" w:rsidRDefault="00A01672" w:rsidP="00A91AC2">
                            <w:pPr>
                              <w:jc w:val="center"/>
                            </w:pPr>
                            <w:r w:rsidRPr="00A01672">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bois morts</w:t>
                            </w:r>
                            <w:r w:rsidRPr="00A01672">
                              <w:rPr>
                                <w:lang w:val="fr-BE"/>
                              </w:rPr>
                              <w:drawing>
                                <wp:inline distT="0" distB="0" distL="0" distR="0" wp14:anchorId="52FEF2BA" wp14:editId="3C305694">
                                  <wp:extent cx="3571875" cy="2375470"/>
                                  <wp:effectExtent l="152400" t="152400" r="352425" b="368300"/>
                                  <wp:docPr id="337" name="Image 337" descr="C:\Users\Fanny Castelain\AppData\Local\Microsoft\Windows\INetCache\Content.MSO\9A200B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C:\Users\Fanny Castelain\AppData\Local\Microsoft\Windows\INetCache\Content.MSO\9A200B6D.t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09526" cy="2400510"/>
                                          </a:xfrm>
                                          <a:prstGeom prst="rect">
                                            <a:avLst/>
                                          </a:prstGeom>
                                          <a:ln>
                                            <a:noFill/>
                                          </a:ln>
                                          <a:effectLst>
                                            <a:outerShdw blurRad="292100" dist="139700" dir="2700000" algn="tl" rotWithShape="0">
                                              <a:srgbClr val="333333">
                                                <a:alpha val="65000"/>
                                              </a:srgbClr>
                                            </a:outerShdw>
                                          </a:effectLst>
                                        </pic:spPr>
                                      </pic:pic>
                                    </a:graphicData>
                                  </a:graphic>
                                </wp:inline>
                              </w:drawing>
                            </w:r>
                          </w:p>
                          <w:p w14:paraId="5D26B941" w14:textId="77777777" w:rsidR="00A91AC2" w:rsidRDefault="00A91AC2" w:rsidP="00A91AC2">
                            <w:pPr>
                              <w:jc w:val="center"/>
                            </w:pPr>
                          </w:p>
                          <w:p w14:paraId="319DE15C" w14:textId="77777777" w:rsidR="00A91AC2" w:rsidRDefault="00A91AC2" w:rsidP="00A91A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E25EBB" id="Rectangle à coins arrondis 330" o:spid="_x0000_s1072" style="position:absolute;margin-left:-1pt;margin-top:16.75pt;width:453.05pt;height:272pt;z-index:2516915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" fillcolor="white [3201]" strokecolor="#00b050" strokeweight="2pt">
                <v:textbox>
                  <w:txbxContent>
                    <w:p w14:paraId="1E5C7CA6" w14:textId="558F1883" w:rsidR="00A91AC2" w:rsidRDefault="00A01672" w:rsidP="00A91AC2">
                      <w:pPr>
                        <w:jc w:val="center"/>
                      </w:pPr>
                      <w:r w:rsidRPr="00A01672">
                        <w:rPr>
                          <w:color w:val="000000" w:themeColor="text1"/>
                          <w:sz w:val="36"/>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 bois morts</w:t>
                      </w:r>
                      <w:r w:rsidRPr="00A01672">
                        <w:rPr>
                          <w:lang w:val="fr-BE"/>
                        </w:rPr>
                        <w:drawing>
                          <wp:inline distT="0" distB="0" distL="0" distR="0" wp14:anchorId="52FEF2BA" wp14:editId="3C305694">
                            <wp:extent cx="3571875" cy="2375470"/>
                            <wp:effectExtent l="152400" t="152400" r="352425" b="368300"/>
                            <wp:docPr id="337" name="Image 337" descr="C:\Users\Fanny Castelain\AppData\Local\Microsoft\Windows\INetCache\Content.MSO\9A200B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C:\Users\Fanny Castelain\AppData\Local\Microsoft\Windows\INetCache\Content.MSO\9A200B6D.t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09526" cy="2400510"/>
                                    </a:xfrm>
                                    <a:prstGeom prst="rect">
                                      <a:avLst/>
                                    </a:prstGeom>
                                    <a:ln>
                                      <a:noFill/>
                                    </a:ln>
                                    <a:effectLst>
                                      <a:outerShdw blurRad="292100" dist="139700" dir="2700000" algn="tl" rotWithShape="0">
                                        <a:srgbClr val="333333">
                                          <a:alpha val="65000"/>
                                        </a:srgbClr>
                                      </a:outerShdw>
                                    </a:effectLst>
                                  </pic:spPr>
                                </pic:pic>
                              </a:graphicData>
                            </a:graphic>
                          </wp:inline>
                        </w:drawing>
                      </w:r>
                    </w:p>
                    <w:p w14:paraId="5D26B941" w14:textId="77777777" w:rsidR="00A91AC2" w:rsidRDefault="00A91AC2" w:rsidP="00A91AC2">
                      <w:pPr>
                        <w:jc w:val="center"/>
                      </w:pPr>
                    </w:p>
                    <w:p w14:paraId="319DE15C" w14:textId="77777777" w:rsidR="00A91AC2" w:rsidRDefault="00A91AC2" w:rsidP="00A91AC2">
                      <w:pPr>
                        <w:jc w:val="center"/>
                      </w:pPr>
                    </w:p>
                  </w:txbxContent>
                </v:textbox>
              </v:roundrect>
            </w:pict>
          </mc:Fallback>
        </mc:AlternateContent>
      </w:r>
    </w:p>
    <w:p w14:paraId="72A398AC" w14:textId="77777777" w:rsidR="00A91AC2" w:rsidRDefault="00A91AC2" w:rsidP="00A91AC2">
      <w:pPr>
        <w:spacing w:line="259" w:lineRule="auto"/>
        <w:rPr>
          <w:rFonts w:ascii="Arial" w:hAnsi="Arial" w:cs="Arial"/>
          <w:color w:val="222222"/>
          <w:sz w:val="27"/>
          <w:szCs w:val="27"/>
          <w:u w:val="single"/>
        </w:rPr>
      </w:pPr>
    </w:p>
    <w:p w14:paraId="0924F09B" w14:textId="77777777" w:rsidR="00A91AC2" w:rsidRDefault="00A91AC2" w:rsidP="00A91AC2">
      <w:pPr>
        <w:spacing w:line="259" w:lineRule="auto"/>
        <w:rPr>
          <w:rFonts w:ascii="Arial" w:hAnsi="Arial" w:cs="Arial"/>
          <w:color w:val="222222"/>
          <w:sz w:val="27"/>
          <w:szCs w:val="27"/>
          <w:u w:val="single"/>
        </w:rPr>
      </w:pPr>
    </w:p>
    <w:p w14:paraId="692F0FFF" w14:textId="77777777" w:rsidR="00A91AC2" w:rsidRDefault="00A91AC2" w:rsidP="00A91AC2">
      <w:pPr>
        <w:spacing w:line="259" w:lineRule="auto"/>
        <w:rPr>
          <w:rFonts w:ascii="Arial" w:hAnsi="Arial" w:cs="Arial"/>
          <w:color w:val="222222"/>
          <w:sz w:val="27"/>
          <w:szCs w:val="27"/>
          <w:u w:val="single"/>
        </w:rPr>
      </w:pPr>
    </w:p>
    <w:p w14:paraId="4D85917D" w14:textId="77777777" w:rsidR="00A91AC2" w:rsidRDefault="00A91AC2" w:rsidP="00A91AC2">
      <w:pPr>
        <w:spacing w:line="259" w:lineRule="auto"/>
        <w:rPr>
          <w:rFonts w:ascii="Arial" w:hAnsi="Arial" w:cs="Arial"/>
          <w:color w:val="222222"/>
          <w:sz w:val="27"/>
          <w:szCs w:val="27"/>
          <w:u w:val="single"/>
        </w:rPr>
      </w:pPr>
    </w:p>
    <w:p w14:paraId="182B38D0" w14:textId="77777777" w:rsidR="00A91AC2" w:rsidRDefault="00A91AC2" w:rsidP="00A91AC2">
      <w:pPr>
        <w:spacing w:line="259" w:lineRule="auto"/>
        <w:rPr>
          <w:rFonts w:ascii="Arial" w:hAnsi="Arial" w:cs="Arial"/>
          <w:color w:val="222222"/>
          <w:sz w:val="27"/>
          <w:szCs w:val="27"/>
          <w:u w:val="single"/>
        </w:rPr>
      </w:pPr>
    </w:p>
    <w:p w14:paraId="4D2F3337" w14:textId="77777777" w:rsidR="00A91AC2" w:rsidRDefault="00A91AC2" w:rsidP="00A91AC2">
      <w:pPr>
        <w:spacing w:line="259" w:lineRule="auto"/>
        <w:rPr>
          <w:rFonts w:ascii="Arial" w:hAnsi="Arial" w:cs="Arial"/>
          <w:color w:val="222222"/>
          <w:sz w:val="27"/>
          <w:szCs w:val="27"/>
          <w:u w:val="single"/>
        </w:rPr>
      </w:pPr>
    </w:p>
    <w:p w14:paraId="26CCB2E7" w14:textId="77777777" w:rsidR="00A91AC2" w:rsidRDefault="00A91AC2" w:rsidP="00A91AC2">
      <w:pPr>
        <w:spacing w:line="259" w:lineRule="auto"/>
        <w:rPr>
          <w:rFonts w:ascii="Arial" w:hAnsi="Arial" w:cs="Arial"/>
          <w:color w:val="222222"/>
          <w:sz w:val="27"/>
          <w:szCs w:val="27"/>
          <w:u w:val="single"/>
        </w:rPr>
      </w:pPr>
    </w:p>
    <w:p w14:paraId="15F80D4E" w14:textId="77777777" w:rsidR="00A91AC2" w:rsidRDefault="00A91AC2" w:rsidP="00A91AC2">
      <w:pPr>
        <w:spacing w:line="259" w:lineRule="auto"/>
        <w:rPr>
          <w:rFonts w:ascii="Arial" w:hAnsi="Arial" w:cs="Arial"/>
          <w:color w:val="222222"/>
          <w:sz w:val="27"/>
          <w:szCs w:val="27"/>
          <w:u w:val="single"/>
        </w:rPr>
      </w:pPr>
    </w:p>
    <w:p w14:paraId="68232474" w14:textId="77777777" w:rsidR="00A91AC2" w:rsidRDefault="00A91AC2" w:rsidP="00A91AC2">
      <w:pPr>
        <w:spacing w:line="259" w:lineRule="auto"/>
        <w:rPr>
          <w:rFonts w:ascii="Arial" w:hAnsi="Arial" w:cs="Arial"/>
          <w:color w:val="222222"/>
          <w:sz w:val="27"/>
          <w:szCs w:val="27"/>
          <w:u w:val="single"/>
        </w:rPr>
      </w:pPr>
    </w:p>
    <w:p w14:paraId="273A5C0C" w14:textId="77777777" w:rsidR="00A91AC2" w:rsidRDefault="00A91AC2" w:rsidP="00A91AC2">
      <w:pPr>
        <w:spacing w:line="259" w:lineRule="auto"/>
        <w:rPr>
          <w:rFonts w:ascii="Arial" w:hAnsi="Arial" w:cs="Arial"/>
          <w:color w:val="222222"/>
          <w:sz w:val="27"/>
          <w:szCs w:val="27"/>
          <w:u w:val="single"/>
        </w:rPr>
      </w:pPr>
    </w:p>
    <w:p w14:paraId="04E9ED0A" w14:textId="77777777" w:rsidR="00A91AC2" w:rsidRDefault="00A91AC2" w:rsidP="00A91AC2">
      <w:pPr>
        <w:spacing w:line="259" w:lineRule="auto"/>
        <w:rPr>
          <w:rFonts w:ascii="Arial" w:hAnsi="Arial" w:cs="Arial"/>
          <w:color w:val="222222"/>
          <w:sz w:val="27"/>
          <w:szCs w:val="27"/>
          <w:u w:val="single"/>
        </w:rPr>
      </w:pPr>
    </w:p>
    <w:p w14:paraId="1D374059" w14:textId="77777777" w:rsidR="00A91AC2" w:rsidRDefault="00A91AC2" w:rsidP="00A91AC2">
      <w:pPr>
        <w:spacing w:line="259" w:lineRule="auto"/>
        <w:rPr>
          <w:rFonts w:ascii="Arial" w:hAnsi="Arial" w:cs="Arial"/>
          <w:color w:val="222222"/>
          <w:sz w:val="27"/>
          <w:szCs w:val="27"/>
          <w:u w:val="single"/>
        </w:rPr>
      </w:pPr>
    </w:p>
    <w:p w14:paraId="6BAC5425" w14:textId="77777777" w:rsidR="00A91AC2" w:rsidRDefault="00A91AC2" w:rsidP="00A91AC2">
      <w:pPr>
        <w:spacing w:line="259" w:lineRule="auto"/>
        <w:rPr>
          <w:rFonts w:ascii="Arial" w:hAnsi="Arial" w:cs="Arial"/>
          <w:color w:val="222222"/>
          <w:sz w:val="27"/>
          <w:szCs w:val="27"/>
          <w:u w:val="single"/>
        </w:rPr>
      </w:pPr>
    </w:p>
    <w:p w14:paraId="4D250A06" w14:textId="77777777" w:rsidR="00A91AC2" w:rsidRDefault="00A91AC2" w:rsidP="00A91AC2">
      <w:pPr>
        <w:spacing w:line="259" w:lineRule="auto"/>
        <w:rPr>
          <w:rFonts w:ascii="Arial" w:hAnsi="Arial" w:cs="Arial"/>
          <w:color w:val="222222"/>
          <w:sz w:val="27"/>
          <w:szCs w:val="27"/>
          <w:u w:val="single"/>
        </w:rPr>
      </w:pPr>
    </w:p>
    <w:p w14:paraId="20FE6851" w14:textId="77777777" w:rsidR="00A91AC2" w:rsidRDefault="00A91AC2" w:rsidP="00A91AC2">
      <w:pPr>
        <w:spacing w:line="259" w:lineRule="auto"/>
        <w:rPr>
          <w:rFonts w:ascii="Arial" w:hAnsi="Arial" w:cs="Arial"/>
          <w:color w:val="222222"/>
          <w:sz w:val="27"/>
          <w:szCs w:val="27"/>
          <w:u w:val="single"/>
        </w:rPr>
      </w:pPr>
    </w:p>
    <w:p w14:paraId="3ECA77BC" w14:textId="77777777" w:rsidR="00A91AC2" w:rsidRDefault="00A91AC2" w:rsidP="00A91AC2">
      <w:pPr>
        <w:spacing w:line="259" w:lineRule="auto"/>
        <w:rPr>
          <w:rFonts w:ascii="Arial" w:hAnsi="Arial" w:cs="Arial"/>
          <w:color w:val="222222"/>
          <w:sz w:val="27"/>
          <w:szCs w:val="27"/>
          <w:u w:val="single"/>
        </w:rPr>
      </w:pPr>
    </w:p>
    <w:p w14:paraId="4EDC3B03" w14:textId="77777777" w:rsidR="00A91AC2" w:rsidRDefault="00A91AC2" w:rsidP="00A91AC2">
      <w:pPr>
        <w:spacing w:line="259" w:lineRule="auto"/>
        <w:rPr>
          <w:rFonts w:ascii="Arial" w:hAnsi="Arial" w:cs="Arial"/>
          <w:color w:val="222222"/>
          <w:sz w:val="27"/>
          <w:szCs w:val="27"/>
          <w:u w:val="single"/>
        </w:rPr>
      </w:pPr>
    </w:p>
    <w:p w14:paraId="43F65B1A" w14:textId="77777777" w:rsidR="00A91AC2" w:rsidRDefault="00A91AC2" w:rsidP="00A91AC2">
      <w:pPr>
        <w:spacing w:line="259" w:lineRule="auto"/>
        <w:rPr>
          <w:rFonts w:ascii="Arial" w:hAnsi="Arial" w:cs="Arial"/>
          <w:color w:val="222222"/>
          <w:sz w:val="27"/>
          <w:szCs w:val="27"/>
          <w:u w:val="single"/>
        </w:rPr>
      </w:pPr>
    </w:p>
    <w:p w14:paraId="2819B9DE" w14:textId="77777777" w:rsidR="00A91AC2" w:rsidRDefault="00A91AC2" w:rsidP="00A91AC2">
      <w:pPr>
        <w:spacing w:line="259" w:lineRule="auto"/>
        <w:rPr>
          <w:rFonts w:ascii="Arial" w:hAnsi="Arial" w:cs="Arial"/>
          <w:color w:val="222222"/>
          <w:sz w:val="27"/>
          <w:szCs w:val="27"/>
          <w:u w:val="single"/>
        </w:rPr>
      </w:pPr>
    </w:p>
    <w:p w14:paraId="7DFC3F67" w14:textId="77777777" w:rsidR="00A91AC2" w:rsidRDefault="00A91AC2" w:rsidP="00A91AC2">
      <w:pPr>
        <w:spacing w:line="259" w:lineRule="auto"/>
        <w:rPr>
          <w:rFonts w:ascii="Arial" w:hAnsi="Arial" w:cs="Arial"/>
          <w:color w:val="222222"/>
          <w:sz w:val="27"/>
          <w:szCs w:val="27"/>
          <w:u w:val="single"/>
        </w:rPr>
      </w:pPr>
    </w:p>
    <w:p w14:paraId="511956BE" w14:textId="77777777" w:rsidR="00A91AC2" w:rsidRDefault="00A91AC2" w:rsidP="00A91AC2">
      <w:pPr>
        <w:spacing w:line="259" w:lineRule="auto"/>
        <w:rPr>
          <w:rFonts w:ascii="Arial" w:hAnsi="Arial" w:cs="Arial"/>
          <w:color w:val="222222"/>
          <w:sz w:val="27"/>
          <w:szCs w:val="27"/>
          <w:u w:val="single"/>
        </w:rPr>
      </w:pPr>
    </w:p>
    <w:p w14:paraId="54218878" w14:textId="77777777" w:rsidR="00A91AC2" w:rsidRDefault="00A91AC2" w:rsidP="00A91AC2">
      <w:pPr>
        <w:spacing w:line="259" w:lineRule="auto"/>
        <w:rPr>
          <w:rFonts w:ascii="Arial" w:hAnsi="Arial" w:cs="Arial"/>
          <w:color w:val="222222"/>
          <w:sz w:val="27"/>
          <w:szCs w:val="27"/>
          <w:u w:val="single"/>
        </w:rPr>
      </w:pPr>
    </w:p>
    <w:p w14:paraId="257D4E72" w14:textId="77777777" w:rsidR="00A91AC2" w:rsidRDefault="00A91AC2" w:rsidP="00A91AC2">
      <w:pPr>
        <w:spacing w:line="259" w:lineRule="auto"/>
        <w:rPr>
          <w:rFonts w:ascii="Arial" w:hAnsi="Arial" w:cs="Arial"/>
          <w:color w:val="222222"/>
          <w:sz w:val="27"/>
          <w:szCs w:val="27"/>
          <w:u w:val="single"/>
        </w:rPr>
      </w:pPr>
    </w:p>
    <w:p w14:paraId="7B019805" w14:textId="53E36B55" w:rsidR="00F41C4E" w:rsidRDefault="00A01672" w:rsidP="00F41C4E">
      <w:pPr>
        <w:spacing w:line="259" w:lineRule="auto"/>
        <w:rPr>
          <w:rFonts w:ascii="Arial" w:hAnsi="Arial" w:cs="Arial"/>
          <w:color w:val="222222"/>
          <w:sz w:val="27"/>
          <w:szCs w:val="27"/>
          <w:u w:val="single"/>
        </w:rPr>
      </w:pPr>
      <w:r>
        <w:rPr>
          <w:rFonts w:ascii="Arial" w:hAnsi="Arial" w:cs="Arial"/>
          <w:color w:val="222222"/>
          <w:sz w:val="27"/>
          <w:szCs w:val="27"/>
          <w:u w:val="single"/>
        </w:rPr>
        <w:br/>
      </w:r>
    </w:p>
    <w:p w14:paraId="0731EAC3" w14:textId="77777777" w:rsidR="00F41C4E" w:rsidRDefault="00F41C4E" w:rsidP="00F41C4E">
      <w:pPr>
        <w:spacing w:line="259" w:lineRule="auto"/>
        <w:rPr>
          <w:rFonts w:ascii="Arial" w:hAnsi="Arial" w:cs="Arial"/>
          <w:color w:val="222222"/>
          <w:sz w:val="27"/>
          <w:szCs w:val="27"/>
          <w:u w:val="single"/>
        </w:rPr>
      </w:pPr>
    </w:p>
    <w:p w14:paraId="2107E088" w14:textId="77777777" w:rsidR="00F41C4E" w:rsidRDefault="00F41C4E" w:rsidP="00F41C4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80256" behindDoc="0" locked="0" layoutInCell="1" allowOverlap="1" wp14:anchorId="2179B109" wp14:editId="3C6FC07C">
                <wp:simplePos x="0" y="0"/>
                <wp:positionH relativeFrom="column">
                  <wp:posOffset>-12700</wp:posOffset>
                </wp:positionH>
                <wp:positionV relativeFrom="paragraph">
                  <wp:posOffset>103505</wp:posOffset>
                </wp:positionV>
                <wp:extent cx="5753735" cy="3454400"/>
                <wp:effectExtent l="0" t="0" r="18415" b="12700"/>
                <wp:wrapNone/>
                <wp:docPr id="315" name="Rectangle à coins arrondis 315"/>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2FCE5EF7" w14:textId="61E8F661" w:rsidR="00D2525E" w:rsidRDefault="00D2525E" w:rsidP="00D2525E">
                            <w:pPr>
                              <w:jc w:val="center"/>
                            </w:pPr>
                            <w:r>
                              <w:rPr>
                                <w:rFonts w:ascii="Arial" w:hAnsi="Arial" w:cs="Arial"/>
                                <w:noProof/>
                                <w:color w:val="222222"/>
                                <w:sz w:val="27"/>
                                <w:szCs w:val="27"/>
                                <w:u w:val="single"/>
                                <w:lang w:val="fr-BE" w:eastAsia="fr-BE"/>
                              </w:rPr>
                              <w:drawing>
                                <wp:inline distT="0" distB="0" distL="0" distR="0" wp14:anchorId="69310D12" wp14:editId="754A056C">
                                  <wp:extent cx="4038600" cy="2731994"/>
                                  <wp:effectExtent l="152400" t="152400" r="361950" b="354330"/>
                                  <wp:docPr id="344" name="Image 344" descr="C:\Users\Fanny Castelain\AppData\Local\Microsoft\Windows\INetCache\Content.MSO\8E341D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C:\Users\Fanny Castelain\AppData\Local\Microsoft\Windows\INetCache\Content.MSO\8E341D03.tm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55485" cy="2743416"/>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179B109" id="Rectangle à coins arrondis 315" o:spid="_x0000_s1073" style="position:absolute;margin-left:-1pt;margin-top:8.15pt;width:453.05pt;height:272pt;z-index:2516802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" fillcolor="white [3201]" strokecolor="#00b050" strokeweight="2pt">
                <v:textbox>
                  <w:txbxContent>
                    <w:p w14:paraId="2FCE5EF7" w14:textId="61E8F661" w:rsidR="00D2525E" w:rsidRDefault="00D2525E" w:rsidP="00D2525E">
                      <w:pPr>
                        <w:jc w:val="center"/>
                      </w:pPr>
                      <w:r>
                        <w:rPr>
                          <w:rFonts w:ascii="Arial" w:hAnsi="Arial" w:cs="Arial"/>
                          <w:noProof/>
                          <w:color w:val="222222"/>
                          <w:sz w:val="27"/>
                          <w:szCs w:val="27"/>
                          <w:u w:val="single"/>
                          <w:lang w:val="fr-BE" w:eastAsia="fr-BE"/>
                        </w:rPr>
                        <w:drawing>
                          <wp:inline distT="0" distB="0" distL="0" distR="0" wp14:anchorId="69310D12" wp14:editId="754A056C">
                            <wp:extent cx="4038600" cy="2731994"/>
                            <wp:effectExtent l="152400" t="152400" r="361950" b="354330"/>
                            <wp:docPr id="344" name="Image 344" descr="C:\Users\Fanny Castelain\AppData\Local\Microsoft\Windows\INetCache\Content.MSO\8E341D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C:\Users\Fanny Castelain\AppData\Local\Microsoft\Windows\INetCache\Content.MSO\8E341D03.tm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55485" cy="2743416"/>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roundrect>
            </w:pict>
          </mc:Fallback>
        </mc:AlternateContent>
      </w:r>
    </w:p>
    <w:p w14:paraId="463D82E5" w14:textId="77777777" w:rsidR="00F41C4E" w:rsidRDefault="00F41C4E" w:rsidP="00F41C4E">
      <w:pPr>
        <w:spacing w:line="259" w:lineRule="auto"/>
        <w:rPr>
          <w:rFonts w:ascii="Arial" w:hAnsi="Arial" w:cs="Arial"/>
          <w:color w:val="222222"/>
          <w:sz w:val="27"/>
          <w:szCs w:val="27"/>
          <w:u w:val="single"/>
        </w:rPr>
      </w:pPr>
    </w:p>
    <w:p w14:paraId="40D35B97" w14:textId="77777777" w:rsidR="00F41C4E" w:rsidRDefault="00F41C4E" w:rsidP="00F41C4E">
      <w:pPr>
        <w:spacing w:line="259" w:lineRule="auto"/>
        <w:rPr>
          <w:rFonts w:ascii="Arial" w:hAnsi="Arial" w:cs="Arial"/>
          <w:color w:val="222222"/>
          <w:sz w:val="27"/>
          <w:szCs w:val="27"/>
          <w:u w:val="single"/>
        </w:rPr>
      </w:pPr>
    </w:p>
    <w:p w14:paraId="076D85E0" w14:textId="77777777" w:rsidR="00F41C4E" w:rsidRDefault="00F41C4E" w:rsidP="00F41C4E">
      <w:pPr>
        <w:spacing w:line="259" w:lineRule="auto"/>
        <w:rPr>
          <w:rFonts w:ascii="Arial" w:hAnsi="Arial" w:cs="Arial"/>
          <w:color w:val="222222"/>
          <w:sz w:val="27"/>
          <w:szCs w:val="27"/>
          <w:u w:val="single"/>
        </w:rPr>
      </w:pPr>
    </w:p>
    <w:p w14:paraId="0FB5A9EF" w14:textId="77777777" w:rsidR="00F41C4E" w:rsidRDefault="00F41C4E" w:rsidP="00F41C4E">
      <w:pPr>
        <w:spacing w:line="259" w:lineRule="auto"/>
        <w:rPr>
          <w:rFonts w:ascii="Arial" w:hAnsi="Arial" w:cs="Arial"/>
          <w:color w:val="222222"/>
          <w:sz w:val="27"/>
          <w:szCs w:val="27"/>
          <w:u w:val="single"/>
        </w:rPr>
      </w:pPr>
    </w:p>
    <w:p w14:paraId="4744FB35" w14:textId="77777777" w:rsidR="00F41C4E" w:rsidRDefault="00F41C4E" w:rsidP="00F41C4E">
      <w:pPr>
        <w:spacing w:line="259" w:lineRule="auto"/>
        <w:rPr>
          <w:rFonts w:ascii="Arial" w:hAnsi="Arial" w:cs="Arial"/>
          <w:color w:val="222222"/>
          <w:sz w:val="27"/>
          <w:szCs w:val="27"/>
          <w:u w:val="single"/>
        </w:rPr>
      </w:pPr>
    </w:p>
    <w:p w14:paraId="3C6601BC" w14:textId="77777777" w:rsidR="00F41C4E" w:rsidRDefault="00F41C4E" w:rsidP="00F41C4E">
      <w:pPr>
        <w:spacing w:line="259" w:lineRule="auto"/>
        <w:rPr>
          <w:rFonts w:ascii="Arial" w:hAnsi="Arial" w:cs="Arial"/>
          <w:color w:val="222222"/>
          <w:sz w:val="27"/>
          <w:szCs w:val="27"/>
          <w:u w:val="single"/>
        </w:rPr>
      </w:pPr>
    </w:p>
    <w:p w14:paraId="305D6F33" w14:textId="77777777" w:rsidR="00F41C4E" w:rsidRDefault="00F41C4E" w:rsidP="00F41C4E">
      <w:pPr>
        <w:spacing w:line="259" w:lineRule="auto"/>
        <w:rPr>
          <w:rFonts w:ascii="Arial" w:hAnsi="Arial" w:cs="Arial"/>
          <w:color w:val="222222"/>
          <w:sz w:val="27"/>
          <w:szCs w:val="27"/>
          <w:u w:val="single"/>
        </w:rPr>
      </w:pPr>
    </w:p>
    <w:p w14:paraId="0B7FD292" w14:textId="77777777" w:rsidR="00F41C4E" w:rsidRDefault="00F41C4E" w:rsidP="00F41C4E">
      <w:pPr>
        <w:spacing w:line="259" w:lineRule="auto"/>
        <w:rPr>
          <w:rFonts w:ascii="Arial" w:hAnsi="Arial" w:cs="Arial"/>
          <w:color w:val="222222"/>
          <w:sz w:val="27"/>
          <w:szCs w:val="27"/>
          <w:u w:val="single"/>
        </w:rPr>
      </w:pPr>
    </w:p>
    <w:p w14:paraId="41BDD2C0" w14:textId="77777777" w:rsidR="00F41C4E" w:rsidRDefault="00F41C4E" w:rsidP="00F41C4E">
      <w:pPr>
        <w:spacing w:line="259" w:lineRule="auto"/>
        <w:rPr>
          <w:rFonts w:ascii="Arial" w:hAnsi="Arial" w:cs="Arial"/>
          <w:color w:val="222222"/>
          <w:sz w:val="27"/>
          <w:szCs w:val="27"/>
          <w:u w:val="single"/>
        </w:rPr>
      </w:pPr>
    </w:p>
    <w:p w14:paraId="2A4AF3EE" w14:textId="77777777" w:rsidR="00F41C4E" w:rsidRDefault="00F41C4E" w:rsidP="00F41C4E">
      <w:pPr>
        <w:spacing w:line="259" w:lineRule="auto"/>
        <w:rPr>
          <w:rFonts w:ascii="Arial" w:hAnsi="Arial" w:cs="Arial"/>
          <w:color w:val="222222"/>
          <w:sz w:val="27"/>
          <w:szCs w:val="27"/>
          <w:u w:val="single"/>
        </w:rPr>
      </w:pPr>
    </w:p>
    <w:p w14:paraId="187CC5AF" w14:textId="77777777" w:rsidR="00F41C4E" w:rsidRDefault="00F41C4E" w:rsidP="00F41C4E">
      <w:pPr>
        <w:spacing w:line="259" w:lineRule="auto"/>
        <w:rPr>
          <w:rFonts w:ascii="Arial" w:hAnsi="Arial" w:cs="Arial"/>
          <w:color w:val="222222"/>
          <w:sz w:val="27"/>
          <w:szCs w:val="27"/>
          <w:u w:val="single"/>
        </w:rPr>
      </w:pPr>
    </w:p>
    <w:p w14:paraId="05B88459" w14:textId="77777777" w:rsidR="00F41C4E" w:rsidRDefault="00F41C4E" w:rsidP="00F41C4E">
      <w:pPr>
        <w:spacing w:line="259" w:lineRule="auto"/>
        <w:rPr>
          <w:rFonts w:ascii="Arial" w:hAnsi="Arial" w:cs="Arial"/>
          <w:color w:val="222222"/>
          <w:sz w:val="27"/>
          <w:szCs w:val="27"/>
          <w:u w:val="single"/>
        </w:rPr>
      </w:pPr>
    </w:p>
    <w:p w14:paraId="12B9FF89" w14:textId="77777777" w:rsidR="00F41C4E" w:rsidRDefault="00F41C4E" w:rsidP="00F41C4E">
      <w:pPr>
        <w:spacing w:line="259" w:lineRule="auto"/>
        <w:rPr>
          <w:rFonts w:ascii="Arial" w:hAnsi="Arial" w:cs="Arial"/>
          <w:color w:val="222222"/>
          <w:sz w:val="27"/>
          <w:szCs w:val="27"/>
          <w:u w:val="single"/>
        </w:rPr>
      </w:pPr>
    </w:p>
    <w:p w14:paraId="048CDCE7" w14:textId="77777777" w:rsidR="00F41C4E" w:rsidRDefault="00F41C4E" w:rsidP="00F41C4E">
      <w:pPr>
        <w:spacing w:line="259" w:lineRule="auto"/>
        <w:rPr>
          <w:rFonts w:ascii="Arial" w:hAnsi="Arial" w:cs="Arial"/>
          <w:color w:val="222222"/>
          <w:sz w:val="27"/>
          <w:szCs w:val="27"/>
          <w:u w:val="single"/>
        </w:rPr>
      </w:pPr>
    </w:p>
    <w:p w14:paraId="2B032AE3" w14:textId="77777777" w:rsidR="00F41C4E" w:rsidRDefault="00F41C4E" w:rsidP="00F41C4E">
      <w:pPr>
        <w:spacing w:line="259" w:lineRule="auto"/>
        <w:rPr>
          <w:rFonts w:ascii="Arial" w:hAnsi="Arial" w:cs="Arial"/>
          <w:color w:val="222222"/>
          <w:sz w:val="27"/>
          <w:szCs w:val="27"/>
          <w:u w:val="single"/>
        </w:rPr>
      </w:pPr>
    </w:p>
    <w:p w14:paraId="33911D4F" w14:textId="77777777" w:rsidR="00F41C4E" w:rsidRDefault="00F41C4E" w:rsidP="00F41C4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81280" behindDoc="0" locked="0" layoutInCell="1" allowOverlap="1" wp14:anchorId="36A34AC6" wp14:editId="263839D4">
                <wp:simplePos x="0" y="0"/>
                <wp:positionH relativeFrom="column">
                  <wp:posOffset>-12700</wp:posOffset>
                </wp:positionH>
                <wp:positionV relativeFrom="paragraph">
                  <wp:posOffset>212725</wp:posOffset>
                </wp:positionV>
                <wp:extent cx="5753735" cy="3454400"/>
                <wp:effectExtent l="0" t="0" r="18415" b="12700"/>
                <wp:wrapNone/>
                <wp:docPr id="316" name="Rectangle à coins arrondis 316"/>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4B39E983" w14:textId="17D9401C" w:rsidR="00A01672" w:rsidRDefault="00A01672" w:rsidP="00A01672">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Les orties sont des plantes incroyables et indispensables au jardin.</w:t>
                            </w:r>
                          </w:p>
                          <w:p w14:paraId="047D3277" w14:textId="77777777" w:rsidR="00A01672" w:rsidRDefault="00A01672" w:rsidP="00A01672">
                            <w:pPr>
                              <w:jc w:val="center"/>
                              <w:rPr>
                                <w:rFonts w:ascii="Cambria" w:eastAsia="Times New Roman" w:hAnsi="Cambria" w:cs="Cambria"/>
                                <w:i/>
                                <w:iCs/>
                                <w:color w:val="00B050"/>
                                <w:kern w:val="28"/>
                                <w:sz w:val="40"/>
                                <w:szCs w:val="40"/>
                                <w:lang w:val="fr-BE" w:eastAsia="fr-BE"/>
                              </w:rPr>
                            </w:pPr>
                          </w:p>
                          <w:p w14:paraId="0AFF6600" w14:textId="67B9D897" w:rsidR="00F41C4E" w:rsidRDefault="00A01672" w:rsidP="00F41C4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On les utilise en soupe mais aussi en purin pour donner de l’énergie au compost ou aux plantes.</w:t>
                            </w:r>
                          </w:p>
                          <w:p w14:paraId="6C449EEE" w14:textId="1F91EFC6" w:rsidR="00A01672" w:rsidRDefault="00A01672" w:rsidP="00F41C4E">
                            <w:pPr>
                              <w:jc w:val="center"/>
                              <w:rPr>
                                <w:rFonts w:ascii="Cambria" w:eastAsia="Times New Roman" w:hAnsi="Cambria" w:cs="Cambria"/>
                                <w:i/>
                                <w:iCs/>
                                <w:color w:val="00B050"/>
                                <w:kern w:val="28"/>
                                <w:sz w:val="40"/>
                                <w:szCs w:val="40"/>
                                <w:lang w:val="fr-BE" w:eastAsia="fr-BE"/>
                              </w:rPr>
                            </w:pPr>
                          </w:p>
                          <w:p w14:paraId="3CA83434" w14:textId="5F1F8168" w:rsidR="00A01672" w:rsidRDefault="00A01672" w:rsidP="00F41C4E">
                            <w:pPr>
                              <w:jc w:val="center"/>
                            </w:pPr>
                            <w:r>
                              <w:rPr>
                                <w:rFonts w:ascii="Cambria" w:eastAsia="Times New Roman" w:hAnsi="Cambria" w:cs="Cambria"/>
                                <w:i/>
                                <w:iCs/>
                                <w:color w:val="00B050"/>
                                <w:kern w:val="28"/>
                                <w:sz w:val="40"/>
                                <w:szCs w:val="40"/>
                                <w:lang w:val="fr-BE" w:eastAsia="fr-BE"/>
                              </w:rPr>
                              <w:t>Elle serve de lieu de reproduction pour de nombreux papillons (vulcain, carte géographique, belle dame, paon du jour).</w:t>
                            </w:r>
                          </w:p>
                          <w:p w14:paraId="02F8B45E" w14:textId="77777777" w:rsidR="00F41C4E" w:rsidRDefault="00F41C4E" w:rsidP="00F41C4E">
                            <w:pPr>
                              <w:jc w:val="center"/>
                            </w:pPr>
                          </w:p>
                          <w:p w14:paraId="1A2C2DA0" w14:textId="77777777" w:rsidR="00F41C4E" w:rsidRDefault="00F41C4E" w:rsidP="00F41C4E">
                            <w:pPr>
                              <w:jc w:val="center"/>
                            </w:pPr>
                          </w:p>
                          <w:p w14:paraId="2BDF24CD" w14:textId="77777777" w:rsidR="00F41C4E" w:rsidRDefault="00F41C4E" w:rsidP="00F41C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A34AC6" id="Rectangle à coins arrondis 316" o:spid="_x0000_s1074" style="position:absolute;margin-left:-1pt;margin-top:16.75pt;width:453.05pt;height:272pt;z-index:2516812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" fillcolor="white [3201]" strokecolor="#00b050" strokeweight="2pt">
                <v:textbox>
                  <w:txbxContent>
                    <w:p w14:paraId="4B39E983" w14:textId="17D9401C" w:rsidR="00A01672" w:rsidRDefault="00A01672" w:rsidP="00A01672">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Les orties sont des plantes incroyables et indispensables au jardin.</w:t>
                      </w:r>
                    </w:p>
                    <w:p w14:paraId="047D3277" w14:textId="77777777" w:rsidR="00A01672" w:rsidRDefault="00A01672" w:rsidP="00A01672">
                      <w:pPr>
                        <w:jc w:val="center"/>
                        <w:rPr>
                          <w:rFonts w:ascii="Cambria" w:eastAsia="Times New Roman" w:hAnsi="Cambria" w:cs="Cambria"/>
                          <w:i/>
                          <w:iCs/>
                          <w:color w:val="00B050"/>
                          <w:kern w:val="28"/>
                          <w:sz w:val="40"/>
                          <w:szCs w:val="40"/>
                          <w:lang w:val="fr-BE" w:eastAsia="fr-BE"/>
                        </w:rPr>
                      </w:pPr>
                    </w:p>
                    <w:p w14:paraId="0AFF6600" w14:textId="67B9D897" w:rsidR="00F41C4E" w:rsidRDefault="00A01672" w:rsidP="00F41C4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On les utilise en soupe mais aussi en purin pour donner de l’énergie au compost ou aux plantes.</w:t>
                      </w:r>
                    </w:p>
                    <w:p w14:paraId="6C449EEE" w14:textId="1F91EFC6" w:rsidR="00A01672" w:rsidRDefault="00A01672" w:rsidP="00F41C4E">
                      <w:pPr>
                        <w:jc w:val="center"/>
                        <w:rPr>
                          <w:rFonts w:ascii="Cambria" w:eastAsia="Times New Roman" w:hAnsi="Cambria" w:cs="Cambria"/>
                          <w:i/>
                          <w:iCs/>
                          <w:color w:val="00B050"/>
                          <w:kern w:val="28"/>
                          <w:sz w:val="40"/>
                          <w:szCs w:val="40"/>
                          <w:lang w:val="fr-BE" w:eastAsia="fr-BE"/>
                        </w:rPr>
                      </w:pPr>
                    </w:p>
                    <w:p w14:paraId="3CA83434" w14:textId="5F1F8168" w:rsidR="00A01672" w:rsidRDefault="00A01672" w:rsidP="00F41C4E">
                      <w:pPr>
                        <w:jc w:val="center"/>
                      </w:pPr>
                      <w:r>
                        <w:rPr>
                          <w:rFonts w:ascii="Cambria" w:eastAsia="Times New Roman" w:hAnsi="Cambria" w:cs="Cambria"/>
                          <w:i/>
                          <w:iCs/>
                          <w:color w:val="00B050"/>
                          <w:kern w:val="28"/>
                          <w:sz w:val="40"/>
                          <w:szCs w:val="40"/>
                          <w:lang w:val="fr-BE" w:eastAsia="fr-BE"/>
                        </w:rPr>
                        <w:t>Elle serve de lieu de reproduction pour de nombreux papillons (vulcain, carte géographique, belle dame, paon du jour).</w:t>
                      </w:r>
                    </w:p>
                    <w:p w14:paraId="02F8B45E" w14:textId="77777777" w:rsidR="00F41C4E" w:rsidRDefault="00F41C4E" w:rsidP="00F41C4E">
                      <w:pPr>
                        <w:jc w:val="center"/>
                      </w:pPr>
                    </w:p>
                    <w:p w14:paraId="1A2C2DA0" w14:textId="77777777" w:rsidR="00F41C4E" w:rsidRDefault="00F41C4E" w:rsidP="00F41C4E">
                      <w:pPr>
                        <w:jc w:val="center"/>
                      </w:pPr>
                    </w:p>
                    <w:p w14:paraId="2BDF24CD" w14:textId="77777777" w:rsidR="00F41C4E" w:rsidRDefault="00F41C4E" w:rsidP="00F41C4E">
                      <w:pPr>
                        <w:jc w:val="center"/>
                      </w:pPr>
                    </w:p>
                  </w:txbxContent>
                </v:textbox>
              </v:roundrect>
            </w:pict>
          </mc:Fallback>
        </mc:AlternateContent>
      </w:r>
    </w:p>
    <w:p w14:paraId="611E272E" w14:textId="77777777" w:rsidR="00F41C4E" w:rsidRDefault="00F41C4E" w:rsidP="00F41C4E">
      <w:pPr>
        <w:spacing w:line="259" w:lineRule="auto"/>
        <w:rPr>
          <w:rFonts w:ascii="Arial" w:hAnsi="Arial" w:cs="Arial"/>
          <w:color w:val="222222"/>
          <w:sz w:val="27"/>
          <w:szCs w:val="27"/>
          <w:u w:val="single"/>
        </w:rPr>
      </w:pPr>
    </w:p>
    <w:p w14:paraId="5CD1F47D" w14:textId="77777777" w:rsidR="00F41C4E" w:rsidRDefault="00F41C4E" w:rsidP="00F41C4E">
      <w:pPr>
        <w:spacing w:line="259" w:lineRule="auto"/>
        <w:rPr>
          <w:rFonts w:ascii="Arial" w:hAnsi="Arial" w:cs="Arial"/>
          <w:color w:val="222222"/>
          <w:sz w:val="27"/>
          <w:szCs w:val="27"/>
          <w:u w:val="single"/>
        </w:rPr>
      </w:pPr>
    </w:p>
    <w:p w14:paraId="7D9D4502" w14:textId="77777777" w:rsidR="00F41C4E" w:rsidRDefault="00F41C4E" w:rsidP="00F41C4E">
      <w:pPr>
        <w:spacing w:line="259" w:lineRule="auto"/>
        <w:rPr>
          <w:rFonts w:ascii="Arial" w:hAnsi="Arial" w:cs="Arial"/>
          <w:color w:val="222222"/>
          <w:sz w:val="27"/>
          <w:szCs w:val="27"/>
          <w:u w:val="single"/>
        </w:rPr>
      </w:pPr>
    </w:p>
    <w:p w14:paraId="156D699F" w14:textId="77777777" w:rsidR="00F41C4E" w:rsidRDefault="00F41C4E" w:rsidP="00F41C4E">
      <w:pPr>
        <w:spacing w:line="259" w:lineRule="auto"/>
        <w:rPr>
          <w:rFonts w:ascii="Arial" w:hAnsi="Arial" w:cs="Arial"/>
          <w:color w:val="222222"/>
          <w:sz w:val="27"/>
          <w:szCs w:val="27"/>
          <w:u w:val="single"/>
        </w:rPr>
      </w:pPr>
    </w:p>
    <w:p w14:paraId="1C768CAC" w14:textId="77777777" w:rsidR="00F41C4E" w:rsidRDefault="00F41C4E" w:rsidP="00F41C4E">
      <w:pPr>
        <w:spacing w:line="259" w:lineRule="auto"/>
        <w:rPr>
          <w:rFonts w:ascii="Arial" w:hAnsi="Arial" w:cs="Arial"/>
          <w:color w:val="222222"/>
          <w:sz w:val="27"/>
          <w:szCs w:val="27"/>
          <w:u w:val="single"/>
        </w:rPr>
      </w:pPr>
    </w:p>
    <w:p w14:paraId="6B38325F" w14:textId="77777777" w:rsidR="00F41C4E" w:rsidRDefault="00F41C4E" w:rsidP="00F41C4E">
      <w:pPr>
        <w:spacing w:line="259" w:lineRule="auto"/>
        <w:rPr>
          <w:rFonts w:ascii="Arial" w:hAnsi="Arial" w:cs="Arial"/>
          <w:color w:val="222222"/>
          <w:sz w:val="27"/>
          <w:szCs w:val="27"/>
          <w:u w:val="single"/>
        </w:rPr>
      </w:pPr>
    </w:p>
    <w:p w14:paraId="65F143F2" w14:textId="77777777" w:rsidR="00F41C4E" w:rsidRDefault="00F41C4E" w:rsidP="00F41C4E">
      <w:pPr>
        <w:spacing w:line="259" w:lineRule="auto"/>
        <w:rPr>
          <w:rFonts w:ascii="Arial" w:hAnsi="Arial" w:cs="Arial"/>
          <w:color w:val="222222"/>
          <w:sz w:val="27"/>
          <w:szCs w:val="27"/>
          <w:u w:val="single"/>
        </w:rPr>
      </w:pPr>
    </w:p>
    <w:p w14:paraId="73C8883B" w14:textId="77777777" w:rsidR="00F41C4E" w:rsidRDefault="00F41C4E" w:rsidP="00F41C4E">
      <w:pPr>
        <w:spacing w:line="259" w:lineRule="auto"/>
        <w:rPr>
          <w:rFonts w:ascii="Arial" w:hAnsi="Arial" w:cs="Arial"/>
          <w:color w:val="222222"/>
          <w:sz w:val="27"/>
          <w:szCs w:val="27"/>
          <w:u w:val="single"/>
        </w:rPr>
      </w:pPr>
    </w:p>
    <w:p w14:paraId="2863637E" w14:textId="451C760E" w:rsidR="00716773" w:rsidRDefault="00716773" w:rsidP="00670764">
      <w:pPr>
        <w:spacing w:line="259" w:lineRule="auto"/>
        <w:rPr>
          <w:rFonts w:ascii="Arial" w:hAnsi="Arial" w:cs="Arial"/>
          <w:color w:val="222222"/>
          <w:sz w:val="27"/>
          <w:szCs w:val="27"/>
        </w:rPr>
      </w:pPr>
    </w:p>
    <w:p w14:paraId="6FE9C6A8" w14:textId="2AB5250D" w:rsidR="00716773" w:rsidRDefault="00716773" w:rsidP="00670764">
      <w:pPr>
        <w:spacing w:line="259" w:lineRule="auto"/>
        <w:rPr>
          <w:rFonts w:ascii="Arial" w:hAnsi="Arial" w:cs="Arial"/>
          <w:color w:val="222222"/>
          <w:sz w:val="27"/>
          <w:szCs w:val="27"/>
        </w:rPr>
      </w:pPr>
    </w:p>
    <w:p w14:paraId="025B2BE2" w14:textId="7EAF2D80" w:rsidR="00D2525E" w:rsidRDefault="00D2525E" w:rsidP="00670764">
      <w:pPr>
        <w:spacing w:line="259" w:lineRule="auto"/>
        <w:rPr>
          <w:rFonts w:ascii="Arial" w:hAnsi="Arial" w:cs="Arial"/>
          <w:color w:val="222222"/>
          <w:sz w:val="27"/>
          <w:szCs w:val="27"/>
        </w:rPr>
      </w:pPr>
    </w:p>
    <w:p w14:paraId="217194BF" w14:textId="1D641691" w:rsidR="00D2525E" w:rsidRDefault="00D2525E" w:rsidP="00670764">
      <w:pPr>
        <w:spacing w:line="259" w:lineRule="auto"/>
        <w:rPr>
          <w:rFonts w:ascii="Arial" w:hAnsi="Arial" w:cs="Arial"/>
          <w:color w:val="222222"/>
          <w:sz w:val="27"/>
          <w:szCs w:val="27"/>
        </w:rPr>
      </w:pPr>
    </w:p>
    <w:p w14:paraId="23C26E7A" w14:textId="751501D4" w:rsidR="00D2525E" w:rsidRDefault="00D2525E" w:rsidP="00670764">
      <w:pPr>
        <w:spacing w:line="259" w:lineRule="auto"/>
        <w:rPr>
          <w:rFonts w:ascii="Arial" w:hAnsi="Arial" w:cs="Arial"/>
          <w:color w:val="222222"/>
          <w:sz w:val="27"/>
          <w:szCs w:val="27"/>
        </w:rPr>
      </w:pPr>
    </w:p>
    <w:p w14:paraId="41F4151B" w14:textId="4BDA86A6" w:rsidR="00D2525E" w:rsidRDefault="00D2525E" w:rsidP="00670764">
      <w:pPr>
        <w:spacing w:line="259" w:lineRule="auto"/>
        <w:rPr>
          <w:rFonts w:ascii="Arial" w:hAnsi="Arial" w:cs="Arial"/>
          <w:color w:val="222222"/>
          <w:sz w:val="27"/>
          <w:szCs w:val="27"/>
        </w:rPr>
      </w:pPr>
    </w:p>
    <w:p w14:paraId="196C5FFB" w14:textId="6DAAD335" w:rsidR="00D2525E" w:rsidRDefault="00D2525E" w:rsidP="00670764">
      <w:pPr>
        <w:spacing w:line="259" w:lineRule="auto"/>
        <w:rPr>
          <w:rFonts w:ascii="Arial" w:hAnsi="Arial" w:cs="Arial"/>
          <w:color w:val="222222"/>
          <w:sz w:val="27"/>
          <w:szCs w:val="27"/>
        </w:rPr>
      </w:pPr>
    </w:p>
    <w:p w14:paraId="4D758CD8" w14:textId="31A90639" w:rsidR="00D2525E" w:rsidRDefault="00D2525E" w:rsidP="00670764">
      <w:pPr>
        <w:spacing w:line="259" w:lineRule="auto"/>
        <w:rPr>
          <w:rFonts w:ascii="Arial" w:hAnsi="Arial" w:cs="Arial"/>
          <w:color w:val="222222"/>
          <w:sz w:val="27"/>
          <w:szCs w:val="27"/>
        </w:rPr>
      </w:pPr>
    </w:p>
    <w:p w14:paraId="3C6084AF" w14:textId="5DCF0E74" w:rsidR="00D2525E" w:rsidRDefault="00D2525E" w:rsidP="00670764">
      <w:pPr>
        <w:spacing w:line="259" w:lineRule="auto"/>
        <w:rPr>
          <w:rFonts w:ascii="Arial" w:hAnsi="Arial" w:cs="Arial"/>
          <w:color w:val="222222"/>
          <w:sz w:val="27"/>
          <w:szCs w:val="27"/>
        </w:rPr>
      </w:pPr>
    </w:p>
    <w:p w14:paraId="6B6A7305" w14:textId="6DCB82D2" w:rsidR="00D2525E" w:rsidRDefault="00D2525E" w:rsidP="00670764">
      <w:pPr>
        <w:spacing w:line="259" w:lineRule="auto"/>
        <w:rPr>
          <w:rFonts w:ascii="Arial" w:hAnsi="Arial" w:cs="Arial"/>
          <w:color w:val="222222"/>
          <w:sz w:val="27"/>
          <w:szCs w:val="27"/>
        </w:rPr>
      </w:pPr>
    </w:p>
    <w:p w14:paraId="3366A3CE" w14:textId="03A6F6DF" w:rsidR="00D2525E" w:rsidRDefault="00D2525E" w:rsidP="00670764">
      <w:pPr>
        <w:spacing w:line="259" w:lineRule="auto"/>
        <w:rPr>
          <w:rFonts w:ascii="Arial" w:hAnsi="Arial" w:cs="Arial"/>
          <w:color w:val="222222"/>
          <w:sz w:val="27"/>
          <w:szCs w:val="27"/>
        </w:rPr>
      </w:pPr>
    </w:p>
    <w:p w14:paraId="7729F3AE" w14:textId="77777777" w:rsidR="00D2525E" w:rsidRDefault="00D2525E" w:rsidP="00D2525E">
      <w:pPr>
        <w:spacing w:line="259" w:lineRule="auto"/>
        <w:rPr>
          <w:rFonts w:ascii="Arial" w:hAnsi="Arial" w:cs="Arial"/>
          <w:color w:val="222222"/>
          <w:sz w:val="27"/>
          <w:szCs w:val="27"/>
          <w:u w:val="single"/>
        </w:rPr>
      </w:pPr>
    </w:p>
    <w:p w14:paraId="1F764CA1" w14:textId="77777777" w:rsidR="00D2525E" w:rsidRDefault="00D2525E" w:rsidP="00D2525E">
      <w:pPr>
        <w:spacing w:line="259" w:lineRule="auto"/>
        <w:rPr>
          <w:rFonts w:ascii="Arial" w:hAnsi="Arial" w:cs="Arial"/>
          <w:color w:val="222222"/>
          <w:sz w:val="27"/>
          <w:szCs w:val="27"/>
          <w:u w:val="single"/>
        </w:rPr>
      </w:pPr>
    </w:p>
    <w:p w14:paraId="18667E0E" w14:textId="7D36303A" w:rsidR="00D2525E" w:rsidRDefault="00D2525E" w:rsidP="00D2525E">
      <w:pPr>
        <w:spacing w:line="259" w:lineRule="auto"/>
        <w:rPr>
          <w:rFonts w:ascii="Arial" w:hAnsi="Arial" w:cs="Arial"/>
          <w:color w:val="222222"/>
          <w:sz w:val="27"/>
          <w:szCs w:val="27"/>
          <w:u w:val="single"/>
        </w:rPr>
      </w:pPr>
    </w:p>
    <w:p w14:paraId="22E5107E" w14:textId="48B66925" w:rsidR="00D2525E" w:rsidRDefault="00D2525E" w:rsidP="00D2525E">
      <w:pPr>
        <w:spacing w:line="259" w:lineRule="auto"/>
        <w:rPr>
          <w:rFonts w:ascii="Arial" w:hAnsi="Arial" w:cs="Arial"/>
          <w:color w:val="222222"/>
          <w:sz w:val="27"/>
          <w:szCs w:val="27"/>
          <w:u w:val="single"/>
        </w:rPr>
      </w:pPr>
    </w:p>
    <w:p w14:paraId="18EC9333" w14:textId="46D7CE70" w:rsidR="00D2525E" w:rsidRDefault="00D2525E" w:rsidP="00D2525E">
      <w:pPr>
        <w:spacing w:line="259" w:lineRule="auto"/>
        <w:rPr>
          <w:rFonts w:ascii="Arial" w:hAnsi="Arial" w:cs="Arial"/>
          <w:color w:val="222222"/>
          <w:sz w:val="27"/>
          <w:szCs w:val="27"/>
          <w:u w:val="single"/>
        </w:rPr>
      </w:pPr>
    </w:p>
    <w:p w14:paraId="66D84863" w14:textId="125DF388" w:rsidR="00D2525E" w:rsidRDefault="00D2525E" w:rsidP="00D2525E">
      <w:pPr>
        <w:spacing w:line="259" w:lineRule="auto"/>
        <w:rPr>
          <w:rFonts w:ascii="Arial" w:hAnsi="Arial" w:cs="Arial"/>
          <w:color w:val="222222"/>
          <w:sz w:val="27"/>
          <w:szCs w:val="27"/>
          <w:u w:val="single"/>
        </w:rPr>
      </w:pPr>
    </w:p>
    <w:p w14:paraId="2EFE9017" w14:textId="77777777" w:rsidR="00D2525E" w:rsidRDefault="00D2525E" w:rsidP="00D2525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92544" behindDoc="0" locked="0" layoutInCell="1" allowOverlap="1" wp14:anchorId="649C7258" wp14:editId="560F3941">
                <wp:simplePos x="0" y="0"/>
                <wp:positionH relativeFrom="column">
                  <wp:posOffset>-12700</wp:posOffset>
                </wp:positionH>
                <wp:positionV relativeFrom="paragraph">
                  <wp:posOffset>103505</wp:posOffset>
                </wp:positionV>
                <wp:extent cx="5753735" cy="3454400"/>
                <wp:effectExtent l="0" t="0" r="18415" b="12700"/>
                <wp:wrapNone/>
                <wp:docPr id="338" name="Rectangle à coins arrondis 338"/>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51E4378B" w14:textId="1B9377F4" w:rsidR="00A01672"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 xml:space="preserve">La marguerite est une astéracée blanche, </w:t>
                            </w:r>
                            <w:r>
                              <w:rPr>
                                <w:rFonts w:ascii="Cambria" w:eastAsia="Times New Roman" w:hAnsi="Cambria" w:cs="Cambria"/>
                                <w:i/>
                                <w:iCs/>
                                <w:color w:val="00B050"/>
                                <w:kern w:val="28"/>
                                <w:sz w:val="40"/>
                                <w:szCs w:val="40"/>
                                <w:lang w:val="fr-BE" w:eastAsia="fr-BE"/>
                              </w:rPr>
                              <w:br/>
                              <w:t>plus grande que ses cousines les pâquerettes.</w:t>
                            </w:r>
                          </w:p>
                          <w:p w14:paraId="49C5C4F7" w14:textId="77777777" w:rsidR="00A01672" w:rsidRDefault="00A01672" w:rsidP="00D2525E">
                            <w:pPr>
                              <w:jc w:val="center"/>
                              <w:rPr>
                                <w:rFonts w:ascii="Cambria" w:eastAsia="Times New Roman" w:hAnsi="Cambria" w:cs="Cambria"/>
                                <w:i/>
                                <w:iCs/>
                                <w:color w:val="00B050"/>
                                <w:kern w:val="28"/>
                                <w:sz w:val="40"/>
                                <w:szCs w:val="40"/>
                                <w:lang w:val="fr-BE" w:eastAsia="fr-BE"/>
                              </w:rPr>
                            </w:pPr>
                          </w:p>
                          <w:p w14:paraId="41CC361C" w14:textId="161E2D7E" w:rsidR="00D2525E"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 xml:space="preserve">On les trouve dans les prairies fleuries où se cachent et butinent de nombreux insectes. </w:t>
                            </w:r>
                          </w:p>
                          <w:p w14:paraId="1EC3F645" w14:textId="5ECB7115" w:rsidR="00A01672" w:rsidRDefault="00A01672" w:rsidP="00D2525E">
                            <w:pPr>
                              <w:jc w:val="center"/>
                              <w:rPr>
                                <w:rFonts w:ascii="Cambria" w:eastAsia="Times New Roman" w:hAnsi="Cambria" w:cs="Cambria"/>
                                <w:i/>
                                <w:iCs/>
                                <w:color w:val="00B050"/>
                                <w:kern w:val="28"/>
                                <w:sz w:val="40"/>
                                <w:szCs w:val="40"/>
                                <w:lang w:val="fr-BE" w:eastAsia="fr-BE"/>
                              </w:rPr>
                            </w:pPr>
                          </w:p>
                          <w:p w14:paraId="3DBE1F6D" w14:textId="1C90D1D7" w:rsidR="00A01672"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On l’aime « un peu, beaucoup, passionnément, à la folie ou … pas du tout »</w:t>
                            </w:r>
                          </w:p>
                          <w:p w14:paraId="49600A0B" w14:textId="77777777" w:rsidR="00A01672" w:rsidRDefault="00A01672" w:rsidP="00D252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9C7258" id="Rectangle à coins arrondis 338" o:spid="_x0000_s1075" style="position:absolute;margin-left:-1pt;margin-top:8.15pt;width:453.05pt;height:272pt;z-index:2516925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" fillcolor="white [3201]" strokecolor="#00b050" strokeweight="2pt">
                <v:textbox>
                  <w:txbxContent>
                    <w:p w14:paraId="51E4378B" w14:textId="1B9377F4" w:rsidR="00A01672"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 xml:space="preserve">La marguerite est une astéracée blanche, </w:t>
                      </w:r>
                      <w:r>
                        <w:rPr>
                          <w:rFonts w:ascii="Cambria" w:eastAsia="Times New Roman" w:hAnsi="Cambria" w:cs="Cambria"/>
                          <w:i/>
                          <w:iCs/>
                          <w:color w:val="00B050"/>
                          <w:kern w:val="28"/>
                          <w:sz w:val="40"/>
                          <w:szCs w:val="40"/>
                          <w:lang w:val="fr-BE" w:eastAsia="fr-BE"/>
                        </w:rPr>
                        <w:br/>
                        <w:t>plus grande que ses cousines les pâquerettes.</w:t>
                      </w:r>
                    </w:p>
                    <w:p w14:paraId="49C5C4F7" w14:textId="77777777" w:rsidR="00A01672" w:rsidRDefault="00A01672" w:rsidP="00D2525E">
                      <w:pPr>
                        <w:jc w:val="center"/>
                        <w:rPr>
                          <w:rFonts w:ascii="Cambria" w:eastAsia="Times New Roman" w:hAnsi="Cambria" w:cs="Cambria"/>
                          <w:i/>
                          <w:iCs/>
                          <w:color w:val="00B050"/>
                          <w:kern w:val="28"/>
                          <w:sz w:val="40"/>
                          <w:szCs w:val="40"/>
                          <w:lang w:val="fr-BE" w:eastAsia="fr-BE"/>
                        </w:rPr>
                      </w:pPr>
                    </w:p>
                    <w:p w14:paraId="41CC361C" w14:textId="161E2D7E" w:rsidR="00D2525E"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 xml:space="preserve">On les trouve dans les prairies fleuries où se cachent et butinent de nombreux insectes. </w:t>
                      </w:r>
                    </w:p>
                    <w:p w14:paraId="1EC3F645" w14:textId="5ECB7115" w:rsidR="00A01672" w:rsidRDefault="00A01672" w:rsidP="00D2525E">
                      <w:pPr>
                        <w:jc w:val="center"/>
                        <w:rPr>
                          <w:rFonts w:ascii="Cambria" w:eastAsia="Times New Roman" w:hAnsi="Cambria" w:cs="Cambria"/>
                          <w:i/>
                          <w:iCs/>
                          <w:color w:val="00B050"/>
                          <w:kern w:val="28"/>
                          <w:sz w:val="40"/>
                          <w:szCs w:val="40"/>
                          <w:lang w:val="fr-BE" w:eastAsia="fr-BE"/>
                        </w:rPr>
                      </w:pPr>
                    </w:p>
                    <w:p w14:paraId="3DBE1F6D" w14:textId="1C90D1D7" w:rsidR="00A01672"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On l’aime « un peu, beaucoup, passionnément, à la folie ou … pas du tout »</w:t>
                      </w:r>
                    </w:p>
                    <w:p w14:paraId="49600A0B" w14:textId="77777777" w:rsidR="00A01672" w:rsidRDefault="00A01672" w:rsidP="00D2525E">
                      <w:pPr>
                        <w:jc w:val="center"/>
                      </w:pPr>
                    </w:p>
                  </w:txbxContent>
                </v:textbox>
              </v:roundrect>
            </w:pict>
          </mc:Fallback>
        </mc:AlternateContent>
      </w:r>
    </w:p>
    <w:p w14:paraId="76EA9440" w14:textId="77777777" w:rsidR="00D2525E" w:rsidRDefault="00D2525E" w:rsidP="00D2525E">
      <w:pPr>
        <w:spacing w:line="259" w:lineRule="auto"/>
        <w:rPr>
          <w:rFonts w:ascii="Arial" w:hAnsi="Arial" w:cs="Arial"/>
          <w:color w:val="222222"/>
          <w:sz w:val="27"/>
          <w:szCs w:val="27"/>
          <w:u w:val="single"/>
        </w:rPr>
      </w:pPr>
    </w:p>
    <w:p w14:paraId="2046498C" w14:textId="77777777" w:rsidR="00D2525E" w:rsidRDefault="00D2525E" w:rsidP="00D2525E">
      <w:pPr>
        <w:spacing w:line="259" w:lineRule="auto"/>
        <w:rPr>
          <w:rFonts w:ascii="Arial" w:hAnsi="Arial" w:cs="Arial"/>
          <w:color w:val="222222"/>
          <w:sz w:val="27"/>
          <w:szCs w:val="27"/>
          <w:u w:val="single"/>
        </w:rPr>
      </w:pPr>
    </w:p>
    <w:p w14:paraId="438041B9" w14:textId="77777777" w:rsidR="00D2525E" w:rsidRDefault="00D2525E" w:rsidP="00D2525E">
      <w:pPr>
        <w:spacing w:line="259" w:lineRule="auto"/>
        <w:rPr>
          <w:rFonts w:ascii="Arial" w:hAnsi="Arial" w:cs="Arial"/>
          <w:color w:val="222222"/>
          <w:sz w:val="27"/>
          <w:szCs w:val="27"/>
          <w:u w:val="single"/>
        </w:rPr>
      </w:pPr>
    </w:p>
    <w:p w14:paraId="2A662316" w14:textId="77777777" w:rsidR="00D2525E" w:rsidRDefault="00D2525E" w:rsidP="00D2525E">
      <w:pPr>
        <w:spacing w:line="259" w:lineRule="auto"/>
        <w:rPr>
          <w:rFonts w:ascii="Arial" w:hAnsi="Arial" w:cs="Arial"/>
          <w:color w:val="222222"/>
          <w:sz w:val="27"/>
          <w:szCs w:val="27"/>
          <w:u w:val="single"/>
        </w:rPr>
      </w:pPr>
    </w:p>
    <w:p w14:paraId="2B5CC468" w14:textId="77777777" w:rsidR="00D2525E" w:rsidRDefault="00D2525E" w:rsidP="00D2525E">
      <w:pPr>
        <w:spacing w:line="259" w:lineRule="auto"/>
        <w:rPr>
          <w:rFonts w:ascii="Arial" w:hAnsi="Arial" w:cs="Arial"/>
          <w:color w:val="222222"/>
          <w:sz w:val="27"/>
          <w:szCs w:val="27"/>
          <w:u w:val="single"/>
        </w:rPr>
      </w:pPr>
    </w:p>
    <w:p w14:paraId="20E79337" w14:textId="77777777" w:rsidR="00D2525E" w:rsidRDefault="00D2525E" w:rsidP="00D2525E">
      <w:pPr>
        <w:spacing w:line="259" w:lineRule="auto"/>
        <w:rPr>
          <w:rFonts w:ascii="Arial" w:hAnsi="Arial" w:cs="Arial"/>
          <w:color w:val="222222"/>
          <w:sz w:val="27"/>
          <w:szCs w:val="27"/>
          <w:u w:val="single"/>
        </w:rPr>
      </w:pPr>
    </w:p>
    <w:p w14:paraId="6F0758C1" w14:textId="77777777" w:rsidR="00D2525E" w:rsidRDefault="00D2525E" w:rsidP="00D2525E">
      <w:pPr>
        <w:spacing w:line="259" w:lineRule="auto"/>
        <w:rPr>
          <w:rFonts w:ascii="Arial" w:hAnsi="Arial" w:cs="Arial"/>
          <w:color w:val="222222"/>
          <w:sz w:val="27"/>
          <w:szCs w:val="27"/>
          <w:u w:val="single"/>
        </w:rPr>
      </w:pPr>
    </w:p>
    <w:p w14:paraId="07E4D1AA" w14:textId="77777777" w:rsidR="00D2525E" w:rsidRDefault="00D2525E" w:rsidP="00D2525E">
      <w:pPr>
        <w:spacing w:line="259" w:lineRule="auto"/>
        <w:rPr>
          <w:rFonts w:ascii="Arial" w:hAnsi="Arial" w:cs="Arial"/>
          <w:color w:val="222222"/>
          <w:sz w:val="27"/>
          <w:szCs w:val="27"/>
          <w:u w:val="single"/>
        </w:rPr>
      </w:pPr>
    </w:p>
    <w:p w14:paraId="704C0972" w14:textId="77777777" w:rsidR="00D2525E" w:rsidRDefault="00D2525E" w:rsidP="00D2525E">
      <w:pPr>
        <w:spacing w:line="259" w:lineRule="auto"/>
        <w:rPr>
          <w:rFonts w:ascii="Arial" w:hAnsi="Arial" w:cs="Arial"/>
          <w:color w:val="222222"/>
          <w:sz w:val="27"/>
          <w:szCs w:val="27"/>
          <w:u w:val="single"/>
        </w:rPr>
      </w:pPr>
    </w:p>
    <w:p w14:paraId="30135E70" w14:textId="77777777" w:rsidR="00D2525E" w:rsidRDefault="00D2525E" w:rsidP="00D2525E">
      <w:pPr>
        <w:spacing w:line="259" w:lineRule="auto"/>
        <w:rPr>
          <w:rFonts w:ascii="Arial" w:hAnsi="Arial" w:cs="Arial"/>
          <w:color w:val="222222"/>
          <w:sz w:val="27"/>
          <w:szCs w:val="27"/>
          <w:u w:val="single"/>
        </w:rPr>
      </w:pPr>
    </w:p>
    <w:p w14:paraId="721ACA9F" w14:textId="77777777" w:rsidR="00D2525E" w:rsidRDefault="00D2525E" w:rsidP="00D2525E">
      <w:pPr>
        <w:spacing w:line="259" w:lineRule="auto"/>
        <w:rPr>
          <w:rFonts w:ascii="Arial" w:hAnsi="Arial" w:cs="Arial"/>
          <w:color w:val="222222"/>
          <w:sz w:val="27"/>
          <w:szCs w:val="27"/>
          <w:u w:val="single"/>
        </w:rPr>
      </w:pPr>
    </w:p>
    <w:p w14:paraId="08DC3119" w14:textId="77777777" w:rsidR="00D2525E" w:rsidRDefault="00D2525E" w:rsidP="00D2525E">
      <w:pPr>
        <w:spacing w:line="259" w:lineRule="auto"/>
        <w:rPr>
          <w:rFonts w:ascii="Arial" w:hAnsi="Arial" w:cs="Arial"/>
          <w:color w:val="222222"/>
          <w:sz w:val="27"/>
          <w:szCs w:val="27"/>
          <w:u w:val="single"/>
        </w:rPr>
      </w:pPr>
    </w:p>
    <w:p w14:paraId="02543EF6" w14:textId="77777777" w:rsidR="00D2525E" w:rsidRDefault="00D2525E" w:rsidP="00D2525E">
      <w:pPr>
        <w:spacing w:line="259" w:lineRule="auto"/>
        <w:rPr>
          <w:rFonts w:ascii="Arial" w:hAnsi="Arial" w:cs="Arial"/>
          <w:color w:val="222222"/>
          <w:sz w:val="27"/>
          <w:szCs w:val="27"/>
          <w:u w:val="single"/>
        </w:rPr>
      </w:pPr>
    </w:p>
    <w:p w14:paraId="750023A7" w14:textId="77777777" w:rsidR="00D2525E" w:rsidRDefault="00D2525E" w:rsidP="00D2525E">
      <w:pPr>
        <w:spacing w:line="259" w:lineRule="auto"/>
        <w:rPr>
          <w:rFonts w:ascii="Arial" w:hAnsi="Arial" w:cs="Arial"/>
          <w:color w:val="222222"/>
          <w:sz w:val="27"/>
          <w:szCs w:val="27"/>
          <w:u w:val="single"/>
        </w:rPr>
      </w:pPr>
    </w:p>
    <w:p w14:paraId="2164B808" w14:textId="77777777" w:rsidR="00D2525E" w:rsidRDefault="00D2525E" w:rsidP="00D2525E">
      <w:pPr>
        <w:spacing w:line="259" w:lineRule="auto"/>
        <w:rPr>
          <w:rFonts w:ascii="Arial" w:hAnsi="Arial" w:cs="Arial"/>
          <w:color w:val="222222"/>
          <w:sz w:val="27"/>
          <w:szCs w:val="27"/>
          <w:u w:val="single"/>
        </w:rPr>
      </w:pPr>
    </w:p>
    <w:p w14:paraId="2FF4C6C6" w14:textId="77777777" w:rsidR="00D2525E" w:rsidRDefault="00D2525E" w:rsidP="00D2525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93568" behindDoc="0" locked="0" layoutInCell="1" allowOverlap="1" wp14:anchorId="6126F924" wp14:editId="21145825">
                <wp:simplePos x="0" y="0"/>
                <wp:positionH relativeFrom="column">
                  <wp:posOffset>-12700</wp:posOffset>
                </wp:positionH>
                <wp:positionV relativeFrom="paragraph">
                  <wp:posOffset>212725</wp:posOffset>
                </wp:positionV>
                <wp:extent cx="5753735" cy="3454400"/>
                <wp:effectExtent l="0" t="0" r="18415" b="12700"/>
                <wp:wrapNone/>
                <wp:docPr id="339" name="Rectangle à coins arrondis 339"/>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1700AA2A" w14:textId="61AD3C3C" w:rsidR="00D2525E" w:rsidRDefault="00A01672" w:rsidP="00D2525E">
                            <w:pPr>
                              <w:jc w:val="center"/>
                            </w:pPr>
                            <w:r w:rsidRPr="00D2525E">
                              <w:rPr>
                                <w:lang w:val="fr-BE"/>
                              </w:rPr>
                              <w:drawing>
                                <wp:inline distT="0" distB="0" distL="0" distR="0" wp14:anchorId="4DECC1E8" wp14:editId="285CA288">
                                  <wp:extent cx="4250083" cy="2730500"/>
                                  <wp:effectExtent l="152400" t="152400" r="360045" b="355600"/>
                                  <wp:docPr id="345" name="Image 345" descr="Marguerite En Fleurs Dans Un Champ | Ph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Marguerite En Fleurs Dans Un Champ | Photo Premium"/>
                                          <pic:cNvPicPr>
                                            <a:picLocks noChangeAspect="1" noChangeArrowheads="1"/>
                                          </pic:cNvPicPr>
                                        </pic:nvPicPr>
                                        <pic:blipFill rotWithShape="1">
                                          <a:blip r:embed="rId88">
                                            <a:extLst>
                                              <a:ext uri="{28A0092B-C50C-407E-A947-70E740481C1C}">
                                                <a14:useLocalDpi xmlns:a14="http://schemas.microsoft.com/office/drawing/2010/main" val="0"/>
                                              </a:ext>
                                            </a:extLst>
                                          </a:blip>
                                          <a:srcRect r="23770" b="8197"/>
                                          <a:stretch/>
                                        </pic:blipFill>
                                        <pic:spPr bwMode="auto">
                                          <a:xfrm>
                                            <a:off x="0" y="0"/>
                                            <a:ext cx="4252170" cy="27318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F8CD1E5" w14:textId="77777777" w:rsidR="00D2525E" w:rsidRDefault="00D2525E" w:rsidP="00D2525E">
                            <w:pPr>
                              <w:jc w:val="center"/>
                            </w:pPr>
                          </w:p>
                          <w:p w14:paraId="285D005B" w14:textId="77777777" w:rsidR="00D2525E" w:rsidRDefault="00D2525E" w:rsidP="00D2525E">
                            <w:pPr>
                              <w:jc w:val="center"/>
                            </w:pPr>
                          </w:p>
                          <w:p w14:paraId="12E36573" w14:textId="77777777" w:rsidR="00D2525E" w:rsidRDefault="00D2525E" w:rsidP="00D252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26F924" id="Rectangle à coins arrondis 339" o:spid="_x0000_s1076" style="position:absolute;margin-left:-1pt;margin-top:16.75pt;width:453.05pt;height:272pt;z-index:251693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" fillcolor="white [3201]" strokecolor="#00b050" strokeweight="2pt">
                <v:textbox>
                  <w:txbxContent>
                    <w:p w14:paraId="1700AA2A" w14:textId="61AD3C3C" w:rsidR="00D2525E" w:rsidRDefault="00A01672" w:rsidP="00D2525E">
                      <w:pPr>
                        <w:jc w:val="center"/>
                      </w:pPr>
                      <w:r w:rsidRPr="00D2525E">
                        <w:rPr>
                          <w:lang w:val="fr-BE"/>
                        </w:rPr>
                        <w:drawing>
                          <wp:inline distT="0" distB="0" distL="0" distR="0" wp14:anchorId="4DECC1E8" wp14:editId="285CA288">
                            <wp:extent cx="4250083" cy="2730500"/>
                            <wp:effectExtent l="152400" t="152400" r="360045" b="355600"/>
                            <wp:docPr id="345" name="Image 345" descr="Marguerite En Fleurs Dans Un Champ | Ph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Marguerite En Fleurs Dans Un Champ | Photo Premium"/>
                                    <pic:cNvPicPr>
                                      <a:picLocks noChangeAspect="1" noChangeArrowheads="1"/>
                                    </pic:cNvPicPr>
                                  </pic:nvPicPr>
                                  <pic:blipFill rotWithShape="1">
                                    <a:blip r:embed="rId88">
                                      <a:extLst>
                                        <a:ext uri="{28A0092B-C50C-407E-A947-70E740481C1C}">
                                          <a14:useLocalDpi xmlns:a14="http://schemas.microsoft.com/office/drawing/2010/main" val="0"/>
                                        </a:ext>
                                      </a:extLst>
                                    </a:blip>
                                    <a:srcRect r="23770" b="8197"/>
                                    <a:stretch/>
                                  </pic:blipFill>
                                  <pic:spPr bwMode="auto">
                                    <a:xfrm>
                                      <a:off x="0" y="0"/>
                                      <a:ext cx="4252170" cy="27318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F8CD1E5" w14:textId="77777777" w:rsidR="00D2525E" w:rsidRDefault="00D2525E" w:rsidP="00D2525E">
                      <w:pPr>
                        <w:jc w:val="center"/>
                      </w:pPr>
                    </w:p>
                    <w:p w14:paraId="285D005B" w14:textId="77777777" w:rsidR="00D2525E" w:rsidRDefault="00D2525E" w:rsidP="00D2525E">
                      <w:pPr>
                        <w:jc w:val="center"/>
                      </w:pPr>
                    </w:p>
                    <w:p w14:paraId="12E36573" w14:textId="77777777" w:rsidR="00D2525E" w:rsidRDefault="00D2525E" w:rsidP="00D2525E">
                      <w:pPr>
                        <w:jc w:val="center"/>
                      </w:pPr>
                    </w:p>
                  </w:txbxContent>
                </v:textbox>
              </v:roundrect>
            </w:pict>
          </mc:Fallback>
        </mc:AlternateContent>
      </w:r>
    </w:p>
    <w:p w14:paraId="5C7A78CA" w14:textId="77777777" w:rsidR="00D2525E" w:rsidRDefault="00D2525E" w:rsidP="00D2525E">
      <w:pPr>
        <w:spacing w:line="259" w:lineRule="auto"/>
        <w:rPr>
          <w:rFonts w:ascii="Arial" w:hAnsi="Arial" w:cs="Arial"/>
          <w:color w:val="222222"/>
          <w:sz w:val="27"/>
          <w:szCs w:val="27"/>
          <w:u w:val="single"/>
        </w:rPr>
      </w:pPr>
    </w:p>
    <w:p w14:paraId="6178B592" w14:textId="77777777" w:rsidR="00D2525E" w:rsidRDefault="00D2525E" w:rsidP="00D2525E">
      <w:pPr>
        <w:spacing w:line="259" w:lineRule="auto"/>
        <w:rPr>
          <w:rFonts w:ascii="Arial" w:hAnsi="Arial" w:cs="Arial"/>
          <w:color w:val="222222"/>
          <w:sz w:val="27"/>
          <w:szCs w:val="27"/>
          <w:u w:val="single"/>
        </w:rPr>
      </w:pPr>
    </w:p>
    <w:p w14:paraId="6EDA9A39" w14:textId="77777777" w:rsidR="00D2525E" w:rsidRDefault="00D2525E" w:rsidP="00D2525E">
      <w:pPr>
        <w:spacing w:line="259" w:lineRule="auto"/>
        <w:rPr>
          <w:rFonts w:ascii="Arial" w:hAnsi="Arial" w:cs="Arial"/>
          <w:color w:val="222222"/>
          <w:sz w:val="27"/>
          <w:szCs w:val="27"/>
          <w:u w:val="single"/>
        </w:rPr>
      </w:pPr>
    </w:p>
    <w:p w14:paraId="535B6408" w14:textId="77777777" w:rsidR="00D2525E" w:rsidRDefault="00D2525E" w:rsidP="00D2525E">
      <w:pPr>
        <w:spacing w:line="259" w:lineRule="auto"/>
        <w:rPr>
          <w:rFonts w:ascii="Arial" w:hAnsi="Arial" w:cs="Arial"/>
          <w:color w:val="222222"/>
          <w:sz w:val="27"/>
          <w:szCs w:val="27"/>
          <w:u w:val="single"/>
        </w:rPr>
      </w:pPr>
    </w:p>
    <w:p w14:paraId="74197353" w14:textId="77777777" w:rsidR="00D2525E" w:rsidRDefault="00D2525E" w:rsidP="00D2525E">
      <w:pPr>
        <w:spacing w:line="259" w:lineRule="auto"/>
        <w:rPr>
          <w:rFonts w:ascii="Arial" w:hAnsi="Arial" w:cs="Arial"/>
          <w:color w:val="222222"/>
          <w:sz w:val="27"/>
          <w:szCs w:val="27"/>
          <w:u w:val="single"/>
        </w:rPr>
      </w:pPr>
    </w:p>
    <w:p w14:paraId="0F6A30FD" w14:textId="77777777" w:rsidR="00D2525E" w:rsidRDefault="00D2525E" w:rsidP="00D2525E">
      <w:pPr>
        <w:spacing w:line="259" w:lineRule="auto"/>
        <w:rPr>
          <w:rFonts w:ascii="Arial" w:hAnsi="Arial" w:cs="Arial"/>
          <w:color w:val="222222"/>
          <w:sz w:val="27"/>
          <w:szCs w:val="27"/>
          <w:u w:val="single"/>
        </w:rPr>
      </w:pPr>
    </w:p>
    <w:p w14:paraId="77E61ADF" w14:textId="77777777" w:rsidR="00D2525E" w:rsidRDefault="00D2525E" w:rsidP="00D2525E">
      <w:pPr>
        <w:spacing w:line="259" w:lineRule="auto"/>
        <w:rPr>
          <w:rFonts w:ascii="Arial" w:hAnsi="Arial" w:cs="Arial"/>
          <w:color w:val="222222"/>
          <w:sz w:val="27"/>
          <w:szCs w:val="27"/>
          <w:u w:val="single"/>
        </w:rPr>
      </w:pPr>
    </w:p>
    <w:p w14:paraId="51A1C95B" w14:textId="77777777" w:rsidR="00D2525E" w:rsidRDefault="00D2525E" w:rsidP="00D2525E">
      <w:pPr>
        <w:spacing w:line="259" w:lineRule="auto"/>
        <w:rPr>
          <w:rFonts w:ascii="Arial" w:hAnsi="Arial" w:cs="Arial"/>
          <w:color w:val="222222"/>
          <w:sz w:val="27"/>
          <w:szCs w:val="27"/>
          <w:u w:val="single"/>
        </w:rPr>
      </w:pPr>
    </w:p>
    <w:p w14:paraId="46B69B13" w14:textId="77777777" w:rsidR="00D2525E" w:rsidRDefault="00D2525E" w:rsidP="00D2525E">
      <w:pPr>
        <w:spacing w:line="259" w:lineRule="auto"/>
        <w:rPr>
          <w:rFonts w:ascii="Arial" w:hAnsi="Arial" w:cs="Arial"/>
          <w:color w:val="222222"/>
          <w:sz w:val="27"/>
          <w:szCs w:val="27"/>
        </w:rPr>
      </w:pPr>
    </w:p>
    <w:p w14:paraId="6667FAC5" w14:textId="77777777" w:rsidR="00D2525E" w:rsidRDefault="00D2525E" w:rsidP="00D2525E">
      <w:pPr>
        <w:spacing w:line="259" w:lineRule="auto"/>
        <w:rPr>
          <w:rFonts w:ascii="Arial" w:hAnsi="Arial" w:cs="Arial"/>
          <w:color w:val="222222"/>
          <w:sz w:val="27"/>
          <w:szCs w:val="27"/>
        </w:rPr>
      </w:pPr>
    </w:p>
    <w:p w14:paraId="3E0C53B9" w14:textId="77777777" w:rsidR="00D2525E" w:rsidRDefault="00D2525E" w:rsidP="00D2525E">
      <w:pPr>
        <w:spacing w:line="259" w:lineRule="auto"/>
        <w:rPr>
          <w:rFonts w:ascii="Arial" w:hAnsi="Arial" w:cs="Arial"/>
          <w:color w:val="222222"/>
          <w:sz w:val="27"/>
          <w:szCs w:val="27"/>
        </w:rPr>
      </w:pPr>
    </w:p>
    <w:p w14:paraId="79F4B938" w14:textId="77777777" w:rsidR="00D2525E" w:rsidRDefault="00D2525E" w:rsidP="00D2525E">
      <w:pPr>
        <w:spacing w:line="259" w:lineRule="auto"/>
        <w:rPr>
          <w:rFonts w:ascii="Arial" w:hAnsi="Arial" w:cs="Arial"/>
          <w:color w:val="222222"/>
          <w:sz w:val="27"/>
          <w:szCs w:val="27"/>
        </w:rPr>
      </w:pPr>
    </w:p>
    <w:p w14:paraId="3C729174" w14:textId="77777777" w:rsidR="00D2525E" w:rsidRDefault="00D2525E" w:rsidP="00D2525E">
      <w:pPr>
        <w:spacing w:line="259" w:lineRule="auto"/>
        <w:rPr>
          <w:rFonts w:ascii="Arial" w:hAnsi="Arial" w:cs="Arial"/>
          <w:color w:val="222222"/>
          <w:sz w:val="27"/>
          <w:szCs w:val="27"/>
        </w:rPr>
      </w:pPr>
    </w:p>
    <w:p w14:paraId="1242EF94" w14:textId="77777777" w:rsidR="00D2525E" w:rsidRDefault="00D2525E" w:rsidP="00D2525E">
      <w:pPr>
        <w:spacing w:line="259" w:lineRule="auto"/>
        <w:rPr>
          <w:rFonts w:ascii="Arial" w:hAnsi="Arial" w:cs="Arial"/>
          <w:color w:val="222222"/>
          <w:sz w:val="27"/>
          <w:szCs w:val="27"/>
        </w:rPr>
      </w:pPr>
    </w:p>
    <w:p w14:paraId="2CEDAB7A" w14:textId="3954671F" w:rsidR="00D2525E" w:rsidRDefault="00D2525E" w:rsidP="00D2525E">
      <w:pPr>
        <w:spacing w:line="259" w:lineRule="auto"/>
        <w:rPr>
          <w:rFonts w:ascii="Arial" w:hAnsi="Arial" w:cs="Arial"/>
          <w:color w:val="222222"/>
          <w:sz w:val="27"/>
          <w:szCs w:val="27"/>
        </w:rPr>
      </w:pPr>
    </w:p>
    <w:p w14:paraId="7604EB5F" w14:textId="35C696EB" w:rsidR="00D2525E" w:rsidRDefault="00D2525E" w:rsidP="00D2525E">
      <w:pPr>
        <w:spacing w:line="259" w:lineRule="auto"/>
        <w:rPr>
          <w:rFonts w:ascii="Arial" w:hAnsi="Arial" w:cs="Arial"/>
          <w:color w:val="222222"/>
          <w:sz w:val="27"/>
          <w:szCs w:val="27"/>
        </w:rPr>
      </w:pPr>
    </w:p>
    <w:p w14:paraId="1E989582" w14:textId="5EAC516D" w:rsidR="00D2525E" w:rsidRDefault="00D2525E" w:rsidP="00D2525E">
      <w:pPr>
        <w:spacing w:line="259" w:lineRule="auto"/>
        <w:rPr>
          <w:rFonts w:ascii="Arial" w:hAnsi="Arial" w:cs="Arial"/>
          <w:color w:val="222222"/>
          <w:sz w:val="27"/>
          <w:szCs w:val="27"/>
        </w:rPr>
      </w:pPr>
    </w:p>
    <w:p w14:paraId="13BC9B17" w14:textId="459688B0" w:rsidR="00D2525E" w:rsidRDefault="00D2525E" w:rsidP="00D2525E">
      <w:pPr>
        <w:spacing w:line="259" w:lineRule="auto"/>
        <w:rPr>
          <w:rFonts w:ascii="Arial" w:hAnsi="Arial" w:cs="Arial"/>
          <w:color w:val="222222"/>
          <w:sz w:val="27"/>
          <w:szCs w:val="27"/>
        </w:rPr>
      </w:pPr>
    </w:p>
    <w:p w14:paraId="3B069EC8" w14:textId="08062624" w:rsidR="00D2525E" w:rsidRDefault="00D2525E" w:rsidP="00D2525E">
      <w:pPr>
        <w:spacing w:line="259" w:lineRule="auto"/>
        <w:rPr>
          <w:rFonts w:ascii="Arial" w:hAnsi="Arial" w:cs="Arial"/>
          <w:color w:val="222222"/>
          <w:sz w:val="27"/>
          <w:szCs w:val="27"/>
        </w:rPr>
      </w:pPr>
    </w:p>
    <w:p w14:paraId="2E6182AA" w14:textId="77777777" w:rsidR="00D2525E" w:rsidRDefault="00D2525E" w:rsidP="00D2525E">
      <w:pPr>
        <w:spacing w:line="259" w:lineRule="auto"/>
        <w:rPr>
          <w:rFonts w:ascii="Arial" w:hAnsi="Arial" w:cs="Arial"/>
          <w:color w:val="222222"/>
          <w:sz w:val="27"/>
          <w:szCs w:val="27"/>
          <w:u w:val="single"/>
        </w:rPr>
      </w:pPr>
    </w:p>
    <w:p w14:paraId="6DDE87D3" w14:textId="77777777" w:rsidR="00D2525E" w:rsidRDefault="00D2525E" w:rsidP="00D2525E">
      <w:pPr>
        <w:spacing w:line="259" w:lineRule="auto"/>
        <w:rPr>
          <w:rFonts w:ascii="Arial" w:hAnsi="Arial" w:cs="Arial"/>
          <w:color w:val="222222"/>
          <w:sz w:val="27"/>
          <w:szCs w:val="27"/>
          <w:u w:val="single"/>
        </w:rPr>
      </w:pPr>
    </w:p>
    <w:p w14:paraId="0D0DA237" w14:textId="77777777" w:rsidR="00D2525E" w:rsidRDefault="00D2525E" w:rsidP="00D2525E">
      <w:pPr>
        <w:spacing w:line="259" w:lineRule="auto"/>
        <w:rPr>
          <w:rFonts w:ascii="Arial" w:hAnsi="Arial" w:cs="Arial"/>
          <w:color w:val="222222"/>
          <w:sz w:val="27"/>
          <w:szCs w:val="27"/>
          <w:u w:val="single"/>
        </w:rPr>
      </w:pPr>
    </w:p>
    <w:p w14:paraId="0ACDB2F9" w14:textId="56998155" w:rsidR="00D2525E" w:rsidRDefault="00D2525E" w:rsidP="00D2525E">
      <w:pPr>
        <w:spacing w:line="259" w:lineRule="auto"/>
        <w:rPr>
          <w:rFonts w:ascii="Arial" w:hAnsi="Arial" w:cs="Arial"/>
          <w:color w:val="222222"/>
          <w:sz w:val="27"/>
          <w:szCs w:val="27"/>
          <w:u w:val="single"/>
        </w:rPr>
      </w:pPr>
    </w:p>
    <w:p w14:paraId="5A037178" w14:textId="685CD81C" w:rsidR="00A01672" w:rsidRDefault="00A01672" w:rsidP="00D2525E">
      <w:pPr>
        <w:spacing w:line="259" w:lineRule="auto"/>
        <w:rPr>
          <w:rFonts w:ascii="Arial" w:hAnsi="Arial" w:cs="Arial"/>
          <w:color w:val="222222"/>
          <w:sz w:val="27"/>
          <w:szCs w:val="27"/>
          <w:u w:val="single"/>
        </w:rPr>
      </w:pPr>
    </w:p>
    <w:p w14:paraId="4CDB92D9" w14:textId="0CBE14F4" w:rsidR="00A01672" w:rsidRDefault="00A01672" w:rsidP="00D2525E">
      <w:pPr>
        <w:spacing w:line="259" w:lineRule="auto"/>
        <w:rPr>
          <w:rFonts w:ascii="Arial" w:hAnsi="Arial" w:cs="Arial"/>
          <w:color w:val="222222"/>
          <w:sz w:val="27"/>
          <w:szCs w:val="27"/>
          <w:u w:val="single"/>
        </w:rPr>
      </w:pPr>
    </w:p>
    <w:p w14:paraId="5F14D57F" w14:textId="73C5D297" w:rsidR="00D2525E" w:rsidRDefault="00D2525E" w:rsidP="00D2525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93216" behindDoc="0" locked="0" layoutInCell="1" allowOverlap="1" wp14:anchorId="051831E7" wp14:editId="24863BA4">
                <wp:simplePos x="0" y="0"/>
                <wp:positionH relativeFrom="column">
                  <wp:posOffset>-12700</wp:posOffset>
                </wp:positionH>
                <wp:positionV relativeFrom="paragraph">
                  <wp:posOffset>103505</wp:posOffset>
                </wp:positionV>
                <wp:extent cx="5753735" cy="3454400"/>
                <wp:effectExtent l="0" t="0" r="18415" b="12700"/>
                <wp:wrapNone/>
                <wp:docPr id="340" name="Rectangle à coins arrondis 340"/>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2CCD08" id="Rectangle à coins arrondis 340" o:spid="_x0000_s1026" style="position:absolute;margin-left:-1pt;margin-top:8.15pt;width:453.05pt;height:272pt;z-index:251593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" fillcolor="white [3201]" strokecolor="#00b050" strokeweight="2pt"/>
            </w:pict>
          </mc:Fallback>
        </mc:AlternateContent>
      </w:r>
    </w:p>
    <w:p w14:paraId="3D4F47D9" w14:textId="7FF58C36" w:rsidR="00D2525E" w:rsidRDefault="00D2525E" w:rsidP="00D2525E">
      <w:pPr>
        <w:spacing w:line="259" w:lineRule="auto"/>
        <w:rPr>
          <w:rFonts w:ascii="Arial" w:hAnsi="Arial" w:cs="Arial"/>
          <w:color w:val="222222"/>
          <w:sz w:val="27"/>
          <w:szCs w:val="27"/>
          <w:u w:val="single"/>
        </w:rPr>
      </w:pPr>
    </w:p>
    <w:p w14:paraId="25841A17" w14:textId="0A110282" w:rsidR="00D2525E" w:rsidRDefault="00A01672" w:rsidP="00D2525E">
      <w:pPr>
        <w:spacing w:line="259" w:lineRule="auto"/>
        <w:rPr>
          <w:rFonts w:ascii="Arial" w:hAnsi="Arial" w:cs="Arial"/>
          <w:color w:val="222222"/>
          <w:sz w:val="27"/>
          <w:szCs w:val="27"/>
          <w:u w:val="single"/>
        </w:rPr>
      </w:pPr>
      <w:r>
        <w:rPr>
          <w:noProof/>
          <w:lang w:val="fr-BE" w:eastAsia="fr-BE"/>
        </w:rPr>
        <w:drawing>
          <wp:anchor distT="0" distB="0" distL="114300" distR="114300" simplePos="0" relativeHeight="251624960" behindDoc="0" locked="0" layoutInCell="1" allowOverlap="1" wp14:anchorId="328514AB" wp14:editId="4CAABEE5">
            <wp:simplePos x="0" y="0"/>
            <wp:positionH relativeFrom="column">
              <wp:posOffset>895350</wp:posOffset>
            </wp:positionH>
            <wp:positionV relativeFrom="paragraph">
              <wp:posOffset>95250</wp:posOffset>
            </wp:positionV>
            <wp:extent cx="4018800" cy="2806700"/>
            <wp:effectExtent l="152400" t="152400" r="363220" b="355600"/>
            <wp:wrapNone/>
            <wp:docPr id="259" name="Image 259" descr="Naissance et vie d'une gr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aissance et vie d'une grain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28492" cy="281346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7E9980E" w14:textId="77777777" w:rsidR="00D2525E" w:rsidRDefault="00D2525E" w:rsidP="00D2525E">
      <w:pPr>
        <w:spacing w:line="259" w:lineRule="auto"/>
        <w:rPr>
          <w:rFonts w:ascii="Arial" w:hAnsi="Arial" w:cs="Arial"/>
          <w:color w:val="222222"/>
          <w:sz w:val="27"/>
          <w:szCs w:val="27"/>
          <w:u w:val="single"/>
        </w:rPr>
      </w:pPr>
    </w:p>
    <w:p w14:paraId="377B37AA" w14:textId="77777777" w:rsidR="00D2525E" w:rsidRDefault="00D2525E" w:rsidP="00D2525E">
      <w:pPr>
        <w:spacing w:line="259" w:lineRule="auto"/>
        <w:rPr>
          <w:rFonts w:ascii="Arial" w:hAnsi="Arial" w:cs="Arial"/>
          <w:color w:val="222222"/>
          <w:sz w:val="27"/>
          <w:szCs w:val="27"/>
          <w:u w:val="single"/>
        </w:rPr>
      </w:pPr>
    </w:p>
    <w:p w14:paraId="0D1341CA" w14:textId="77777777" w:rsidR="00D2525E" w:rsidRDefault="00D2525E" w:rsidP="00D2525E">
      <w:pPr>
        <w:spacing w:line="259" w:lineRule="auto"/>
        <w:rPr>
          <w:rFonts w:ascii="Arial" w:hAnsi="Arial" w:cs="Arial"/>
          <w:color w:val="222222"/>
          <w:sz w:val="27"/>
          <w:szCs w:val="27"/>
          <w:u w:val="single"/>
        </w:rPr>
      </w:pPr>
    </w:p>
    <w:p w14:paraId="36CF8B5F" w14:textId="77777777" w:rsidR="00D2525E" w:rsidRDefault="00D2525E" w:rsidP="00D2525E">
      <w:pPr>
        <w:spacing w:line="259" w:lineRule="auto"/>
        <w:rPr>
          <w:rFonts w:ascii="Arial" w:hAnsi="Arial" w:cs="Arial"/>
          <w:color w:val="222222"/>
          <w:sz w:val="27"/>
          <w:szCs w:val="27"/>
          <w:u w:val="single"/>
        </w:rPr>
      </w:pPr>
    </w:p>
    <w:p w14:paraId="53227CB3" w14:textId="77777777" w:rsidR="00D2525E" w:rsidRDefault="00D2525E" w:rsidP="00D2525E">
      <w:pPr>
        <w:spacing w:line="259" w:lineRule="auto"/>
        <w:rPr>
          <w:rFonts w:ascii="Arial" w:hAnsi="Arial" w:cs="Arial"/>
          <w:color w:val="222222"/>
          <w:sz w:val="27"/>
          <w:szCs w:val="27"/>
          <w:u w:val="single"/>
        </w:rPr>
      </w:pPr>
    </w:p>
    <w:p w14:paraId="6D16B9EA" w14:textId="77777777" w:rsidR="00D2525E" w:rsidRDefault="00D2525E" w:rsidP="00D2525E">
      <w:pPr>
        <w:spacing w:line="259" w:lineRule="auto"/>
        <w:rPr>
          <w:rFonts w:ascii="Arial" w:hAnsi="Arial" w:cs="Arial"/>
          <w:color w:val="222222"/>
          <w:sz w:val="27"/>
          <w:szCs w:val="27"/>
          <w:u w:val="single"/>
        </w:rPr>
      </w:pPr>
    </w:p>
    <w:p w14:paraId="1BE72C83" w14:textId="77777777" w:rsidR="00D2525E" w:rsidRDefault="00D2525E" w:rsidP="00D2525E">
      <w:pPr>
        <w:spacing w:line="259" w:lineRule="auto"/>
        <w:rPr>
          <w:rFonts w:ascii="Arial" w:hAnsi="Arial" w:cs="Arial"/>
          <w:color w:val="222222"/>
          <w:sz w:val="27"/>
          <w:szCs w:val="27"/>
          <w:u w:val="single"/>
        </w:rPr>
      </w:pPr>
    </w:p>
    <w:p w14:paraId="0EA363A7" w14:textId="77777777" w:rsidR="00D2525E" w:rsidRDefault="00D2525E" w:rsidP="00D2525E">
      <w:pPr>
        <w:spacing w:line="259" w:lineRule="auto"/>
        <w:rPr>
          <w:rFonts w:ascii="Arial" w:hAnsi="Arial" w:cs="Arial"/>
          <w:color w:val="222222"/>
          <w:sz w:val="27"/>
          <w:szCs w:val="27"/>
          <w:u w:val="single"/>
        </w:rPr>
      </w:pPr>
    </w:p>
    <w:p w14:paraId="2D32AAC7" w14:textId="77777777" w:rsidR="00D2525E" w:rsidRDefault="00D2525E" w:rsidP="00D2525E">
      <w:pPr>
        <w:spacing w:line="259" w:lineRule="auto"/>
        <w:rPr>
          <w:rFonts w:ascii="Arial" w:hAnsi="Arial" w:cs="Arial"/>
          <w:color w:val="222222"/>
          <w:sz w:val="27"/>
          <w:szCs w:val="27"/>
          <w:u w:val="single"/>
        </w:rPr>
      </w:pPr>
    </w:p>
    <w:p w14:paraId="0BCE551C" w14:textId="77777777" w:rsidR="00D2525E" w:rsidRDefault="00D2525E" w:rsidP="00D2525E">
      <w:pPr>
        <w:spacing w:line="259" w:lineRule="auto"/>
        <w:rPr>
          <w:rFonts w:ascii="Arial" w:hAnsi="Arial" w:cs="Arial"/>
          <w:color w:val="222222"/>
          <w:sz w:val="27"/>
          <w:szCs w:val="27"/>
          <w:u w:val="single"/>
        </w:rPr>
      </w:pPr>
    </w:p>
    <w:p w14:paraId="05A3CB39" w14:textId="77777777" w:rsidR="00D2525E" w:rsidRDefault="00D2525E" w:rsidP="00D2525E">
      <w:pPr>
        <w:spacing w:line="259" w:lineRule="auto"/>
        <w:rPr>
          <w:rFonts w:ascii="Arial" w:hAnsi="Arial" w:cs="Arial"/>
          <w:color w:val="222222"/>
          <w:sz w:val="27"/>
          <w:szCs w:val="27"/>
          <w:u w:val="single"/>
        </w:rPr>
      </w:pPr>
    </w:p>
    <w:p w14:paraId="77B7F816" w14:textId="77777777" w:rsidR="00D2525E" w:rsidRDefault="00D2525E" w:rsidP="00D2525E">
      <w:pPr>
        <w:spacing w:line="259" w:lineRule="auto"/>
        <w:rPr>
          <w:rFonts w:ascii="Arial" w:hAnsi="Arial" w:cs="Arial"/>
          <w:color w:val="222222"/>
          <w:sz w:val="27"/>
          <w:szCs w:val="27"/>
          <w:u w:val="single"/>
        </w:rPr>
      </w:pPr>
    </w:p>
    <w:p w14:paraId="67B54E8A" w14:textId="77777777" w:rsidR="00D2525E" w:rsidRDefault="00D2525E" w:rsidP="00D2525E">
      <w:pPr>
        <w:spacing w:line="259" w:lineRule="auto"/>
        <w:rPr>
          <w:rFonts w:ascii="Arial" w:hAnsi="Arial" w:cs="Arial"/>
          <w:color w:val="222222"/>
          <w:sz w:val="27"/>
          <w:szCs w:val="27"/>
          <w:u w:val="single"/>
        </w:rPr>
      </w:pPr>
    </w:p>
    <w:p w14:paraId="3192E95D" w14:textId="77777777" w:rsidR="00D2525E" w:rsidRDefault="00D2525E" w:rsidP="00D2525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94592" behindDoc="0" locked="0" layoutInCell="1" allowOverlap="1" wp14:anchorId="6E77C399" wp14:editId="4D6A397F">
                <wp:simplePos x="0" y="0"/>
                <wp:positionH relativeFrom="column">
                  <wp:posOffset>-12700</wp:posOffset>
                </wp:positionH>
                <wp:positionV relativeFrom="paragraph">
                  <wp:posOffset>212725</wp:posOffset>
                </wp:positionV>
                <wp:extent cx="5753735" cy="3454400"/>
                <wp:effectExtent l="0" t="0" r="18415" b="12700"/>
                <wp:wrapNone/>
                <wp:docPr id="341" name="Rectangle à coins arrondis 341"/>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52CA5460" w14:textId="79826A62" w:rsidR="00D2525E"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La graine est le moyen de reproduction des plantes à fleurs, comme la marguerite, l’ortie, le pommier, le noisetier, et beaucoup d’autres.</w:t>
                            </w:r>
                          </w:p>
                          <w:p w14:paraId="1B382837" w14:textId="546B8E23" w:rsidR="00A01672" w:rsidRDefault="00A01672" w:rsidP="00D2525E">
                            <w:pPr>
                              <w:jc w:val="center"/>
                              <w:rPr>
                                <w:rFonts w:ascii="Cambria" w:eastAsia="Times New Roman" w:hAnsi="Cambria" w:cs="Cambria"/>
                                <w:i/>
                                <w:iCs/>
                                <w:color w:val="00B050"/>
                                <w:kern w:val="28"/>
                                <w:sz w:val="40"/>
                                <w:szCs w:val="40"/>
                                <w:lang w:val="fr-BE" w:eastAsia="fr-BE"/>
                              </w:rPr>
                            </w:pPr>
                          </w:p>
                          <w:p w14:paraId="488D4B66" w14:textId="77777777" w:rsidR="00A01672"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Elle peut se déplacer par le vent, par l’eau mais aussi grâce aux animaux.</w:t>
                            </w:r>
                          </w:p>
                          <w:p w14:paraId="3D38AB7B" w14:textId="2605D371" w:rsidR="00A01672" w:rsidRDefault="00A01672" w:rsidP="00D2525E">
                            <w:pPr>
                              <w:jc w:val="center"/>
                            </w:pPr>
                            <w:r>
                              <w:rPr>
                                <w:rFonts w:ascii="Cambria" w:eastAsia="Times New Roman" w:hAnsi="Cambria" w:cs="Cambria"/>
                                <w:i/>
                                <w:iCs/>
                                <w:color w:val="00B050"/>
                                <w:kern w:val="28"/>
                                <w:sz w:val="40"/>
                                <w:szCs w:val="40"/>
                                <w:lang w:val="fr-BE" w:eastAsia="fr-BE"/>
                              </w:rPr>
                              <w:br/>
                              <w:t>Certaines sont portées sur leur dos, dans le bec, mises en cachette pour l’hiver ou digérées dans l’estomac et se retrouvent ainsi plus loin.</w:t>
                            </w:r>
                          </w:p>
                          <w:p w14:paraId="3713CC67" w14:textId="77777777" w:rsidR="00D2525E" w:rsidRDefault="00D2525E" w:rsidP="00D2525E">
                            <w:pPr>
                              <w:jc w:val="center"/>
                            </w:pPr>
                          </w:p>
                          <w:p w14:paraId="0D9569FB" w14:textId="77777777" w:rsidR="00D2525E" w:rsidRDefault="00D2525E" w:rsidP="00D2525E">
                            <w:pPr>
                              <w:jc w:val="center"/>
                            </w:pPr>
                          </w:p>
                          <w:p w14:paraId="380F7E80" w14:textId="77777777" w:rsidR="00D2525E" w:rsidRDefault="00D2525E" w:rsidP="00D252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77C399" id="Rectangle à coins arrondis 341" o:spid="_x0000_s1077" style="position:absolute;margin-left:-1pt;margin-top:16.75pt;width:453.05pt;height:272pt;z-index:2516945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" fillcolor="white [3201]" strokecolor="#00b050" strokeweight="2pt">
                <v:textbox>
                  <w:txbxContent>
                    <w:p w14:paraId="52CA5460" w14:textId="79826A62" w:rsidR="00D2525E"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La graine est le moyen de reproduction des plantes à fleurs, comme la marguerite, l’ortie, le pommier, le noisetier, et beaucoup d’autres.</w:t>
                      </w:r>
                    </w:p>
                    <w:p w14:paraId="1B382837" w14:textId="546B8E23" w:rsidR="00A01672" w:rsidRDefault="00A01672" w:rsidP="00D2525E">
                      <w:pPr>
                        <w:jc w:val="center"/>
                        <w:rPr>
                          <w:rFonts w:ascii="Cambria" w:eastAsia="Times New Roman" w:hAnsi="Cambria" w:cs="Cambria"/>
                          <w:i/>
                          <w:iCs/>
                          <w:color w:val="00B050"/>
                          <w:kern w:val="28"/>
                          <w:sz w:val="40"/>
                          <w:szCs w:val="40"/>
                          <w:lang w:val="fr-BE" w:eastAsia="fr-BE"/>
                        </w:rPr>
                      </w:pPr>
                    </w:p>
                    <w:p w14:paraId="488D4B66" w14:textId="77777777" w:rsidR="00A01672"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Elle peut se déplacer par le vent, par l’eau mais aussi grâce aux animaux.</w:t>
                      </w:r>
                    </w:p>
                    <w:p w14:paraId="3D38AB7B" w14:textId="2605D371" w:rsidR="00A01672" w:rsidRDefault="00A01672" w:rsidP="00D2525E">
                      <w:pPr>
                        <w:jc w:val="center"/>
                      </w:pPr>
                      <w:r>
                        <w:rPr>
                          <w:rFonts w:ascii="Cambria" w:eastAsia="Times New Roman" w:hAnsi="Cambria" w:cs="Cambria"/>
                          <w:i/>
                          <w:iCs/>
                          <w:color w:val="00B050"/>
                          <w:kern w:val="28"/>
                          <w:sz w:val="40"/>
                          <w:szCs w:val="40"/>
                          <w:lang w:val="fr-BE" w:eastAsia="fr-BE"/>
                        </w:rPr>
                        <w:br/>
                        <w:t>Certaines sont portées sur leur dos, dans le bec, mises en cachette pour l’hiver ou digérées dans l’estomac et se retrouvent ainsi plus loin.</w:t>
                      </w:r>
                    </w:p>
                    <w:p w14:paraId="3713CC67" w14:textId="77777777" w:rsidR="00D2525E" w:rsidRDefault="00D2525E" w:rsidP="00D2525E">
                      <w:pPr>
                        <w:jc w:val="center"/>
                      </w:pPr>
                    </w:p>
                    <w:p w14:paraId="0D9569FB" w14:textId="77777777" w:rsidR="00D2525E" w:rsidRDefault="00D2525E" w:rsidP="00D2525E">
                      <w:pPr>
                        <w:jc w:val="center"/>
                      </w:pPr>
                    </w:p>
                    <w:p w14:paraId="380F7E80" w14:textId="77777777" w:rsidR="00D2525E" w:rsidRDefault="00D2525E" w:rsidP="00D2525E">
                      <w:pPr>
                        <w:jc w:val="center"/>
                      </w:pPr>
                    </w:p>
                  </w:txbxContent>
                </v:textbox>
              </v:roundrect>
            </w:pict>
          </mc:Fallback>
        </mc:AlternateContent>
      </w:r>
    </w:p>
    <w:p w14:paraId="6C0F5778" w14:textId="77777777" w:rsidR="00D2525E" w:rsidRDefault="00D2525E" w:rsidP="00D2525E">
      <w:pPr>
        <w:spacing w:line="259" w:lineRule="auto"/>
        <w:rPr>
          <w:rFonts w:ascii="Arial" w:hAnsi="Arial" w:cs="Arial"/>
          <w:color w:val="222222"/>
          <w:sz w:val="27"/>
          <w:szCs w:val="27"/>
          <w:u w:val="single"/>
        </w:rPr>
      </w:pPr>
    </w:p>
    <w:p w14:paraId="239B89C3" w14:textId="77777777" w:rsidR="00D2525E" w:rsidRDefault="00D2525E" w:rsidP="00D2525E">
      <w:pPr>
        <w:spacing w:line="259" w:lineRule="auto"/>
        <w:rPr>
          <w:rFonts w:ascii="Arial" w:hAnsi="Arial" w:cs="Arial"/>
          <w:color w:val="222222"/>
          <w:sz w:val="27"/>
          <w:szCs w:val="27"/>
          <w:u w:val="single"/>
        </w:rPr>
      </w:pPr>
    </w:p>
    <w:p w14:paraId="2100B85C" w14:textId="77777777" w:rsidR="00D2525E" w:rsidRDefault="00D2525E" w:rsidP="00D2525E">
      <w:pPr>
        <w:spacing w:line="259" w:lineRule="auto"/>
        <w:rPr>
          <w:rFonts w:ascii="Arial" w:hAnsi="Arial" w:cs="Arial"/>
          <w:color w:val="222222"/>
          <w:sz w:val="27"/>
          <w:szCs w:val="27"/>
          <w:u w:val="single"/>
        </w:rPr>
      </w:pPr>
    </w:p>
    <w:p w14:paraId="33AD75F1" w14:textId="77777777" w:rsidR="00D2525E" w:rsidRDefault="00D2525E" w:rsidP="00D2525E">
      <w:pPr>
        <w:spacing w:line="259" w:lineRule="auto"/>
        <w:rPr>
          <w:rFonts w:ascii="Arial" w:hAnsi="Arial" w:cs="Arial"/>
          <w:color w:val="222222"/>
          <w:sz w:val="27"/>
          <w:szCs w:val="27"/>
          <w:u w:val="single"/>
        </w:rPr>
      </w:pPr>
    </w:p>
    <w:p w14:paraId="20927432" w14:textId="77777777" w:rsidR="00D2525E" w:rsidRDefault="00D2525E" w:rsidP="00D2525E">
      <w:pPr>
        <w:spacing w:line="259" w:lineRule="auto"/>
        <w:rPr>
          <w:rFonts w:ascii="Arial" w:hAnsi="Arial" w:cs="Arial"/>
          <w:color w:val="222222"/>
          <w:sz w:val="27"/>
          <w:szCs w:val="27"/>
          <w:u w:val="single"/>
        </w:rPr>
      </w:pPr>
    </w:p>
    <w:p w14:paraId="2D806D3E" w14:textId="77777777" w:rsidR="00D2525E" w:rsidRDefault="00D2525E" w:rsidP="00D2525E">
      <w:pPr>
        <w:spacing w:line="259" w:lineRule="auto"/>
        <w:rPr>
          <w:rFonts w:ascii="Arial" w:hAnsi="Arial" w:cs="Arial"/>
          <w:color w:val="222222"/>
          <w:sz w:val="27"/>
          <w:szCs w:val="27"/>
          <w:u w:val="single"/>
        </w:rPr>
      </w:pPr>
    </w:p>
    <w:p w14:paraId="32EBBD83" w14:textId="77777777" w:rsidR="00D2525E" w:rsidRDefault="00D2525E" w:rsidP="00D2525E">
      <w:pPr>
        <w:spacing w:line="259" w:lineRule="auto"/>
        <w:rPr>
          <w:rFonts w:ascii="Arial" w:hAnsi="Arial" w:cs="Arial"/>
          <w:color w:val="222222"/>
          <w:sz w:val="27"/>
          <w:szCs w:val="27"/>
          <w:u w:val="single"/>
        </w:rPr>
      </w:pPr>
    </w:p>
    <w:p w14:paraId="18D22A33" w14:textId="77777777" w:rsidR="00D2525E" w:rsidRDefault="00D2525E" w:rsidP="00D2525E">
      <w:pPr>
        <w:spacing w:line="259" w:lineRule="auto"/>
        <w:rPr>
          <w:rFonts w:ascii="Arial" w:hAnsi="Arial" w:cs="Arial"/>
          <w:color w:val="222222"/>
          <w:sz w:val="27"/>
          <w:szCs w:val="27"/>
          <w:u w:val="single"/>
        </w:rPr>
      </w:pPr>
    </w:p>
    <w:p w14:paraId="51A9B7AD" w14:textId="77777777" w:rsidR="00D2525E" w:rsidRDefault="00D2525E" w:rsidP="00D2525E">
      <w:pPr>
        <w:spacing w:line="259" w:lineRule="auto"/>
        <w:rPr>
          <w:rFonts w:ascii="Arial" w:hAnsi="Arial" w:cs="Arial"/>
          <w:color w:val="222222"/>
          <w:sz w:val="27"/>
          <w:szCs w:val="27"/>
        </w:rPr>
      </w:pPr>
    </w:p>
    <w:p w14:paraId="76F836D2" w14:textId="77777777" w:rsidR="00D2525E" w:rsidRDefault="00D2525E" w:rsidP="00D2525E">
      <w:pPr>
        <w:spacing w:line="259" w:lineRule="auto"/>
        <w:rPr>
          <w:rFonts w:ascii="Arial" w:hAnsi="Arial" w:cs="Arial"/>
          <w:color w:val="222222"/>
          <w:sz w:val="27"/>
          <w:szCs w:val="27"/>
        </w:rPr>
      </w:pPr>
    </w:p>
    <w:p w14:paraId="2B5C015D" w14:textId="77777777" w:rsidR="00D2525E" w:rsidRDefault="00D2525E" w:rsidP="00D2525E">
      <w:pPr>
        <w:spacing w:line="259" w:lineRule="auto"/>
        <w:rPr>
          <w:rFonts w:ascii="Arial" w:hAnsi="Arial" w:cs="Arial"/>
          <w:color w:val="222222"/>
          <w:sz w:val="27"/>
          <w:szCs w:val="27"/>
        </w:rPr>
      </w:pPr>
    </w:p>
    <w:p w14:paraId="03AD15FE" w14:textId="77777777" w:rsidR="00D2525E" w:rsidRDefault="00D2525E" w:rsidP="00D2525E">
      <w:pPr>
        <w:spacing w:line="259" w:lineRule="auto"/>
        <w:rPr>
          <w:rFonts w:ascii="Arial" w:hAnsi="Arial" w:cs="Arial"/>
          <w:color w:val="222222"/>
          <w:sz w:val="27"/>
          <w:szCs w:val="27"/>
        </w:rPr>
      </w:pPr>
    </w:p>
    <w:p w14:paraId="22317682" w14:textId="1057ADF0" w:rsidR="00D2525E" w:rsidRDefault="00D2525E" w:rsidP="00D2525E">
      <w:pPr>
        <w:spacing w:line="259" w:lineRule="auto"/>
        <w:rPr>
          <w:rFonts w:ascii="Arial" w:hAnsi="Arial" w:cs="Arial"/>
          <w:color w:val="222222"/>
          <w:sz w:val="27"/>
          <w:szCs w:val="27"/>
        </w:rPr>
      </w:pPr>
    </w:p>
    <w:p w14:paraId="0EB87B80" w14:textId="56669086" w:rsidR="00D2525E" w:rsidRDefault="00D2525E" w:rsidP="00D2525E">
      <w:pPr>
        <w:spacing w:line="259" w:lineRule="auto"/>
        <w:rPr>
          <w:rFonts w:ascii="Arial" w:hAnsi="Arial" w:cs="Arial"/>
          <w:color w:val="222222"/>
          <w:sz w:val="27"/>
          <w:szCs w:val="27"/>
        </w:rPr>
      </w:pPr>
    </w:p>
    <w:p w14:paraId="37C35945" w14:textId="5C4477D1" w:rsidR="00D2525E" w:rsidRDefault="00D2525E" w:rsidP="00D2525E">
      <w:pPr>
        <w:spacing w:line="259" w:lineRule="auto"/>
        <w:rPr>
          <w:rFonts w:ascii="Arial" w:hAnsi="Arial" w:cs="Arial"/>
          <w:color w:val="222222"/>
          <w:sz w:val="27"/>
          <w:szCs w:val="27"/>
        </w:rPr>
      </w:pPr>
    </w:p>
    <w:p w14:paraId="49B57F44" w14:textId="52E03496" w:rsidR="00D2525E" w:rsidRDefault="00D2525E" w:rsidP="00D2525E">
      <w:pPr>
        <w:spacing w:line="259" w:lineRule="auto"/>
        <w:rPr>
          <w:rFonts w:ascii="Arial" w:hAnsi="Arial" w:cs="Arial"/>
          <w:color w:val="222222"/>
          <w:sz w:val="27"/>
          <w:szCs w:val="27"/>
        </w:rPr>
      </w:pPr>
    </w:p>
    <w:p w14:paraId="7E4E3302" w14:textId="1907CFBC" w:rsidR="00D2525E" w:rsidRDefault="00D2525E" w:rsidP="00D2525E">
      <w:pPr>
        <w:spacing w:line="259" w:lineRule="auto"/>
        <w:rPr>
          <w:rFonts w:ascii="Arial" w:hAnsi="Arial" w:cs="Arial"/>
          <w:color w:val="222222"/>
          <w:sz w:val="27"/>
          <w:szCs w:val="27"/>
        </w:rPr>
      </w:pPr>
    </w:p>
    <w:p w14:paraId="5BB92A73" w14:textId="699E5EBB" w:rsidR="00D2525E" w:rsidRDefault="00D2525E" w:rsidP="00D2525E">
      <w:pPr>
        <w:spacing w:line="259" w:lineRule="auto"/>
        <w:rPr>
          <w:rFonts w:ascii="Arial" w:hAnsi="Arial" w:cs="Arial"/>
          <w:color w:val="222222"/>
          <w:sz w:val="27"/>
          <w:szCs w:val="27"/>
        </w:rPr>
      </w:pPr>
    </w:p>
    <w:p w14:paraId="7BA52DC8" w14:textId="0ADA498C" w:rsidR="00D2525E" w:rsidRDefault="00D2525E" w:rsidP="00D2525E">
      <w:pPr>
        <w:spacing w:line="259" w:lineRule="auto"/>
        <w:rPr>
          <w:rFonts w:ascii="Arial" w:hAnsi="Arial" w:cs="Arial"/>
          <w:color w:val="222222"/>
          <w:sz w:val="27"/>
          <w:szCs w:val="27"/>
        </w:rPr>
      </w:pPr>
    </w:p>
    <w:p w14:paraId="734424F2" w14:textId="184A54BF" w:rsidR="00D2525E" w:rsidRDefault="00D2525E" w:rsidP="00D2525E">
      <w:pPr>
        <w:spacing w:line="259" w:lineRule="auto"/>
        <w:rPr>
          <w:rFonts w:ascii="Arial" w:hAnsi="Arial" w:cs="Arial"/>
          <w:color w:val="222222"/>
          <w:sz w:val="27"/>
          <w:szCs w:val="27"/>
        </w:rPr>
      </w:pPr>
    </w:p>
    <w:p w14:paraId="76A1EE89" w14:textId="3D490517" w:rsidR="00D2525E" w:rsidRDefault="00D2525E" w:rsidP="00D2525E">
      <w:pPr>
        <w:spacing w:line="259" w:lineRule="auto"/>
        <w:rPr>
          <w:rFonts w:ascii="Arial" w:hAnsi="Arial" w:cs="Arial"/>
          <w:color w:val="222222"/>
          <w:sz w:val="27"/>
          <w:szCs w:val="27"/>
        </w:rPr>
      </w:pPr>
    </w:p>
    <w:p w14:paraId="35551EFE" w14:textId="1D92D5BC" w:rsidR="00D2525E" w:rsidRDefault="00D2525E" w:rsidP="00D2525E">
      <w:pPr>
        <w:spacing w:line="259" w:lineRule="auto"/>
        <w:rPr>
          <w:rFonts w:ascii="Arial" w:hAnsi="Arial" w:cs="Arial"/>
          <w:color w:val="222222"/>
          <w:sz w:val="27"/>
          <w:szCs w:val="27"/>
        </w:rPr>
      </w:pPr>
    </w:p>
    <w:p w14:paraId="251E5082" w14:textId="10098F3E" w:rsidR="00D2525E" w:rsidRDefault="00D2525E" w:rsidP="00D2525E">
      <w:pPr>
        <w:spacing w:line="259" w:lineRule="auto"/>
        <w:rPr>
          <w:rFonts w:ascii="Arial" w:hAnsi="Arial" w:cs="Arial"/>
          <w:color w:val="222222"/>
          <w:sz w:val="27"/>
          <w:szCs w:val="27"/>
        </w:rPr>
      </w:pPr>
    </w:p>
    <w:p w14:paraId="77E4735F" w14:textId="63AA441E" w:rsidR="00D2525E" w:rsidRDefault="00D2525E" w:rsidP="00D2525E">
      <w:pPr>
        <w:spacing w:line="259" w:lineRule="auto"/>
        <w:rPr>
          <w:rFonts w:ascii="Arial" w:hAnsi="Arial" w:cs="Arial"/>
          <w:color w:val="222222"/>
          <w:sz w:val="27"/>
          <w:szCs w:val="27"/>
        </w:rPr>
      </w:pPr>
    </w:p>
    <w:p w14:paraId="15C785FD" w14:textId="503AD81C" w:rsidR="00D2525E" w:rsidRDefault="00D2525E" w:rsidP="00D2525E">
      <w:pPr>
        <w:spacing w:line="259" w:lineRule="auto"/>
        <w:rPr>
          <w:rFonts w:ascii="Arial" w:hAnsi="Arial" w:cs="Arial"/>
          <w:color w:val="222222"/>
          <w:sz w:val="27"/>
          <w:szCs w:val="27"/>
        </w:rPr>
      </w:pPr>
    </w:p>
    <w:p w14:paraId="6612A4C3" w14:textId="4E098A21" w:rsidR="00D2525E" w:rsidRDefault="00D2525E" w:rsidP="00D2525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95264" behindDoc="0" locked="0" layoutInCell="1" allowOverlap="1" wp14:anchorId="4409E294" wp14:editId="7F2CA2F6">
                <wp:simplePos x="0" y="0"/>
                <wp:positionH relativeFrom="column">
                  <wp:posOffset>-12700</wp:posOffset>
                </wp:positionH>
                <wp:positionV relativeFrom="paragraph">
                  <wp:posOffset>103505</wp:posOffset>
                </wp:positionV>
                <wp:extent cx="5753735" cy="3454400"/>
                <wp:effectExtent l="0" t="0" r="18415" b="12700"/>
                <wp:wrapNone/>
                <wp:docPr id="342" name="Rectangle à coins arrondis 342"/>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609233" id="Rectangle à coins arrondis 342" o:spid="_x0000_s1026" style="position:absolute;margin-left:-1pt;margin-top:8.15pt;width:453.05pt;height:272pt;z-index:251595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" fillcolor="white [3201]" strokecolor="#00b050" strokeweight="2pt"/>
            </w:pict>
          </mc:Fallback>
        </mc:AlternateContent>
      </w:r>
    </w:p>
    <w:p w14:paraId="7447AF5E" w14:textId="1604288A" w:rsidR="00D2525E" w:rsidRDefault="00A01672" w:rsidP="00D2525E">
      <w:pPr>
        <w:spacing w:line="259" w:lineRule="auto"/>
        <w:rPr>
          <w:rFonts w:ascii="Arial" w:hAnsi="Arial" w:cs="Arial"/>
          <w:color w:val="222222"/>
          <w:sz w:val="27"/>
          <w:szCs w:val="27"/>
          <w:u w:val="single"/>
        </w:rPr>
      </w:pPr>
      <w:r>
        <w:rPr>
          <w:rFonts w:ascii="Arial" w:hAnsi="Arial" w:cs="Arial"/>
          <w:noProof/>
          <w:color w:val="222222"/>
          <w:sz w:val="27"/>
          <w:szCs w:val="27"/>
          <w:lang w:val="fr-BE" w:eastAsia="fr-BE"/>
        </w:rPr>
        <w:drawing>
          <wp:anchor distT="0" distB="0" distL="114300" distR="114300" simplePos="0" relativeHeight="251641344" behindDoc="0" locked="0" layoutInCell="1" allowOverlap="1" wp14:anchorId="0670FCC4" wp14:editId="6E74B1CC">
            <wp:simplePos x="0" y="0"/>
            <wp:positionH relativeFrom="column">
              <wp:posOffset>762000</wp:posOffset>
            </wp:positionH>
            <wp:positionV relativeFrom="paragraph">
              <wp:posOffset>98426</wp:posOffset>
            </wp:positionV>
            <wp:extent cx="4152900" cy="2952750"/>
            <wp:effectExtent l="152400" t="152400" r="361950" b="361950"/>
            <wp:wrapNone/>
            <wp:docPr id="267" name="Image 267" descr="C:\Users\Fanny Castelain\AppData\Local\Microsoft\Windows\INetCache\Content.MSO\F069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anny Castelain\AppData\Local\Microsoft\Windows\INetCache\Content.MSO\F069EA.tmp"/>
                    <pic:cNvPicPr>
                      <a:picLocks noChangeAspect="1" noChangeArrowheads="1"/>
                    </pic:cNvPicPr>
                  </pic:nvPicPr>
                  <pic:blipFill rotWithShape="1">
                    <a:blip r:embed="rId89">
                      <a:extLst>
                        <a:ext uri="{28A0092B-C50C-407E-A947-70E740481C1C}">
                          <a14:useLocalDpi xmlns:a14="http://schemas.microsoft.com/office/drawing/2010/main" val="0"/>
                        </a:ext>
                      </a:extLst>
                    </a:blip>
                    <a:srcRect r="-18" b="4693"/>
                    <a:stretch/>
                  </pic:blipFill>
                  <pic:spPr bwMode="auto">
                    <a:xfrm>
                      <a:off x="0" y="0"/>
                      <a:ext cx="4156782" cy="29555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1FA3E1" w14:textId="77777777" w:rsidR="00D2525E" w:rsidRDefault="00D2525E" w:rsidP="00D2525E">
      <w:pPr>
        <w:spacing w:line="259" w:lineRule="auto"/>
        <w:rPr>
          <w:rFonts w:ascii="Arial" w:hAnsi="Arial" w:cs="Arial"/>
          <w:color w:val="222222"/>
          <w:sz w:val="27"/>
          <w:szCs w:val="27"/>
          <w:u w:val="single"/>
        </w:rPr>
      </w:pPr>
    </w:p>
    <w:p w14:paraId="41DEDCF5" w14:textId="77777777" w:rsidR="00D2525E" w:rsidRDefault="00D2525E" w:rsidP="00D2525E">
      <w:pPr>
        <w:spacing w:line="259" w:lineRule="auto"/>
        <w:rPr>
          <w:rFonts w:ascii="Arial" w:hAnsi="Arial" w:cs="Arial"/>
          <w:color w:val="222222"/>
          <w:sz w:val="27"/>
          <w:szCs w:val="27"/>
          <w:u w:val="single"/>
        </w:rPr>
      </w:pPr>
    </w:p>
    <w:p w14:paraId="1DCF8457" w14:textId="77777777" w:rsidR="00D2525E" w:rsidRDefault="00D2525E" w:rsidP="00D2525E">
      <w:pPr>
        <w:spacing w:line="259" w:lineRule="auto"/>
        <w:rPr>
          <w:rFonts w:ascii="Arial" w:hAnsi="Arial" w:cs="Arial"/>
          <w:color w:val="222222"/>
          <w:sz w:val="27"/>
          <w:szCs w:val="27"/>
          <w:u w:val="single"/>
        </w:rPr>
      </w:pPr>
    </w:p>
    <w:p w14:paraId="3D14AF35" w14:textId="77777777" w:rsidR="00D2525E" w:rsidRDefault="00D2525E" w:rsidP="00D2525E">
      <w:pPr>
        <w:spacing w:line="259" w:lineRule="auto"/>
        <w:rPr>
          <w:rFonts w:ascii="Arial" w:hAnsi="Arial" w:cs="Arial"/>
          <w:color w:val="222222"/>
          <w:sz w:val="27"/>
          <w:szCs w:val="27"/>
          <w:u w:val="single"/>
        </w:rPr>
      </w:pPr>
    </w:p>
    <w:p w14:paraId="5D926788" w14:textId="77777777" w:rsidR="00D2525E" w:rsidRDefault="00D2525E" w:rsidP="00D2525E">
      <w:pPr>
        <w:spacing w:line="259" w:lineRule="auto"/>
        <w:rPr>
          <w:rFonts w:ascii="Arial" w:hAnsi="Arial" w:cs="Arial"/>
          <w:color w:val="222222"/>
          <w:sz w:val="27"/>
          <w:szCs w:val="27"/>
          <w:u w:val="single"/>
        </w:rPr>
      </w:pPr>
    </w:p>
    <w:p w14:paraId="549AC018" w14:textId="77777777" w:rsidR="00D2525E" w:rsidRDefault="00D2525E" w:rsidP="00D2525E">
      <w:pPr>
        <w:spacing w:line="259" w:lineRule="auto"/>
        <w:rPr>
          <w:rFonts w:ascii="Arial" w:hAnsi="Arial" w:cs="Arial"/>
          <w:color w:val="222222"/>
          <w:sz w:val="27"/>
          <w:szCs w:val="27"/>
          <w:u w:val="single"/>
        </w:rPr>
      </w:pPr>
    </w:p>
    <w:p w14:paraId="4FC843F1" w14:textId="77777777" w:rsidR="00D2525E" w:rsidRDefault="00D2525E" w:rsidP="00D2525E">
      <w:pPr>
        <w:spacing w:line="259" w:lineRule="auto"/>
        <w:rPr>
          <w:rFonts w:ascii="Arial" w:hAnsi="Arial" w:cs="Arial"/>
          <w:color w:val="222222"/>
          <w:sz w:val="27"/>
          <w:szCs w:val="27"/>
          <w:u w:val="single"/>
        </w:rPr>
      </w:pPr>
    </w:p>
    <w:p w14:paraId="50E34B9E" w14:textId="77777777" w:rsidR="00D2525E" w:rsidRDefault="00D2525E" w:rsidP="00D2525E">
      <w:pPr>
        <w:spacing w:line="259" w:lineRule="auto"/>
        <w:rPr>
          <w:rFonts w:ascii="Arial" w:hAnsi="Arial" w:cs="Arial"/>
          <w:color w:val="222222"/>
          <w:sz w:val="27"/>
          <w:szCs w:val="27"/>
          <w:u w:val="single"/>
        </w:rPr>
      </w:pPr>
    </w:p>
    <w:p w14:paraId="3AD8C8C9" w14:textId="77777777" w:rsidR="00D2525E" w:rsidRDefault="00D2525E" w:rsidP="00D2525E">
      <w:pPr>
        <w:spacing w:line="259" w:lineRule="auto"/>
        <w:rPr>
          <w:rFonts w:ascii="Arial" w:hAnsi="Arial" w:cs="Arial"/>
          <w:color w:val="222222"/>
          <w:sz w:val="27"/>
          <w:szCs w:val="27"/>
          <w:u w:val="single"/>
        </w:rPr>
      </w:pPr>
    </w:p>
    <w:p w14:paraId="299B9F70" w14:textId="77777777" w:rsidR="00D2525E" w:rsidRDefault="00D2525E" w:rsidP="00D2525E">
      <w:pPr>
        <w:spacing w:line="259" w:lineRule="auto"/>
        <w:rPr>
          <w:rFonts w:ascii="Arial" w:hAnsi="Arial" w:cs="Arial"/>
          <w:color w:val="222222"/>
          <w:sz w:val="27"/>
          <w:szCs w:val="27"/>
          <w:u w:val="single"/>
        </w:rPr>
      </w:pPr>
    </w:p>
    <w:p w14:paraId="52404C0D" w14:textId="77777777" w:rsidR="00D2525E" w:rsidRDefault="00D2525E" w:rsidP="00D2525E">
      <w:pPr>
        <w:spacing w:line="259" w:lineRule="auto"/>
        <w:rPr>
          <w:rFonts w:ascii="Arial" w:hAnsi="Arial" w:cs="Arial"/>
          <w:color w:val="222222"/>
          <w:sz w:val="27"/>
          <w:szCs w:val="27"/>
          <w:u w:val="single"/>
        </w:rPr>
      </w:pPr>
    </w:p>
    <w:p w14:paraId="07B269B0" w14:textId="77777777" w:rsidR="00D2525E" w:rsidRDefault="00D2525E" w:rsidP="00D2525E">
      <w:pPr>
        <w:spacing w:line="259" w:lineRule="auto"/>
        <w:rPr>
          <w:rFonts w:ascii="Arial" w:hAnsi="Arial" w:cs="Arial"/>
          <w:color w:val="222222"/>
          <w:sz w:val="27"/>
          <w:szCs w:val="27"/>
          <w:u w:val="single"/>
        </w:rPr>
      </w:pPr>
    </w:p>
    <w:p w14:paraId="628D4C0B" w14:textId="77777777" w:rsidR="00D2525E" w:rsidRDefault="00D2525E" w:rsidP="00D2525E">
      <w:pPr>
        <w:spacing w:line="259" w:lineRule="auto"/>
        <w:rPr>
          <w:rFonts w:ascii="Arial" w:hAnsi="Arial" w:cs="Arial"/>
          <w:color w:val="222222"/>
          <w:sz w:val="27"/>
          <w:szCs w:val="27"/>
          <w:u w:val="single"/>
        </w:rPr>
      </w:pPr>
    </w:p>
    <w:p w14:paraId="61AB2A4B" w14:textId="77777777" w:rsidR="00D2525E" w:rsidRDefault="00D2525E" w:rsidP="00D2525E">
      <w:pPr>
        <w:spacing w:line="259" w:lineRule="auto"/>
        <w:rPr>
          <w:rFonts w:ascii="Arial" w:hAnsi="Arial" w:cs="Arial"/>
          <w:color w:val="222222"/>
          <w:sz w:val="27"/>
          <w:szCs w:val="27"/>
          <w:u w:val="single"/>
        </w:rPr>
      </w:pPr>
    </w:p>
    <w:p w14:paraId="7E827973" w14:textId="77777777" w:rsidR="00D2525E" w:rsidRDefault="00D2525E" w:rsidP="00D2525E">
      <w:pPr>
        <w:spacing w:line="259" w:lineRule="auto"/>
        <w:rPr>
          <w:rFonts w:ascii="Arial" w:hAnsi="Arial" w:cs="Arial"/>
          <w:color w:val="222222"/>
          <w:sz w:val="27"/>
          <w:szCs w:val="27"/>
          <w:u w:val="single"/>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95616" behindDoc="0" locked="0" layoutInCell="1" allowOverlap="1" wp14:anchorId="7F504B4E" wp14:editId="0DD5D7D2">
                <wp:simplePos x="0" y="0"/>
                <wp:positionH relativeFrom="column">
                  <wp:posOffset>-12700</wp:posOffset>
                </wp:positionH>
                <wp:positionV relativeFrom="paragraph">
                  <wp:posOffset>212725</wp:posOffset>
                </wp:positionV>
                <wp:extent cx="5753735" cy="3454400"/>
                <wp:effectExtent l="0" t="0" r="18415" b="12700"/>
                <wp:wrapNone/>
                <wp:docPr id="343" name="Rectangle à coins arrondis 343"/>
                <wp:cNvGraphicFramePr/>
                <a:graphic xmlns:a="http://schemas.openxmlformats.org/drawingml/2006/main">
                  <a:graphicData uri="http://schemas.microsoft.com/office/word/2010/wordprocessingShape">
                    <wps:wsp>
                      <wps:cNvSpPr/>
                      <wps:spPr>
                        <a:xfrm>
                          <a:off x="0" y="0"/>
                          <a:ext cx="5753735" cy="345440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518C089D" w14:textId="20CDF685" w:rsidR="00A01672"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 xml:space="preserve">Le pommier est un incontournable du verger. </w:t>
                            </w:r>
                            <w:r>
                              <w:rPr>
                                <w:rFonts w:ascii="Cambria" w:eastAsia="Times New Roman" w:hAnsi="Cambria" w:cs="Cambria"/>
                                <w:i/>
                                <w:iCs/>
                                <w:color w:val="00B050"/>
                                <w:kern w:val="28"/>
                                <w:sz w:val="40"/>
                                <w:szCs w:val="40"/>
                                <w:lang w:val="fr-BE" w:eastAsia="fr-BE"/>
                              </w:rPr>
                              <w:br/>
                              <w:t>Il est aussi un atout majeur du paysage.</w:t>
                            </w:r>
                          </w:p>
                          <w:p w14:paraId="40E6AF5F" w14:textId="77777777" w:rsidR="00A01672" w:rsidRDefault="00A01672" w:rsidP="00D2525E">
                            <w:pPr>
                              <w:jc w:val="center"/>
                              <w:rPr>
                                <w:rFonts w:ascii="Cambria" w:eastAsia="Times New Roman" w:hAnsi="Cambria" w:cs="Cambria"/>
                                <w:i/>
                                <w:iCs/>
                                <w:color w:val="00B050"/>
                                <w:kern w:val="28"/>
                                <w:sz w:val="40"/>
                                <w:szCs w:val="40"/>
                                <w:lang w:val="fr-BE" w:eastAsia="fr-BE"/>
                              </w:rPr>
                            </w:pPr>
                          </w:p>
                          <w:p w14:paraId="3275C715" w14:textId="6CE2A959" w:rsidR="00D2525E"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Ses fleurs sont butinées par les insectes, ses fruits sont dégustés par de nombreux animaux.</w:t>
                            </w:r>
                          </w:p>
                          <w:p w14:paraId="4E87B35E" w14:textId="46F8F6B0" w:rsidR="00A01672" w:rsidRDefault="00A01672" w:rsidP="00D2525E">
                            <w:pPr>
                              <w:jc w:val="center"/>
                              <w:rPr>
                                <w:rFonts w:ascii="Cambria" w:eastAsia="Times New Roman" w:hAnsi="Cambria" w:cs="Cambria"/>
                                <w:i/>
                                <w:iCs/>
                                <w:color w:val="00B050"/>
                                <w:kern w:val="28"/>
                                <w:sz w:val="40"/>
                                <w:szCs w:val="40"/>
                                <w:lang w:val="fr-BE" w:eastAsia="fr-BE"/>
                              </w:rPr>
                            </w:pPr>
                          </w:p>
                          <w:p w14:paraId="581C9A19" w14:textId="5583D33C" w:rsidR="00A01672" w:rsidRDefault="00A01672" w:rsidP="00D2525E">
                            <w:pPr>
                              <w:jc w:val="center"/>
                            </w:pPr>
                            <w:r>
                              <w:rPr>
                                <w:rFonts w:ascii="Cambria" w:eastAsia="Times New Roman" w:hAnsi="Cambria" w:cs="Cambria"/>
                                <w:i/>
                                <w:iCs/>
                                <w:color w:val="00B050"/>
                                <w:kern w:val="28"/>
                                <w:sz w:val="40"/>
                                <w:szCs w:val="40"/>
                                <w:lang w:val="fr-BE" w:eastAsia="fr-BE"/>
                              </w:rPr>
                              <w:t>L’arbre sert d’arbi à de nombreux animaux et gère la qualité et l’humidité du sol et de l’air.</w:t>
                            </w:r>
                          </w:p>
                          <w:p w14:paraId="6B633184" w14:textId="77777777" w:rsidR="00D2525E" w:rsidRDefault="00D2525E" w:rsidP="00D2525E">
                            <w:pPr>
                              <w:jc w:val="center"/>
                            </w:pPr>
                          </w:p>
                          <w:p w14:paraId="576F7A54" w14:textId="77777777" w:rsidR="00D2525E" w:rsidRDefault="00D2525E" w:rsidP="00D2525E">
                            <w:pPr>
                              <w:jc w:val="center"/>
                            </w:pPr>
                          </w:p>
                          <w:p w14:paraId="6AB4DF93" w14:textId="77777777" w:rsidR="00D2525E" w:rsidRDefault="00D2525E" w:rsidP="00D252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F504B4E" id="Rectangle à coins arrondis 343" o:spid="_x0000_s1078" style="position:absolute;margin-left:-1pt;margin-top:16.75pt;width:453.05pt;height:272pt;z-index:251695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" fillcolor="white [3201]" strokecolor="#00b050" strokeweight="2pt">
                <v:textbox>
                  <w:txbxContent>
                    <w:p w14:paraId="518C089D" w14:textId="20CDF685" w:rsidR="00A01672"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 xml:space="preserve">Le pommier est un incontournable du verger. </w:t>
                      </w:r>
                      <w:r>
                        <w:rPr>
                          <w:rFonts w:ascii="Cambria" w:eastAsia="Times New Roman" w:hAnsi="Cambria" w:cs="Cambria"/>
                          <w:i/>
                          <w:iCs/>
                          <w:color w:val="00B050"/>
                          <w:kern w:val="28"/>
                          <w:sz w:val="40"/>
                          <w:szCs w:val="40"/>
                          <w:lang w:val="fr-BE" w:eastAsia="fr-BE"/>
                        </w:rPr>
                        <w:br/>
                        <w:t>Il est aussi un atout majeur du paysage.</w:t>
                      </w:r>
                    </w:p>
                    <w:p w14:paraId="40E6AF5F" w14:textId="77777777" w:rsidR="00A01672" w:rsidRDefault="00A01672" w:rsidP="00D2525E">
                      <w:pPr>
                        <w:jc w:val="center"/>
                        <w:rPr>
                          <w:rFonts w:ascii="Cambria" w:eastAsia="Times New Roman" w:hAnsi="Cambria" w:cs="Cambria"/>
                          <w:i/>
                          <w:iCs/>
                          <w:color w:val="00B050"/>
                          <w:kern w:val="28"/>
                          <w:sz w:val="40"/>
                          <w:szCs w:val="40"/>
                          <w:lang w:val="fr-BE" w:eastAsia="fr-BE"/>
                        </w:rPr>
                      </w:pPr>
                    </w:p>
                    <w:p w14:paraId="3275C715" w14:textId="6CE2A959" w:rsidR="00D2525E" w:rsidRDefault="00A01672" w:rsidP="00D2525E">
                      <w:pPr>
                        <w:jc w:val="center"/>
                        <w:rPr>
                          <w:rFonts w:ascii="Cambria" w:eastAsia="Times New Roman" w:hAnsi="Cambria" w:cs="Cambria"/>
                          <w:i/>
                          <w:iCs/>
                          <w:color w:val="00B050"/>
                          <w:kern w:val="28"/>
                          <w:sz w:val="40"/>
                          <w:szCs w:val="40"/>
                          <w:lang w:val="fr-BE" w:eastAsia="fr-BE"/>
                        </w:rPr>
                      </w:pPr>
                      <w:r>
                        <w:rPr>
                          <w:rFonts w:ascii="Cambria" w:eastAsia="Times New Roman" w:hAnsi="Cambria" w:cs="Cambria"/>
                          <w:i/>
                          <w:iCs/>
                          <w:color w:val="00B050"/>
                          <w:kern w:val="28"/>
                          <w:sz w:val="40"/>
                          <w:szCs w:val="40"/>
                          <w:lang w:val="fr-BE" w:eastAsia="fr-BE"/>
                        </w:rPr>
                        <w:t>Ses fleurs sont butinées par les insectes, ses fruits sont dégustés par de nombreux animaux.</w:t>
                      </w:r>
                    </w:p>
                    <w:p w14:paraId="4E87B35E" w14:textId="46F8F6B0" w:rsidR="00A01672" w:rsidRDefault="00A01672" w:rsidP="00D2525E">
                      <w:pPr>
                        <w:jc w:val="center"/>
                        <w:rPr>
                          <w:rFonts w:ascii="Cambria" w:eastAsia="Times New Roman" w:hAnsi="Cambria" w:cs="Cambria"/>
                          <w:i/>
                          <w:iCs/>
                          <w:color w:val="00B050"/>
                          <w:kern w:val="28"/>
                          <w:sz w:val="40"/>
                          <w:szCs w:val="40"/>
                          <w:lang w:val="fr-BE" w:eastAsia="fr-BE"/>
                        </w:rPr>
                      </w:pPr>
                    </w:p>
                    <w:p w14:paraId="581C9A19" w14:textId="5583D33C" w:rsidR="00A01672" w:rsidRDefault="00A01672" w:rsidP="00D2525E">
                      <w:pPr>
                        <w:jc w:val="center"/>
                      </w:pPr>
                      <w:r>
                        <w:rPr>
                          <w:rFonts w:ascii="Cambria" w:eastAsia="Times New Roman" w:hAnsi="Cambria" w:cs="Cambria"/>
                          <w:i/>
                          <w:iCs/>
                          <w:color w:val="00B050"/>
                          <w:kern w:val="28"/>
                          <w:sz w:val="40"/>
                          <w:szCs w:val="40"/>
                          <w:lang w:val="fr-BE" w:eastAsia="fr-BE"/>
                        </w:rPr>
                        <w:t>L’arbre sert d’arbi à de nombreux animaux et gère la qualité et l’humidité du sol et de l’air.</w:t>
                      </w:r>
                    </w:p>
                    <w:p w14:paraId="6B633184" w14:textId="77777777" w:rsidR="00D2525E" w:rsidRDefault="00D2525E" w:rsidP="00D2525E">
                      <w:pPr>
                        <w:jc w:val="center"/>
                      </w:pPr>
                    </w:p>
                    <w:p w14:paraId="576F7A54" w14:textId="77777777" w:rsidR="00D2525E" w:rsidRDefault="00D2525E" w:rsidP="00D2525E">
                      <w:pPr>
                        <w:jc w:val="center"/>
                      </w:pPr>
                    </w:p>
                    <w:p w14:paraId="6AB4DF93" w14:textId="77777777" w:rsidR="00D2525E" w:rsidRDefault="00D2525E" w:rsidP="00D2525E">
                      <w:pPr>
                        <w:jc w:val="center"/>
                      </w:pPr>
                    </w:p>
                  </w:txbxContent>
                </v:textbox>
              </v:roundrect>
            </w:pict>
          </mc:Fallback>
        </mc:AlternateContent>
      </w:r>
    </w:p>
    <w:p w14:paraId="6E7A3ACB" w14:textId="77777777" w:rsidR="00D2525E" w:rsidRDefault="00D2525E" w:rsidP="00D2525E">
      <w:pPr>
        <w:spacing w:line="259" w:lineRule="auto"/>
        <w:rPr>
          <w:rFonts w:ascii="Arial" w:hAnsi="Arial" w:cs="Arial"/>
          <w:color w:val="222222"/>
          <w:sz w:val="27"/>
          <w:szCs w:val="27"/>
          <w:u w:val="single"/>
        </w:rPr>
      </w:pPr>
    </w:p>
    <w:p w14:paraId="622E6E10" w14:textId="77777777" w:rsidR="00D2525E" w:rsidRDefault="00D2525E" w:rsidP="00D2525E">
      <w:pPr>
        <w:spacing w:line="259" w:lineRule="auto"/>
        <w:rPr>
          <w:rFonts w:ascii="Arial" w:hAnsi="Arial" w:cs="Arial"/>
          <w:color w:val="222222"/>
          <w:sz w:val="27"/>
          <w:szCs w:val="27"/>
          <w:u w:val="single"/>
        </w:rPr>
      </w:pPr>
    </w:p>
    <w:p w14:paraId="2A414071" w14:textId="77777777" w:rsidR="00D2525E" w:rsidRDefault="00D2525E" w:rsidP="00D2525E">
      <w:pPr>
        <w:spacing w:line="259" w:lineRule="auto"/>
        <w:rPr>
          <w:rFonts w:ascii="Arial" w:hAnsi="Arial" w:cs="Arial"/>
          <w:color w:val="222222"/>
          <w:sz w:val="27"/>
          <w:szCs w:val="27"/>
          <w:u w:val="single"/>
        </w:rPr>
      </w:pPr>
    </w:p>
    <w:p w14:paraId="245206B8" w14:textId="77777777" w:rsidR="00D2525E" w:rsidRDefault="00D2525E" w:rsidP="00D2525E">
      <w:pPr>
        <w:spacing w:line="259" w:lineRule="auto"/>
        <w:rPr>
          <w:rFonts w:ascii="Arial" w:hAnsi="Arial" w:cs="Arial"/>
          <w:color w:val="222222"/>
          <w:sz w:val="27"/>
          <w:szCs w:val="27"/>
          <w:u w:val="single"/>
        </w:rPr>
      </w:pPr>
    </w:p>
    <w:p w14:paraId="79D8883F" w14:textId="77777777" w:rsidR="00D2525E" w:rsidRDefault="00D2525E" w:rsidP="00D2525E">
      <w:pPr>
        <w:spacing w:line="259" w:lineRule="auto"/>
        <w:rPr>
          <w:rFonts w:ascii="Arial" w:hAnsi="Arial" w:cs="Arial"/>
          <w:color w:val="222222"/>
          <w:sz w:val="27"/>
          <w:szCs w:val="27"/>
          <w:u w:val="single"/>
        </w:rPr>
      </w:pPr>
    </w:p>
    <w:p w14:paraId="02EFDD10" w14:textId="77777777" w:rsidR="00D2525E" w:rsidRDefault="00D2525E" w:rsidP="00D2525E">
      <w:pPr>
        <w:spacing w:line="259" w:lineRule="auto"/>
        <w:rPr>
          <w:rFonts w:ascii="Arial" w:hAnsi="Arial" w:cs="Arial"/>
          <w:color w:val="222222"/>
          <w:sz w:val="27"/>
          <w:szCs w:val="27"/>
          <w:u w:val="single"/>
        </w:rPr>
      </w:pPr>
    </w:p>
    <w:p w14:paraId="4700722C" w14:textId="77777777" w:rsidR="00D2525E" w:rsidRDefault="00D2525E" w:rsidP="00D2525E">
      <w:pPr>
        <w:spacing w:line="259" w:lineRule="auto"/>
        <w:rPr>
          <w:rFonts w:ascii="Arial" w:hAnsi="Arial" w:cs="Arial"/>
          <w:color w:val="222222"/>
          <w:sz w:val="27"/>
          <w:szCs w:val="27"/>
          <w:u w:val="single"/>
        </w:rPr>
      </w:pPr>
    </w:p>
    <w:p w14:paraId="7728E723" w14:textId="77777777" w:rsidR="00D2525E" w:rsidRDefault="00D2525E" w:rsidP="00D2525E">
      <w:pPr>
        <w:spacing w:line="259" w:lineRule="auto"/>
        <w:rPr>
          <w:rFonts w:ascii="Arial" w:hAnsi="Arial" w:cs="Arial"/>
          <w:color w:val="222222"/>
          <w:sz w:val="27"/>
          <w:szCs w:val="27"/>
          <w:u w:val="single"/>
        </w:rPr>
      </w:pPr>
    </w:p>
    <w:p w14:paraId="773822CC" w14:textId="77777777" w:rsidR="00D2525E" w:rsidRDefault="00D2525E" w:rsidP="00D2525E">
      <w:pPr>
        <w:spacing w:line="259" w:lineRule="auto"/>
        <w:rPr>
          <w:rFonts w:ascii="Arial" w:hAnsi="Arial" w:cs="Arial"/>
          <w:color w:val="222222"/>
          <w:sz w:val="27"/>
          <w:szCs w:val="27"/>
        </w:rPr>
      </w:pPr>
    </w:p>
    <w:p w14:paraId="3F9BDA54" w14:textId="77777777" w:rsidR="00D2525E" w:rsidRDefault="00D2525E" w:rsidP="00D2525E">
      <w:pPr>
        <w:spacing w:line="259" w:lineRule="auto"/>
        <w:rPr>
          <w:rFonts w:ascii="Arial" w:hAnsi="Arial" w:cs="Arial"/>
          <w:color w:val="222222"/>
          <w:sz w:val="27"/>
          <w:szCs w:val="27"/>
        </w:rPr>
      </w:pPr>
    </w:p>
    <w:p w14:paraId="5913A9D9" w14:textId="77777777" w:rsidR="00D2525E" w:rsidRDefault="00D2525E" w:rsidP="00D2525E">
      <w:pPr>
        <w:spacing w:line="259" w:lineRule="auto"/>
        <w:rPr>
          <w:rFonts w:ascii="Arial" w:hAnsi="Arial" w:cs="Arial"/>
          <w:color w:val="222222"/>
          <w:sz w:val="27"/>
          <w:szCs w:val="27"/>
        </w:rPr>
      </w:pPr>
    </w:p>
    <w:p w14:paraId="6267C1CC" w14:textId="77777777" w:rsidR="00D2525E" w:rsidRDefault="00D2525E" w:rsidP="00D2525E">
      <w:pPr>
        <w:spacing w:line="259" w:lineRule="auto"/>
        <w:rPr>
          <w:rFonts w:ascii="Arial" w:hAnsi="Arial" w:cs="Arial"/>
          <w:color w:val="222222"/>
          <w:sz w:val="27"/>
          <w:szCs w:val="27"/>
        </w:rPr>
      </w:pPr>
    </w:p>
    <w:p w14:paraId="41829264" w14:textId="77777777" w:rsidR="00D2525E" w:rsidRDefault="00D2525E" w:rsidP="00D2525E">
      <w:pPr>
        <w:spacing w:line="259" w:lineRule="auto"/>
        <w:rPr>
          <w:rFonts w:ascii="Arial" w:hAnsi="Arial" w:cs="Arial"/>
          <w:color w:val="222222"/>
          <w:sz w:val="27"/>
          <w:szCs w:val="27"/>
        </w:rPr>
      </w:pPr>
    </w:p>
    <w:p w14:paraId="4936D3A7" w14:textId="77777777" w:rsidR="00D2525E" w:rsidRDefault="00D2525E" w:rsidP="00D2525E">
      <w:pPr>
        <w:spacing w:line="259" w:lineRule="auto"/>
        <w:rPr>
          <w:rFonts w:ascii="Arial" w:hAnsi="Arial" w:cs="Arial"/>
          <w:color w:val="222222"/>
          <w:sz w:val="27"/>
          <w:szCs w:val="27"/>
        </w:rPr>
      </w:pPr>
    </w:p>
    <w:p w14:paraId="576298E4" w14:textId="77777777" w:rsidR="00D2525E" w:rsidRDefault="00D2525E" w:rsidP="00D2525E">
      <w:pPr>
        <w:spacing w:line="259" w:lineRule="auto"/>
        <w:rPr>
          <w:rFonts w:ascii="Arial" w:hAnsi="Arial" w:cs="Arial"/>
          <w:color w:val="222222"/>
          <w:sz w:val="27"/>
          <w:szCs w:val="27"/>
        </w:rPr>
      </w:pPr>
    </w:p>
    <w:p w14:paraId="7C9039E4" w14:textId="77777777" w:rsidR="00D2525E" w:rsidRDefault="00D2525E" w:rsidP="00D2525E">
      <w:pPr>
        <w:spacing w:line="259" w:lineRule="auto"/>
        <w:rPr>
          <w:rFonts w:ascii="Arial" w:hAnsi="Arial" w:cs="Arial"/>
          <w:color w:val="222222"/>
          <w:sz w:val="27"/>
          <w:szCs w:val="27"/>
        </w:rPr>
      </w:pPr>
    </w:p>
    <w:p w14:paraId="5504C13B" w14:textId="77777777" w:rsidR="00D2525E" w:rsidRDefault="00D2525E" w:rsidP="00D2525E">
      <w:pPr>
        <w:spacing w:line="259" w:lineRule="auto"/>
        <w:rPr>
          <w:rFonts w:ascii="Arial" w:hAnsi="Arial" w:cs="Arial"/>
          <w:color w:val="222222"/>
          <w:sz w:val="27"/>
          <w:szCs w:val="27"/>
        </w:rPr>
      </w:pPr>
    </w:p>
    <w:p w14:paraId="5E9C2CC5" w14:textId="77777777" w:rsidR="00D2525E" w:rsidRDefault="00D2525E" w:rsidP="00D2525E">
      <w:pPr>
        <w:spacing w:line="259" w:lineRule="auto"/>
        <w:rPr>
          <w:rFonts w:ascii="Arial" w:hAnsi="Arial" w:cs="Arial"/>
          <w:color w:val="222222"/>
          <w:sz w:val="27"/>
          <w:szCs w:val="27"/>
        </w:rPr>
      </w:pPr>
    </w:p>
    <w:p w14:paraId="286E6FB6" w14:textId="77777777" w:rsidR="00D2525E" w:rsidRDefault="00D2525E" w:rsidP="00D2525E">
      <w:pPr>
        <w:spacing w:line="259" w:lineRule="auto"/>
        <w:rPr>
          <w:rFonts w:ascii="Arial" w:hAnsi="Arial" w:cs="Arial"/>
          <w:color w:val="222222"/>
          <w:sz w:val="27"/>
          <w:szCs w:val="27"/>
        </w:rPr>
      </w:pPr>
    </w:p>
    <w:p w14:paraId="2FC07368" w14:textId="77777777" w:rsidR="00D2525E" w:rsidRDefault="00D2525E" w:rsidP="00D2525E">
      <w:pPr>
        <w:spacing w:line="259" w:lineRule="auto"/>
        <w:rPr>
          <w:rFonts w:ascii="Arial" w:hAnsi="Arial" w:cs="Arial"/>
          <w:color w:val="222222"/>
          <w:sz w:val="27"/>
          <w:szCs w:val="27"/>
        </w:rPr>
      </w:pPr>
    </w:p>
    <w:p w14:paraId="6EF1F17E" w14:textId="77777777" w:rsidR="00D2525E" w:rsidRDefault="00D2525E" w:rsidP="00D2525E">
      <w:pPr>
        <w:spacing w:line="259" w:lineRule="auto"/>
        <w:rPr>
          <w:rFonts w:ascii="Arial" w:hAnsi="Arial" w:cs="Arial"/>
          <w:color w:val="222222"/>
          <w:sz w:val="27"/>
          <w:szCs w:val="27"/>
        </w:rPr>
      </w:pPr>
    </w:p>
    <w:p w14:paraId="34D82F54" w14:textId="77777777" w:rsidR="00D2525E" w:rsidRDefault="00D2525E" w:rsidP="00D2525E">
      <w:pPr>
        <w:spacing w:line="259" w:lineRule="auto"/>
        <w:rPr>
          <w:rFonts w:ascii="Arial" w:hAnsi="Arial" w:cs="Arial"/>
          <w:color w:val="222222"/>
          <w:sz w:val="27"/>
          <w:szCs w:val="27"/>
        </w:rPr>
      </w:pPr>
    </w:p>
    <w:p w14:paraId="3759851B" w14:textId="00542A37" w:rsidR="00D2525E" w:rsidRDefault="00D2525E" w:rsidP="00670764">
      <w:pPr>
        <w:spacing w:line="259" w:lineRule="auto"/>
        <w:rPr>
          <w:rFonts w:ascii="Arial" w:hAnsi="Arial" w:cs="Arial"/>
          <w:color w:val="222222"/>
          <w:sz w:val="27"/>
          <w:szCs w:val="27"/>
        </w:rPr>
      </w:pPr>
    </w:p>
    <w:p w14:paraId="37E42572" w14:textId="467D595C" w:rsidR="00D2525E" w:rsidRDefault="00D2525E" w:rsidP="00670764">
      <w:pPr>
        <w:spacing w:line="259" w:lineRule="auto"/>
        <w:rPr>
          <w:rFonts w:ascii="Arial" w:hAnsi="Arial" w:cs="Arial"/>
          <w:color w:val="222222"/>
          <w:sz w:val="27"/>
          <w:szCs w:val="27"/>
        </w:rPr>
      </w:pPr>
    </w:p>
    <w:p w14:paraId="404F6A44" w14:textId="77777777" w:rsidR="00D2525E" w:rsidRDefault="00D2525E" w:rsidP="00670764">
      <w:pPr>
        <w:spacing w:line="259" w:lineRule="auto"/>
        <w:rPr>
          <w:rFonts w:ascii="Arial" w:hAnsi="Arial" w:cs="Arial"/>
          <w:color w:val="222222"/>
          <w:sz w:val="27"/>
          <w:szCs w:val="27"/>
        </w:rPr>
      </w:pPr>
    </w:p>
    <w:p w14:paraId="265C51CE" w14:textId="0A044D61" w:rsidR="00716773" w:rsidRDefault="00716773" w:rsidP="00670764">
      <w:pPr>
        <w:spacing w:line="259" w:lineRule="auto"/>
        <w:rPr>
          <w:rFonts w:ascii="Arial" w:hAnsi="Arial" w:cs="Arial"/>
          <w:color w:val="222222"/>
          <w:sz w:val="27"/>
          <w:szCs w:val="27"/>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72064" behindDoc="0" locked="0" layoutInCell="1" allowOverlap="1" wp14:anchorId="62192933" wp14:editId="5FC55EBE">
                <wp:simplePos x="0" y="0"/>
                <wp:positionH relativeFrom="column">
                  <wp:posOffset>0</wp:posOffset>
                </wp:positionH>
                <wp:positionV relativeFrom="paragraph">
                  <wp:posOffset>-635</wp:posOffset>
                </wp:positionV>
                <wp:extent cx="5753735" cy="3454400"/>
                <wp:effectExtent l="0" t="0" r="18415" b="12700"/>
                <wp:wrapNone/>
                <wp:docPr id="280" name="Rectangle à coins arrondis 280"/>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1430330E" w14:textId="1D4118E2" w:rsidR="00716773" w:rsidRDefault="00716773" w:rsidP="00716773">
                            <w:pPr>
                              <w:jc w:val="center"/>
                            </w:pPr>
                          </w:p>
                          <w:p w14:paraId="26741C76" w14:textId="4076AFE2" w:rsidR="00716773" w:rsidRDefault="00D2525E" w:rsidP="00716773">
                            <w:pPr>
                              <w:jc w:val="center"/>
                            </w:pPr>
                            <w:r>
                              <w:rPr>
                                <w:rFonts w:ascii="Arial" w:hAnsi="Arial" w:cs="Arial"/>
                                <w:noProof/>
                                <w:color w:val="222222"/>
                                <w:sz w:val="27"/>
                                <w:szCs w:val="27"/>
                                <w:lang w:val="fr-BE" w:eastAsia="fr-BE"/>
                              </w:rPr>
                              <w:drawing>
                                <wp:inline distT="0" distB="0" distL="0" distR="0" wp14:anchorId="24464612" wp14:editId="3DE7F913">
                                  <wp:extent cx="4287520" cy="2831747"/>
                                  <wp:effectExtent l="0" t="0" r="0" b="6985"/>
                                  <wp:docPr id="171" name="Image 171" descr="C:\Users\Fanny Castelain\AppData\Local\Microsoft\Windows\INetCache\Content.MSO\8B2575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nny Castelain\AppData\Local\Microsoft\Windows\INetCache\Content.MSO\8B2575DC.t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25577" cy="2856883"/>
                                          </a:xfrm>
                                          <a:prstGeom prst="rect">
                                            <a:avLst/>
                                          </a:prstGeom>
                                          <a:noFill/>
                                          <a:ln>
                                            <a:noFill/>
                                          </a:ln>
                                        </pic:spPr>
                                      </pic:pic>
                                    </a:graphicData>
                                  </a:graphic>
                                </wp:inline>
                              </w:drawing>
                            </w:r>
                          </w:p>
                          <w:p w14:paraId="45CA9489" w14:textId="07B13559" w:rsidR="00716773" w:rsidRDefault="00716773" w:rsidP="00716773">
                            <w:pPr>
                              <w:jc w:val="center"/>
                            </w:pPr>
                          </w:p>
                          <w:p w14:paraId="34584830" w14:textId="39D61D66" w:rsidR="00716773" w:rsidRDefault="00716773" w:rsidP="00716773">
                            <w:pPr>
                              <w:jc w:val="center"/>
                            </w:pPr>
                          </w:p>
                          <w:p w14:paraId="6632A23A" w14:textId="3F86728C" w:rsidR="00716773" w:rsidRDefault="00716773" w:rsidP="00716773">
                            <w:pPr>
                              <w:jc w:val="center"/>
                            </w:pPr>
                          </w:p>
                          <w:p w14:paraId="23E538C8" w14:textId="2BC014EB" w:rsidR="00716773" w:rsidRDefault="00716773" w:rsidP="00716773">
                            <w:pPr>
                              <w:jc w:val="center"/>
                            </w:pPr>
                          </w:p>
                          <w:p w14:paraId="02EF410F" w14:textId="2F9F8D14" w:rsidR="00716773" w:rsidRDefault="00716773" w:rsidP="00716773">
                            <w:pPr>
                              <w:jc w:val="center"/>
                            </w:pPr>
                          </w:p>
                          <w:p w14:paraId="16F40DB0" w14:textId="2BBDE61D" w:rsidR="00716773" w:rsidRDefault="00716773" w:rsidP="00716773">
                            <w:pPr>
                              <w:jc w:val="center"/>
                            </w:pPr>
                          </w:p>
                          <w:p w14:paraId="2F31C3D2" w14:textId="23322E9A" w:rsidR="00716773" w:rsidRDefault="00716773" w:rsidP="00716773">
                            <w:pPr>
                              <w:jc w:val="center"/>
                            </w:pPr>
                          </w:p>
                          <w:p w14:paraId="57327F38" w14:textId="474766CD" w:rsidR="00716773" w:rsidRDefault="00716773" w:rsidP="00716773">
                            <w:pPr>
                              <w:jc w:val="center"/>
                            </w:pPr>
                          </w:p>
                          <w:p w14:paraId="193FB00D" w14:textId="3B519394" w:rsidR="00716773" w:rsidRDefault="00716773" w:rsidP="00716773">
                            <w:pPr>
                              <w:jc w:val="center"/>
                            </w:pPr>
                          </w:p>
                          <w:p w14:paraId="439758BA" w14:textId="2033A7BF" w:rsidR="00716773" w:rsidRDefault="00716773" w:rsidP="00716773">
                            <w:pPr>
                              <w:jc w:val="center"/>
                            </w:pPr>
                          </w:p>
                          <w:p w14:paraId="78B70B7F" w14:textId="2141016C" w:rsidR="00716773" w:rsidRDefault="00716773" w:rsidP="00716773">
                            <w:pPr>
                              <w:jc w:val="center"/>
                            </w:pPr>
                          </w:p>
                          <w:p w14:paraId="55E0507E" w14:textId="197CDDD3" w:rsidR="00716773" w:rsidRDefault="00716773" w:rsidP="00716773">
                            <w:pPr>
                              <w:jc w:val="center"/>
                            </w:pPr>
                          </w:p>
                          <w:p w14:paraId="66569847" w14:textId="231CD794" w:rsidR="00716773" w:rsidRDefault="00716773" w:rsidP="00716773">
                            <w:pPr>
                              <w:jc w:val="center"/>
                            </w:pPr>
                          </w:p>
                          <w:p w14:paraId="2486FEF1" w14:textId="69EF238A" w:rsidR="00716773" w:rsidRDefault="00716773" w:rsidP="00716773">
                            <w:pPr>
                              <w:jc w:val="center"/>
                            </w:pPr>
                          </w:p>
                          <w:p w14:paraId="1633439F" w14:textId="47B5E01C" w:rsidR="00716773" w:rsidRDefault="00716773" w:rsidP="00716773">
                            <w:pPr>
                              <w:jc w:val="center"/>
                            </w:pPr>
                          </w:p>
                          <w:p w14:paraId="2763789A" w14:textId="2E166B09" w:rsidR="00716773" w:rsidRDefault="00716773" w:rsidP="00716773">
                            <w:pPr>
                              <w:jc w:val="center"/>
                            </w:pPr>
                          </w:p>
                          <w:p w14:paraId="2D150FDD" w14:textId="1C0E51BA" w:rsidR="00716773" w:rsidRDefault="00716773" w:rsidP="00716773">
                            <w:pPr>
                              <w:jc w:val="center"/>
                            </w:pPr>
                          </w:p>
                          <w:p w14:paraId="6C620823" w14:textId="07DF1011" w:rsidR="00716773" w:rsidRDefault="00716773" w:rsidP="00716773">
                            <w:pPr>
                              <w:jc w:val="center"/>
                            </w:pPr>
                          </w:p>
                          <w:p w14:paraId="13781EA4" w14:textId="023C317B" w:rsidR="00716773" w:rsidRDefault="00716773" w:rsidP="00716773">
                            <w:pPr>
                              <w:jc w:val="center"/>
                            </w:pPr>
                          </w:p>
                          <w:p w14:paraId="5A42DC20" w14:textId="77777777" w:rsidR="00716773" w:rsidRDefault="00716773" w:rsidP="007167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192933" id="Rectangle à coins arrondis 280" o:spid="_x0000_s1079" style="position:absolute;margin-left:0;margin-top:-.05pt;width:453.05pt;height:272pt;z-index:25167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" fillcolor="#c00000" strokecolor="#f79646 [3209]" strokeweight="2pt">
                <v:textbox>
                  <w:txbxContent>
                    <w:p w14:paraId="1430330E" w14:textId="1D4118E2" w:rsidR="00716773" w:rsidRDefault="00716773" w:rsidP="00716773">
                      <w:pPr>
                        <w:jc w:val="center"/>
                      </w:pPr>
                    </w:p>
                    <w:p w14:paraId="26741C76" w14:textId="4076AFE2" w:rsidR="00716773" w:rsidRDefault="00D2525E" w:rsidP="00716773">
                      <w:pPr>
                        <w:jc w:val="center"/>
                      </w:pPr>
                      <w:r>
                        <w:rPr>
                          <w:rFonts w:ascii="Arial" w:hAnsi="Arial" w:cs="Arial"/>
                          <w:noProof/>
                          <w:color w:val="222222"/>
                          <w:sz w:val="27"/>
                          <w:szCs w:val="27"/>
                          <w:lang w:val="fr-BE" w:eastAsia="fr-BE"/>
                        </w:rPr>
                        <w:drawing>
                          <wp:inline distT="0" distB="0" distL="0" distR="0" wp14:anchorId="24464612" wp14:editId="3DE7F913">
                            <wp:extent cx="4287520" cy="2831747"/>
                            <wp:effectExtent l="0" t="0" r="0" b="6985"/>
                            <wp:docPr id="171" name="Image 171" descr="C:\Users\Fanny Castelain\AppData\Local\Microsoft\Windows\INetCache\Content.MSO\8B2575D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nny Castelain\AppData\Local\Microsoft\Windows\INetCache\Content.MSO\8B2575DC.t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25577" cy="2856883"/>
                                    </a:xfrm>
                                    <a:prstGeom prst="rect">
                                      <a:avLst/>
                                    </a:prstGeom>
                                    <a:noFill/>
                                    <a:ln>
                                      <a:noFill/>
                                    </a:ln>
                                  </pic:spPr>
                                </pic:pic>
                              </a:graphicData>
                            </a:graphic>
                          </wp:inline>
                        </w:drawing>
                      </w:r>
                    </w:p>
                    <w:p w14:paraId="45CA9489" w14:textId="07B13559" w:rsidR="00716773" w:rsidRDefault="00716773" w:rsidP="00716773">
                      <w:pPr>
                        <w:jc w:val="center"/>
                      </w:pPr>
                    </w:p>
                    <w:p w14:paraId="34584830" w14:textId="39D61D66" w:rsidR="00716773" w:rsidRDefault="00716773" w:rsidP="00716773">
                      <w:pPr>
                        <w:jc w:val="center"/>
                      </w:pPr>
                    </w:p>
                    <w:p w14:paraId="6632A23A" w14:textId="3F86728C" w:rsidR="00716773" w:rsidRDefault="00716773" w:rsidP="00716773">
                      <w:pPr>
                        <w:jc w:val="center"/>
                      </w:pPr>
                    </w:p>
                    <w:p w14:paraId="23E538C8" w14:textId="2BC014EB" w:rsidR="00716773" w:rsidRDefault="00716773" w:rsidP="00716773">
                      <w:pPr>
                        <w:jc w:val="center"/>
                      </w:pPr>
                    </w:p>
                    <w:p w14:paraId="02EF410F" w14:textId="2F9F8D14" w:rsidR="00716773" w:rsidRDefault="00716773" w:rsidP="00716773">
                      <w:pPr>
                        <w:jc w:val="center"/>
                      </w:pPr>
                    </w:p>
                    <w:p w14:paraId="16F40DB0" w14:textId="2BBDE61D" w:rsidR="00716773" w:rsidRDefault="00716773" w:rsidP="00716773">
                      <w:pPr>
                        <w:jc w:val="center"/>
                      </w:pPr>
                    </w:p>
                    <w:p w14:paraId="2F31C3D2" w14:textId="23322E9A" w:rsidR="00716773" w:rsidRDefault="00716773" w:rsidP="00716773">
                      <w:pPr>
                        <w:jc w:val="center"/>
                      </w:pPr>
                    </w:p>
                    <w:p w14:paraId="57327F38" w14:textId="474766CD" w:rsidR="00716773" w:rsidRDefault="00716773" w:rsidP="00716773">
                      <w:pPr>
                        <w:jc w:val="center"/>
                      </w:pPr>
                    </w:p>
                    <w:p w14:paraId="193FB00D" w14:textId="3B519394" w:rsidR="00716773" w:rsidRDefault="00716773" w:rsidP="00716773">
                      <w:pPr>
                        <w:jc w:val="center"/>
                      </w:pPr>
                    </w:p>
                    <w:p w14:paraId="439758BA" w14:textId="2033A7BF" w:rsidR="00716773" w:rsidRDefault="00716773" w:rsidP="00716773">
                      <w:pPr>
                        <w:jc w:val="center"/>
                      </w:pPr>
                    </w:p>
                    <w:p w14:paraId="78B70B7F" w14:textId="2141016C" w:rsidR="00716773" w:rsidRDefault="00716773" w:rsidP="00716773">
                      <w:pPr>
                        <w:jc w:val="center"/>
                      </w:pPr>
                    </w:p>
                    <w:p w14:paraId="55E0507E" w14:textId="197CDDD3" w:rsidR="00716773" w:rsidRDefault="00716773" w:rsidP="00716773">
                      <w:pPr>
                        <w:jc w:val="center"/>
                      </w:pPr>
                    </w:p>
                    <w:p w14:paraId="66569847" w14:textId="231CD794" w:rsidR="00716773" w:rsidRDefault="00716773" w:rsidP="00716773">
                      <w:pPr>
                        <w:jc w:val="center"/>
                      </w:pPr>
                    </w:p>
                    <w:p w14:paraId="2486FEF1" w14:textId="69EF238A" w:rsidR="00716773" w:rsidRDefault="00716773" w:rsidP="00716773">
                      <w:pPr>
                        <w:jc w:val="center"/>
                      </w:pPr>
                    </w:p>
                    <w:p w14:paraId="1633439F" w14:textId="47B5E01C" w:rsidR="00716773" w:rsidRDefault="00716773" w:rsidP="00716773">
                      <w:pPr>
                        <w:jc w:val="center"/>
                      </w:pPr>
                    </w:p>
                    <w:p w14:paraId="2763789A" w14:textId="2E166B09" w:rsidR="00716773" w:rsidRDefault="00716773" w:rsidP="00716773">
                      <w:pPr>
                        <w:jc w:val="center"/>
                      </w:pPr>
                    </w:p>
                    <w:p w14:paraId="2D150FDD" w14:textId="1C0E51BA" w:rsidR="00716773" w:rsidRDefault="00716773" w:rsidP="00716773">
                      <w:pPr>
                        <w:jc w:val="center"/>
                      </w:pPr>
                    </w:p>
                    <w:p w14:paraId="6C620823" w14:textId="07DF1011" w:rsidR="00716773" w:rsidRDefault="00716773" w:rsidP="00716773">
                      <w:pPr>
                        <w:jc w:val="center"/>
                      </w:pPr>
                    </w:p>
                    <w:p w14:paraId="13781EA4" w14:textId="023C317B" w:rsidR="00716773" w:rsidRDefault="00716773" w:rsidP="00716773">
                      <w:pPr>
                        <w:jc w:val="center"/>
                      </w:pPr>
                    </w:p>
                    <w:p w14:paraId="5A42DC20" w14:textId="77777777" w:rsidR="00716773" w:rsidRDefault="00716773" w:rsidP="00716773">
                      <w:pPr>
                        <w:jc w:val="center"/>
                      </w:pPr>
                    </w:p>
                  </w:txbxContent>
                </v:textbox>
              </v:roundrect>
            </w:pict>
          </mc:Fallback>
        </mc:AlternateContent>
      </w:r>
    </w:p>
    <w:p w14:paraId="63B89C9E" w14:textId="77777777" w:rsidR="00670764" w:rsidRDefault="00670764" w:rsidP="00670764">
      <w:pPr>
        <w:pStyle w:val="Corpsdetexte"/>
        <w:spacing w:before="8"/>
        <w:rPr>
          <w:rFonts w:ascii="Arial" w:hAnsi="Arial" w:cs="Arial"/>
          <w:color w:val="222222"/>
          <w:szCs w:val="27"/>
        </w:rPr>
      </w:pPr>
    </w:p>
    <w:p w14:paraId="3C5D50E9" w14:textId="779F746C" w:rsidR="00670764" w:rsidRDefault="00670764" w:rsidP="00670764">
      <w:pPr>
        <w:pStyle w:val="Corpsdetexte"/>
        <w:spacing w:before="8"/>
        <w:rPr>
          <w:sz w:val="14"/>
        </w:rPr>
      </w:pPr>
    </w:p>
    <w:p w14:paraId="3B4244C0" w14:textId="5B649614" w:rsidR="00D2525E" w:rsidRDefault="00D2525E" w:rsidP="00670764">
      <w:pPr>
        <w:pStyle w:val="Corpsdetexte"/>
        <w:spacing w:before="8"/>
        <w:rPr>
          <w:sz w:val="14"/>
        </w:rPr>
      </w:pPr>
    </w:p>
    <w:p w14:paraId="4739A8C2" w14:textId="6FD40039" w:rsidR="00D2525E" w:rsidRDefault="00D2525E" w:rsidP="00670764">
      <w:pPr>
        <w:pStyle w:val="Corpsdetexte"/>
        <w:spacing w:before="8"/>
        <w:rPr>
          <w:sz w:val="14"/>
        </w:rPr>
      </w:pPr>
    </w:p>
    <w:p w14:paraId="33196B4A" w14:textId="2F713790" w:rsidR="00D2525E" w:rsidRDefault="00D2525E" w:rsidP="00670764">
      <w:pPr>
        <w:pStyle w:val="Corpsdetexte"/>
        <w:spacing w:before="8"/>
        <w:rPr>
          <w:sz w:val="14"/>
        </w:rPr>
      </w:pPr>
    </w:p>
    <w:p w14:paraId="256D6ABA" w14:textId="095142EE" w:rsidR="00D2525E" w:rsidRDefault="00D2525E" w:rsidP="00670764">
      <w:pPr>
        <w:pStyle w:val="Corpsdetexte"/>
        <w:spacing w:before="8"/>
        <w:rPr>
          <w:sz w:val="14"/>
        </w:rPr>
      </w:pPr>
    </w:p>
    <w:p w14:paraId="0D8160B5" w14:textId="268B323F" w:rsidR="00D2525E" w:rsidRDefault="00D2525E" w:rsidP="00670764">
      <w:pPr>
        <w:pStyle w:val="Corpsdetexte"/>
        <w:spacing w:before="8"/>
        <w:rPr>
          <w:sz w:val="14"/>
        </w:rPr>
      </w:pPr>
    </w:p>
    <w:p w14:paraId="451370C1" w14:textId="2D57C329" w:rsidR="00D2525E" w:rsidRDefault="00D2525E" w:rsidP="00670764">
      <w:pPr>
        <w:pStyle w:val="Corpsdetexte"/>
        <w:spacing w:before="8"/>
        <w:rPr>
          <w:sz w:val="14"/>
        </w:rPr>
      </w:pPr>
    </w:p>
    <w:p w14:paraId="1AE6C63A" w14:textId="411DCA6C" w:rsidR="00D2525E" w:rsidRDefault="00D2525E" w:rsidP="00670764">
      <w:pPr>
        <w:pStyle w:val="Corpsdetexte"/>
        <w:spacing w:before="8"/>
        <w:rPr>
          <w:sz w:val="14"/>
        </w:rPr>
      </w:pPr>
    </w:p>
    <w:p w14:paraId="2EEB5EA3" w14:textId="578AA720" w:rsidR="00D2525E" w:rsidRDefault="00D2525E" w:rsidP="00670764">
      <w:pPr>
        <w:pStyle w:val="Corpsdetexte"/>
        <w:spacing w:before="8"/>
        <w:rPr>
          <w:sz w:val="14"/>
        </w:rPr>
      </w:pPr>
    </w:p>
    <w:p w14:paraId="7D3A5375" w14:textId="5DE4EBD6" w:rsidR="00D2525E" w:rsidRDefault="00D2525E" w:rsidP="00670764">
      <w:pPr>
        <w:pStyle w:val="Corpsdetexte"/>
        <w:spacing w:before="8"/>
        <w:rPr>
          <w:sz w:val="14"/>
        </w:rPr>
      </w:pPr>
    </w:p>
    <w:p w14:paraId="323848C9" w14:textId="6EEE2744" w:rsidR="00D2525E" w:rsidRDefault="00D2525E" w:rsidP="00670764">
      <w:pPr>
        <w:pStyle w:val="Corpsdetexte"/>
        <w:spacing w:before="8"/>
        <w:rPr>
          <w:sz w:val="14"/>
        </w:rPr>
      </w:pPr>
    </w:p>
    <w:p w14:paraId="41653CF6" w14:textId="77A82929" w:rsidR="00D2525E" w:rsidRDefault="00D2525E" w:rsidP="00670764">
      <w:pPr>
        <w:pStyle w:val="Corpsdetexte"/>
        <w:spacing w:before="8"/>
        <w:rPr>
          <w:sz w:val="14"/>
        </w:rPr>
      </w:pPr>
    </w:p>
    <w:p w14:paraId="094007ED" w14:textId="6613129C" w:rsidR="00D2525E" w:rsidRDefault="00D2525E" w:rsidP="00670764">
      <w:pPr>
        <w:pStyle w:val="Corpsdetexte"/>
        <w:spacing w:before="8"/>
        <w:rPr>
          <w:sz w:val="14"/>
        </w:rPr>
      </w:pPr>
    </w:p>
    <w:p w14:paraId="6C50B66C" w14:textId="7CD65576" w:rsidR="00D2525E" w:rsidRDefault="00D2525E" w:rsidP="00670764">
      <w:pPr>
        <w:pStyle w:val="Corpsdetexte"/>
        <w:spacing w:before="8"/>
        <w:rPr>
          <w:sz w:val="14"/>
        </w:rPr>
      </w:pPr>
    </w:p>
    <w:p w14:paraId="45998D26" w14:textId="08FB5C52" w:rsidR="00D2525E" w:rsidRDefault="00D2525E" w:rsidP="00670764">
      <w:pPr>
        <w:pStyle w:val="Corpsdetexte"/>
        <w:spacing w:before="8"/>
        <w:rPr>
          <w:sz w:val="14"/>
        </w:rPr>
      </w:pPr>
    </w:p>
    <w:p w14:paraId="2E11740E" w14:textId="44CC6560" w:rsidR="00D2525E" w:rsidRDefault="00D2525E" w:rsidP="00670764">
      <w:pPr>
        <w:pStyle w:val="Corpsdetexte"/>
        <w:spacing w:before="8"/>
        <w:rPr>
          <w:sz w:val="14"/>
        </w:rPr>
      </w:pPr>
    </w:p>
    <w:p w14:paraId="7059F654" w14:textId="7DCDC9DD" w:rsidR="00D2525E" w:rsidRDefault="00D2525E" w:rsidP="00670764">
      <w:pPr>
        <w:pStyle w:val="Corpsdetexte"/>
        <w:spacing w:before="8"/>
        <w:rPr>
          <w:sz w:val="14"/>
        </w:rPr>
      </w:pPr>
    </w:p>
    <w:p w14:paraId="5AC6183F" w14:textId="5F863F21" w:rsidR="00D2525E" w:rsidRDefault="00D2525E" w:rsidP="00670764">
      <w:pPr>
        <w:pStyle w:val="Corpsdetexte"/>
        <w:spacing w:before="8"/>
        <w:rPr>
          <w:sz w:val="14"/>
        </w:rPr>
      </w:pPr>
    </w:p>
    <w:p w14:paraId="3C30BB44" w14:textId="7138E1BD" w:rsidR="00D2525E" w:rsidRDefault="00D2525E" w:rsidP="00670764">
      <w:pPr>
        <w:pStyle w:val="Corpsdetexte"/>
        <w:spacing w:before="8"/>
        <w:rPr>
          <w:sz w:val="14"/>
        </w:rPr>
      </w:pPr>
    </w:p>
    <w:p w14:paraId="2E38F497" w14:textId="0A45A608" w:rsidR="00D2525E" w:rsidRDefault="00D2525E" w:rsidP="00670764">
      <w:pPr>
        <w:pStyle w:val="Corpsdetexte"/>
        <w:spacing w:before="8"/>
        <w:rPr>
          <w:sz w:val="14"/>
        </w:rPr>
      </w:pPr>
    </w:p>
    <w:p w14:paraId="2CFF2F83" w14:textId="53C62299" w:rsidR="00D2525E" w:rsidRDefault="00D2525E" w:rsidP="00670764">
      <w:pPr>
        <w:pStyle w:val="Corpsdetexte"/>
        <w:spacing w:before="8"/>
        <w:rPr>
          <w:sz w:val="14"/>
        </w:rPr>
      </w:pPr>
    </w:p>
    <w:p w14:paraId="732A271D" w14:textId="332B7414" w:rsidR="00F21BE6" w:rsidRDefault="00F21BE6" w:rsidP="00670764">
      <w:pPr>
        <w:pStyle w:val="Corpsdetexte"/>
        <w:spacing w:before="8"/>
        <w:rPr>
          <w:sz w:val="14"/>
        </w:rPr>
      </w:pPr>
    </w:p>
    <w:p w14:paraId="2510F683" w14:textId="16CDD1DD" w:rsidR="00F21BE6" w:rsidRDefault="00F21BE6" w:rsidP="00670764">
      <w:pPr>
        <w:pStyle w:val="Corpsdetexte"/>
        <w:spacing w:before="8"/>
        <w:rPr>
          <w:sz w:val="14"/>
        </w:rPr>
      </w:pPr>
    </w:p>
    <w:p w14:paraId="70F8CFB1" w14:textId="1444B349" w:rsidR="00F21BE6" w:rsidRDefault="00F21BE6" w:rsidP="00670764">
      <w:pPr>
        <w:pStyle w:val="Corpsdetexte"/>
        <w:spacing w:before="8"/>
        <w:rPr>
          <w:sz w:val="14"/>
        </w:rPr>
      </w:pPr>
    </w:p>
    <w:p w14:paraId="2A9EC645" w14:textId="28291B3C" w:rsidR="00F21BE6" w:rsidRDefault="00F21BE6" w:rsidP="00670764">
      <w:pPr>
        <w:pStyle w:val="Corpsdetexte"/>
        <w:spacing w:before="8"/>
        <w:rPr>
          <w:sz w:val="14"/>
        </w:rPr>
      </w:pPr>
    </w:p>
    <w:p w14:paraId="4C06A24A" w14:textId="358CD463" w:rsidR="00F21BE6" w:rsidRDefault="00F21BE6" w:rsidP="00670764">
      <w:pPr>
        <w:pStyle w:val="Corpsdetexte"/>
        <w:spacing w:before="8"/>
        <w:rPr>
          <w:sz w:val="14"/>
        </w:rPr>
      </w:pPr>
    </w:p>
    <w:p w14:paraId="76BCBC31" w14:textId="418CA906" w:rsidR="00F21BE6" w:rsidRDefault="00F21BE6" w:rsidP="00670764">
      <w:pPr>
        <w:pStyle w:val="Corpsdetexte"/>
        <w:spacing w:before="8"/>
        <w:rPr>
          <w:sz w:val="14"/>
        </w:rPr>
      </w:pPr>
    </w:p>
    <w:p w14:paraId="4C3D2385" w14:textId="77777777" w:rsidR="00F21BE6" w:rsidRDefault="00F21BE6" w:rsidP="00670764">
      <w:pPr>
        <w:pStyle w:val="Corpsdetexte"/>
        <w:spacing w:before="8"/>
        <w:rPr>
          <w:sz w:val="14"/>
        </w:rPr>
      </w:pPr>
    </w:p>
    <w:p w14:paraId="4678A32A" w14:textId="4C9D1FAC" w:rsidR="00F21BE6" w:rsidRDefault="00F21BE6" w:rsidP="00670764">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96640" behindDoc="0" locked="0" layoutInCell="1" allowOverlap="1" wp14:anchorId="42D4F621" wp14:editId="31D0757E">
                <wp:simplePos x="0" y="0"/>
                <wp:positionH relativeFrom="column">
                  <wp:posOffset>0</wp:posOffset>
                </wp:positionH>
                <wp:positionV relativeFrom="paragraph">
                  <wp:posOffset>0</wp:posOffset>
                </wp:positionV>
                <wp:extent cx="5753735" cy="3454400"/>
                <wp:effectExtent l="0" t="0" r="18415" b="12700"/>
                <wp:wrapNone/>
                <wp:docPr id="350" name="Rectangle à coins arrondis 350"/>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6C53EE18" w14:textId="77777777" w:rsidR="00F21BE6" w:rsidRDefault="00F21BE6" w:rsidP="00F21BE6">
                            <w:pPr>
                              <w:jc w:val="center"/>
                            </w:pPr>
                          </w:p>
                          <w:p w14:paraId="6AE210B8" w14:textId="77777777" w:rsidR="00F21BE6" w:rsidRDefault="00F21BE6" w:rsidP="00F21BE6">
                            <w:pPr>
                              <w:jc w:val="center"/>
                            </w:pPr>
                          </w:p>
                          <w:p w14:paraId="7DA84260" w14:textId="77777777" w:rsidR="00F21BE6" w:rsidRDefault="00F21BE6" w:rsidP="00F21BE6">
                            <w:pPr>
                              <w:jc w:val="center"/>
                            </w:pPr>
                          </w:p>
                          <w:p w14:paraId="3B074D7E" w14:textId="77777777" w:rsidR="00F21BE6" w:rsidRDefault="00F21BE6" w:rsidP="00F21BE6">
                            <w:pPr>
                              <w:jc w:val="center"/>
                            </w:pPr>
                          </w:p>
                          <w:p w14:paraId="2234B4EA" w14:textId="66F8B529" w:rsidR="00F21BE6" w:rsidRDefault="00A01672" w:rsidP="00F21BE6">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La sècheresse est un problème qui survient quand il ne pleut pas assez et que le soleil réchauffe trop la terre. Celle-ci s’appauvrit, se craque et meurt.</w:t>
                            </w:r>
                          </w:p>
                          <w:p w14:paraId="2C558B15" w14:textId="68C567C3" w:rsidR="00A01672" w:rsidRDefault="00A01672" w:rsidP="00F21BE6">
                            <w:pPr>
                              <w:jc w:val="center"/>
                              <w:rPr>
                                <w:rFonts w:ascii="Cambria" w:eastAsia="Times New Roman" w:hAnsi="Cambria" w:cs="Cambria"/>
                                <w:i/>
                                <w:iCs/>
                                <w:kern w:val="28"/>
                                <w:sz w:val="40"/>
                                <w:szCs w:val="40"/>
                                <w:lang w:val="fr-BE" w:eastAsia="fr-BE"/>
                              </w:rPr>
                            </w:pPr>
                          </w:p>
                          <w:p w14:paraId="782A9A73" w14:textId="50896168" w:rsidR="00A01672" w:rsidRPr="00A01672" w:rsidRDefault="00A01672" w:rsidP="00F21BE6">
                            <w:pPr>
                              <w:jc w:val="center"/>
                            </w:pPr>
                            <w:r>
                              <w:rPr>
                                <w:rFonts w:ascii="Cambria" w:eastAsia="Times New Roman" w:hAnsi="Cambria" w:cs="Cambria"/>
                                <w:i/>
                                <w:iCs/>
                                <w:kern w:val="28"/>
                                <w:sz w:val="40"/>
                                <w:szCs w:val="40"/>
                                <w:lang w:val="fr-BE" w:eastAsia="fr-BE"/>
                              </w:rPr>
                              <w:t>Quelles solutions peut-on mettre en place ?</w:t>
                            </w:r>
                          </w:p>
                          <w:p w14:paraId="5B0D3C30" w14:textId="77777777" w:rsidR="00F21BE6" w:rsidRDefault="00F21BE6" w:rsidP="00F21BE6">
                            <w:pPr>
                              <w:jc w:val="center"/>
                            </w:pPr>
                          </w:p>
                          <w:p w14:paraId="25CAECB5" w14:textId="77777777" w:rsidR="00F21BE6" w:rsidRDefault="00F21BE6" w:rsidP="00F21BE6">
                            <w:pPr>
                              <w:jc w:val="center"/>
                            </w:pPr>
                          </w:p>
                          <w:p w14:paraId="74E7AB7A" w14:textId="77777777" w:rsidR="00F21BE6" w:rsidRDefault="00F21BE6" w:rsidP="00F21BE6">
                            <w:pPr>
                              <w:jc w:val="center"/>
                            </w:pPr>
                          </w:p>
                          <w:p w14:paraId="76AA4B59" w14:textId="77777777" w:rsidR="00F21BE6" w:rsidRDefault="00F21BE6" w:rsidP="00F21BE6">
                            <w:pPr>
                              <w:jc w:val="center"/>
                            </w:pPr>
                          </w:p>
                          <w:p w14:paraId="7E19820D" w14:textId="77777777" w:rsidR="00F21BE6" w:rsidRDefault="00F21BE6" w:rsidP="00F21BE6">
                            <w:pPr>
                              <w:jc w:val="center"/>
                            </w:pPr>
                          </w:p>
                          <w:p w14:paraId="339F1C24" w14:textId="77777777" w:rsidR="00F21BE6" w:rsidRDefault="00F21BE6" w:rsidP="00F21BE6">
                            <w:pPr>
                              <w:jc w:val="center"/>
                            </w:pPr>
                          </w:p>
                          <w:p w14:paraId="7A076ECF" w14:textId="77777777" w:rsidR="00F21BE6" w:rsidRDefault="00F21BE6" w:rsidP="00F21BE6">
                            <w:pPr>
                              <w:jc w:val="center"/>
                            </w:pPr>
                          </w:p>
                          <w:p w14:paraId="0A330452" w14:textId="77777777" w:rsidR="00F21BE6" w:rsidRDefault="00F21BE6" w:rsidP="00F21BE6">
                            <w:pPr>
                              <w:jc w:val="center"/>
                            </w:pPr>
                          </w:p>
                          <w:p w14:paraId="623980D9" w14:textId="77777777" w:rsidR="00F21BE6" w:rsidRDefault="00F21BE6" w:rsidP="00F21BE6">
                            <w:pPr>
                              <w:jc w:val="center"/>
                            </w:pPr>
                          </w:p>
                          <w:p w14:paraId="5310F479" w14:textId="77777777" w:rsidR="00F21BE6" w:rsidRDefault="00F21BE6" w:rsidP="00F21BE6">
                            <w:pPr>
                              <w:jc w:val="center"/>
                            </w:pPr>
                          </w:p>
                          <w:p w14:paraId="4C7FB886" w14:textId="77777777" w:rsidR="00F21BE6" w:rsidRDefault="00F21BE6" w:rsidP="00F21BE6">
                            <w:pPr>
                              <w:jc w:val="center"/>
                            </w:pPr>
                          </w:p>
                          <w:p w14:paraId="5AD6BC1A" w14:textId="77777777" w:rsidR="00F21BE6" w:rsidRDefault="00F21BE6" w:rsidP="00F21BE6">
                            <w:pPr>
                              <w:jc w:val="center"/>
                            </w:pPr>
                          </w:p>
                          <w:p w14:paraId="7AFB1FF6" w14:textId="77777777" w:rsidR="00F21BE6" w:rsidRDefault="00F21BE6" w:rsidP="00F21BE6">
                            <w:pPr>
                              <w:jc w:val="center"/>
                            </w:pPr>
                          </w:p>
                          <w:p w14:paraId="0F061D80" w14:textId="77777777" w:rsidR="00F21BE6" w:rsidRDefault="00F21BE6" w:rsidP="00F21BE6">
                            <w:pPr>
                              <w:jc w:val="center"/>
                            </w:pPr>
                          </w:p>
                          <w:p w14:paraId="78A67829" w14:textId="77777777" w:rsidR="00F21BE6" w:rsidRDefault="00F21BE6" w:rsidP="00F21BE6">
                            <w:pPr>
                              <w:jc w:val="center"/>
                            </w:pPr>
                          </w:p>
                          <w:p w14:paraId="255CB3BC" w14:textId="77777777" w:rsidR="00F21BE6" w:rsidRDefault="00F21BE6" w:rsidP="00F21BE6">
                            <w:pPr>
                              <w:jc w:val="center"/>
                            </w:pPr>
                          </w:p>
                          <w:p w14:paraId="7067EA11" w14:textId="77777777" w:rsidR="00F21BE6" w:rsidRDefault="00F21BE6" w:rsidP="00F21B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2D4F621" id="Rectangle à coins arrondis 350" o:spid="_x0000_s1080" style="position:absolute;margin-left:0;margin-top:0;width:453.05pt;height:272pt;z-index:2516966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" fillcolor="#c00000" strokecolor="#f79646 [3209]" strokeweight="2pt">
                <v:textbox>
                  <w:txbxContent>
                    <w:p w14:paraId="6C53EE18" w14:textId="77777777" w:rsidR="00F21BE6" w:rsidRDefault="00F21BE6" w:rsidP="00F21BE6">
                      <w:pPr>
                        <w:jc w:val="center"/>
                      </w:pPr>
                    </w:p>
                    <w:p w14:paraId="6AE210B8" w14:textId="77777777" w:rsidR="00F21BE6" w:rsidRDefault="00F21BE6" w:rsidP="00F21BE6">
                      <w:pPr>
                        <w:jc w:val="center"/>
                      </w:pPr>
                    </w:p>
                    <w:p w14:paraId="7DA84260" w14:textId="77777777" w:rsidR="00F21BE6" w:rsidRDefault="00F21BE6" w:rsidP="00F21BE6">
                      <w:pPr>
                        <w:jc w:val="center"/>
                      </w:pPr>
                    </w:p>
                    <w:p w14:paraId="3B074D7E" w14:textId="77777777" w:rsidR="00F21BE6" w:rsidRDefault="00F21BE6" w:rsidP="00F21BE6">
                      <w:pPr>
                        <w:jc w:val="center"/>
                      </w:pPr>
                    </w:p>
                    <w:p w14:paraId="2234B4EA" w14:textId="66F8B529" w:rsidR="00F21BE6" w:rsidRDefault="00A01672" w:rsidP="00F21BE6">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La sècheresse est un problème qui survient quand il ne pleut pas assez et que le soleil réchauffe trop la terre. Celle-ci s’appauvrit, se craque et meurt.</w:t>
                      </w:r>
                    </w:p>
                    <w:p w14:paraId="2C558B15" w14:textId="68C567C3" w:rsidR="00A01672" w:rsidRDefault="00A01672" w:rsidP="00F21BE6">
                      <w:pPr>
                        <w:jc w:val="center"/>
                        <w:rPr>
                          <w:rFonts w:ascii="Cambria" w:eastAsia="Times New Roman" w:hAnsi="Cambria" w:cs="Cambria"/>
                          <w:i/>
                          <w:iCs/>
                          <w:kern w:val="28"/>
                          <w:sz w:val="40"/>
                          <w:szCs w:val="40"/>
                          <w:lang w:val="fr-BE" w:eastAsia="fr-BE"/>
                        </w:rPr>
                      </w:pPr>
                    </w:p>
                    <w:p w14:paraId="782A9A73" w14:textId="50896168" w:rsidR="00A01672" w:rsidRPr="00A01672" w:rsidRDefault="00A01672" w:rsidP="00F21BE6">
                      <w:pPr>
                        <w:jc w:val="center"/>
                      </w:pPr>
                      <w:r>
                        <w:rPr>
                          <w:rFonts w:ascii="Cambria" w:eastAsia="Times New Roman" w:hAnsi="Cambria" w:cs="Cambria"/>
                          <w:i/>
                          <w:iCs/>
                          <w:kern w:val="28"/>
                          <w:sz w:val="40"/>
                          <w:szCs w:val="40"/>
                          <w:lang w:val="fr-BE" w:eastAsia="fr-BE"/>
                        </w:rPr>
                        <w:t>Quelles solutions peut-on mettre en place ?</w:t>
                      </w:r>
                    </w:p>
                    <w:p w14:paraId="5B0D3C30" w14:textId="77777777" w:rsidR="00F21BE6" w:rsidRDefault="00F21BE6" w:rsidP="00F21BE6">
                      <w:pPr>
                        <w:jc w:val="center"/>
                      </w:pPr>
                    </w:p>
                    <w:p w14:paraId="25CAECB5" w14:textId="77777777" w:rsidR="00F21BE6" w:rsidRDefault="00F21BE6" w:rsidP="00F21BE6">
                      <w:pPr>
                        <w:jc w:val="center"/>
                      </w:pPr>
                    </w:p>
                    <w:p w14:paraId="74E7AB7A" w14:textId="77777777" w:rsidR="00F21BE6" w:rsidRDefault="00F21BE6" w:rsidP="00F21BE6">
                      <w:pPr>
                        <w:jc w:val="center"/>
                      </w:pPr>
                    </w:p>
                    <w:p w14:paraId="76AA4B59" w14:textId="77777777" w:rsidR="00F21BE6" w:rsidRDefault="00F21BE6" w:rsidP="00F21BE6">
                      <w:pPr>
                        <w:jc w:val="center"/>
                      </w:pPr>
                    </w:p>
                    <w:p w14:paraId="7E19820D" w14:textId="77777777" w:rsidR="00F21BE6" w:rsidRDefault="00F21BE6" w:rsidP="00F21BE6">
                      <w:pPr>
                        <w:jc w:val="center"/>
                      </w:pPr>
                    </w:p>
                    <w:p w14:paraId="339F1C24" w14:textId="77777777" w:rsidR="00F21BE6" w:rsidRDefault="00F21BE6" w:rsidP="00F21BE6">
                      <w:pPr>
                        <w:jc w:val="center"/>
                      </w:pPr>
                    </w:p>
                    <w:p w14:paraId="7A076ECF" w14:textId="77777777" w:rsidR="00F21BE6" w:rsidRDefault="00F21BE6" w:rsidP="00F21BE6">
                      <w:pPr>
                        <w:jc w:val="center"/>
                      </w:pPr>
                    </w:p>
                    <w:p w14:paraId="0A330452" w14:textId="77777777" w:rsidR="00F21BE6" w:rsidRDefault="00F21BE6" w:rsidP="00F21BE6">
                      <w:pPr>
                        <w:jc w:val="center"/>
                      </w:pPr>
                    </w:p>
                    <w:p w14:paraId="623980D9" w14:textId="77777777" w:rsidR="00F21BE6" w:rsidRDefault="00F21BE6" w:rsidP="00F21BE6">
                      <w:pPr>
                        <w:jc w:val="center"/>
                      </w:pPr>
                    </w:p>
                    <w:p w14:paraId="5310F479" w14:textId="77777777" w:rsidR="00F21BE6" w:rsidRDefault="00F21BE6" w:rsidP="00F21BE6">
                      <w:pPr>
                        <w:jc w:val="center"/>
                      </w:pPr>
                    </w:p>
                    <w:p w14:paraId="4C7FB886" w14:textId="77777777" w:rsidR="00F21BE6" w:rsidRDefault="00F21BE6" w:rsidP="00F21BE6">
                      <w:pPr>
                        <w:jc w:val="center"/>
                      </w:pPr>
                    </w:p>
                    <w:p w14:paraId="5AD6BC1A" w14:textId="77777777" w:rsidR="00F21BE6" w:rsidRDefault="00F21BE6" w:rsidP="00F21BE6">
                      <w:pPr>
                        <w:jc w:val="center"/>
                      </w:pPr>
                    </w:p>
                    <w:p w14:paraId="7AFB1FF6" w14:textId="77777777" w:rsidR="00F21BE6" w:rsidRDefault="00F21BE6" w:rsidP="00F21BE6">
                      <w:pPr>
                        <w:jc w:val="center"/>
                      </w:pPr>
                    </w:p>
                    <w:p w14:paraId="0F061D80" w14:textId="77777777" w:rsidR="00F21BE6" w:rsidRDefault="00F21BE6" w:rsidP="00F21BE6">
                      <w:pPr>
                        <w:jc w:val="center"/>
                      </w:pPr>
                    </w:p>
                    <w:p w14:paraId="78A67829" w14:textId="77777777" w:rsidR="00F21BE6" w:rsidRDefault="00F21BE6" w:rsidP="00F21BE6">
                      <w:pPr>
                        <w:jc w:val="center"/>
                      </w:pPr>
                    </w:p>
                    <w:p w14:paraId="255CB3BC" w14:textId="77777777" w:rsidR="00F21BE6" w:rsidRDefault="00F21BE6" w:rsidP="00F21BE6">
                      <w:pPr>
                        <w:jc w:val="center"/>
                      </w:pPr>
                    </w:p>
                    <w:p w14:paraId="7067EA11" w14:textId="77777777" w:rsidR="00F21BE6" w:rsidRDefault="00F21BE6" w:rsidP="00F21BE6">
                      <w:pPr>
                        <w:jc w:val="center"/>
                      </w:pPr>
                    </w:p>
                  </w:txbxContent>
                </v:textbox>
              </v:roundrect>
            </w:pict>
          </mc:Fallback>
        </mc:AlternateContent>
      </w:r>
    </w:p>
    <w:p w14:paraId="79F3FBC6" w14:textId="652EB5E9" w:rsidR="00D2525E" w:rsidRDefault="00D2525E" w:rsidP="00670764">
      <w:pPr>
        <w:pStyle w:val="Corpsdetexte"/>
        <w:spacing w:before="8"/>
        <w:rPr>
          <w:sz w:val="14"/>
        </w:rPr>
      </w:pPr>
    </w:p>
    <w:p w14:paraId="4C059119" w14:textId="58B21B73" w:rsidR="00D2525E" w:rsidRDefault="00D2525E" w:rsidP="00670764">
      <w:pPr>
        <w:pStyle w:val="Corpsdetexte"/>
        <w:spacing w:before="8"/>
        <w:rPr>
          <w:sz w:val="14"/>
        </w:rPr>
      </w:pPr>
    </w:p>
    <w:p w14:paraId="43D3E91D" w14:textId="3DC651AA" w:rsidR="00D2525E" w:rsidRDefault="00D2525E" w:rsidP="00670764">
      <w:pPr>
        <w:pStyle w:val="Corpsdetexte"/>
        <w:spacing w:before="8"/>
        <w:rPr>
          <w:sz w:val="14"/>
        </w:rPr>
      </w:pPr>
    </w:p>
    <w:p w14:paraId="7C37C4F1" w14:textId="7033D600" w:rsidR="00D2525E" w:rsidRDefault="00D2525E" w:rsidP="00670764">
      <w:pPr>
        <w:pStyle w:val="Corpsdetexte"/>
        <w:spacing w:before="8"/>
        <w:rPr>
          <w:sz w:val="14"/>
        </w:rPr>
      </w:pPr>
    </w:p>
    <w:p w14:paraId="0FA5C03B" w14:textId="3CDDF85C" w:rsidR="00D2525E" w:rsidRDefault="00D2525E" w:rsidP="00670764">
      <w:pPr>
        <w:pStyle w:val="Corpsdetexte"/>
        <w:spacing w:before="8"/>
        <w:rPr>
          <w:sz w:val="14"/>
        </w:rPr>
      </w:pPr>
    </w:p>
    <w:p w14:paraId="2A8DA54F" w14:textId="4596F272" w:rsidR="00D2525E" w:rsidRDefault="00D2525E" w:rsidP="00670764">
      <w:pPr>
        <w:pStyle w:val="Corpsdetexte"/>
        <w:spacing w:before="8"/>
        <w:rPr>
          <w:sz w:val="14"/>
        </w:rPr>
      </w:pPr>
    </w:p>
    <w:p w14:paraId="4ADFD488" w14:textId="6C275B13" w:rsidR="00D2525E" w:rsidRDefault="00D2525E" w:rsidP="00670764">
      <w:pPr>
        <w:pStyle w:val="Corpsdetexte"/>
        <w:spacing w:before="8"/>
        <w:rPr>
          <w:sz w:val="14"/>
        </w:rPr>
      </w:pPr>
    </w:p>
    <w:p w14:paraId="3CDDC5DD" w14:textId="60888513" w:rsidR="00D2525E" w:rsidRDefault="00D2525E" w:rsidP="00670764">
      <w:pPr>
        <w:pStyle w:val="Corpsdetexte"/>
        <w:spacing w:before="8"/>
        <w:rPr>
          <w:sz w:val="14"/>
        </w:rPr>
      </w:pPr>
    </w:p>
    <w:p w14:paraId="706608FC" w14:textId="157398A5" w:rsidR="00F21BE6" w:rsidRDefault="00F21BE6" w:rsidP="00670764">
      <w:pPr>
        <w:pStyle w:val="Corpsdetexte"/>
        <w:spacing w:before="8"/>
        <w:rPr>
          <w:sz w:val="14"/>
        </w:rPr>
      </w:pPr>
    </w:p>
    <w:p w14:paraId="0EB3B767" w14:textId="1F8FAC82" w:rsidR="00F21BE6" w:rsidRDefault="00F21BE6" w:rsidP="00670764">
      <w:pPr>
        <w:pStyle w:val="Corpsdetexte"/>
        <w:spacing w:before="8"/>
        <w:rPr>
          <w:sz w:val="14"/>
        </w:rPr>
      </w:pPr>
    </w:p>
    <w:p w14:paraId="65D9B2A5" w14:textId="6BA73F5A" w:rsidR="00F21BE6" w:rsidRDefault="00F21BE6" w:rsidP="00670764">
      <w:pPr>
        <w:pStyle w:val="Corpsdetexte"/>
        <w:spacing w:before="8"/>
        <w:rPr>
          <w:sz w:val="14"/>
        </w:rPr>
      </w:pPr>
    </w:p>
    <w:p w14:paraId="0A36509E" w14:textId="60BF66AF" w:rsidR="00F21BE6" w:rsidRDefault="00F21BE6" w:rsidP="00670764">
      <w:pPr>
        <w:pStyle w:val="Corpsdetexte"/>
        <w:spacing w:before="8"/>
        <w:rPr>
          <w:sz w:val="14"/>
        </w:rPr>
      </w:pPr>
    </w:p>
    <w:p w14:paraId="29D324A3" w14:textId="24314B9F" w:rsidR="00F21BE6" w:rsidRDefault="00F21BE6" w:rsidP="00670764">
      <w:pPr>
        <w:pStyle w:val="Corpsdetexte"/>
        <w:spacing w:before="8"/>
        <w:rPr>
          <w:sz w:val="14"/>
        </w:rPr>
      </w:pPr>
    </w:p>
    <w:p w14:paraId="122ED467" w14:textId="29972B64" w:rsidR="00F21BE6" w:rsidRDefault="00F21BE6" w:rsidP="00670764">
      <w:pPr>
        <w:pStyle w:val="Corpsdetexte"/>
        <w:spacing w:before="8"/>
        <w:rPr>
          <w:sz w:val="14"/>
        </w:rPr>
      </w:pPr>
    </w:p>
    <w:p w14:paraId="2768691B" w14:textId="6B94F91D" w:rsidR="00F21BE6" w:rsidRDefault="00F21BE6" w:rsidP="00670764">
      <w:pPr>
        <w:pStyle w:val="Corpsdetexte"/>
        <w:spacing w:before="8"/>
        <w:rPr>
          <w:sz w:val="14"/>
        </w:rPr>
      </w:pPr>
    </w:p>
    <w:p w14:paraId="4D25B23D" w14:textId="3A33ACCC" w:rsidR="00F21BE6" w:rsidRDefault="00F21BE6" w:rsidP="00670764">
      <w:pPr>
        <w:pStyle w:val="Corpsdetexte"/>
        <w:spacing w:before="8"/>
        <w:rPr>
          <w:sz w:val="14"/>
        </w:rPr>
      </w:pPr>
    </w:p>
    <w:p w14:paraId="6B78D165" w14:textId="1505EDE1" w:rsidR="00F21BE6" w:rsidRDefault="00F21BE6" w:rsidP="00670764">
      <w:pPr>
        <w:pStyle w:val="Corpsdetexte"/>
        <w:spacing w:before="8"/>
        <w:rPr>
          <w:sz w:val="14"/>
        </w:rPr>
      </w:pPr>
    </w:p>
    <w:p w14:paraId="1F8390A8" w14:textId="15512E30" w:rsidR="00F21BE6" w:rsidRDefault="00F21BE6" w:rsidP="00670764">
      <w:pPr>
        <w:pStyle w:val="Corpsdetexte"/>
        <w:spacing w:before="8"/>
        <w:rPr>
          <w:sz w:val="14"/>
        </w:rPr>
      </w:pPr>
    </w:p>
    <w:p w14:paraId="6665A0E8" w14:textId="63DACA55" w:rsidR="00F21BE6" w:rsidRDefault="00F21BE6" w:rsidP="00670764">
      <w:pPr>
        <w:pStyle w:val="Corpsdetexte"/>
        <w:spacing w:before="8"/>
        <w:rPr>
          <w:sz w:val="14"/>
        </w:rPr>
      </w:pPr>
    </w:p>
    <w:p w14:paraId="5B9107DA" w14:textId="65E72264" w:rsidR="00F21BE6" w:rsidRDefault="00F21BE6" w:rsidP="00670764">
      <w:pPr>
        <w:pStyle w:val="Corpsdetexte"/>
        <w:spacing w:before="8"/>
        <w:rPr>
          <w:sz w:val="14"/>
        </w:rPr>
      </w:pPr>
    </w:p>
    <w:p w14:paraId="6F1F3B41" w14:textId="1C312028" w:rsidR="00F21BE6" w:rsidRDefault="00F21BE6" w:rsidP="00670764">
      <w:pPr>
        <w:pStyle w:val="Corpsdetexte"/>
        <w:spacing w:before="8"/>
        <w:rPr>
          <w:sz w:val="14"/>
        </w:rPr>
      </w:pPr>
    </w:p>
    <w:p w14:paraId="23AB559B" w14:textId="7EFFE230" w:rsidR="00F21BE6" w:rsidRDefault="00F21BE6" w:rsidP="00670764">
      <w:pPr>
        <w:pStyle w:val="Corpsdetexte"/>
        <w:spacing w:before="8"/>
        <w:rPr>
          <w:sz w:val="14"/>
        </w:rPr>
      </w:pPr>
    </w:p>
    <w:p w14:paraId="39954532" w14:textId="2E8C6F73" w:rsidR="00F21BE6" w:rsidRDefault="00F21BE6" w:rsidP="00670764">
      <w:pPr>
        <w:pStyle w:val="Corpsdetexte"/>
        <w:spacing w:before="8"/>
        <w:rPr>
          <w:sz w:val="14"/>
        </w:rPr>
      </w:pPr>
    </w:p>
    <w:p w14:paraId="5C9C51E9" w14:textId="73FF4E41" w:rsidR="00F21BE6" w:rsidRDefault="00F21BE6" w:rsidP="00670764">
      <w:pPr>
        <w:pStyle w:val="Corpsdetexte"/>
        <w:spacing w:before="8"/>
        <w:rPr>
          <w:sz w:val="14"/>
        </w:rPr>
      </w:pPr>
    </w:p>
    <w:p w14:paraId="246A020F" w14:textId="11DDC967" w:rsidR="00F21BE6" w:rsidRDefault="00F21BE6" w:rsidP="00670764">
      <w:pPr>
        <w:pStyle w:val="Corpsdetexte"/>
        <w:spacing w:before="8"/>
        <w:rPr>
          <w:sz w:val="14"/>
        </w:rPr>
      </w:pPr>
    </w:p>
    <w:p w14:paraId="048420A1" w14:textId="5BE47A68" w:rsidR="00F21BE6" w:rsidRDefault="00F21BE6" w:rsidP="00670764">
      <w:pPr>
        <w:pStyle w:val="Corpsdetexte"/>
        <w:spacing w:before="8"/>
        <w:rPr>
          <w:sz w:val="14"/>
        </w:rPr>
      </w:pPr>
    </w:p>
    <w:p w14:paraId="6738D147" w14:textId="09C18768" w:rsidR="00F21BE6" w:rsidRDefault="00F21BE6" w:rsidP="00670764">
      <w:pPr>
        <w:pStyle w:val="Corpsdetexte"/>
        <w:spacing w:before="8"/>
        <w:rPr>
          <w:sz w:val="14"/>
        </w:rPr>
      </w:pPr>
    </w:p>
    <w:p w14:paraId="607468DC" w14:textId="6CE7B615" w:rsidR="00F21BE6" w:rsidRDefault="00F21BE6" w:rsidP="00670764">
      <w:pPr>
        <w:pStyle w:val="Corpsdetexte"/>
        <w:spacing w:before="8"/>
        <w:rPr>
          <w:sz w:val="14"/>
        </w:rPr>
      </w:pPr>
    </w:p>
    <w:p w14:paraId="10412EA1" w14:textId="2FA698A7" w:rsidR="00F21BE6" w:rsidRDefault="00F21BE6" w:rsidP="00670764">
      <w:pPr>
        <w:pStyle w:val="Corpsdetexte"/>
        <w:spacing w:before="8"/>
        <w:rPr>
          <w:sz w:val="14"/>
        </w:rPr>
      </w:pPr>
    </w:p>
    <w:p w14:paraId="253B010E" w14:textId="63A44D60" w:rsidR="00F21BE6" w:rsidRDefault="00F21BE6" w:rsidP="00670764">
      <w:pPr>
        <w:pStyle w:val="Corpsdetexte"/>
        <w:spacing w:before="8"/>
        <w:rPr>
          <w:sz w:val="14"/>
        </w:rPr>
      </w:pPr>
    </w:p>
    <w:p w14:paraId="31394D2B" w14:textId="7E5236AB" w:rsidR="00F21BE6" w:rsidRDefault="00F21BE6" w:rsidP="00670764">
      <w:pPr>
        <w:pStyle w:val="Corpsdetexte"/>
        <w:spacing w:before="8"/>
        <w:rPr>
          <w:sz w:val="14"/>
        </w:rPr>
      </w:pPr>
    </w:p>
    <w:p w14:paraId="33084C56" w14:textId="60654FCA" w:rsidR="00F21BE6" w:rsidRDefault="00F21BE6" w:rsidP="00670764">
      <w:pPr>
        <w:pStyle w:val="Corpsdetexte"/>
        <w:spacing w:before="8"/>
        <w:rPr>
          <w:sz w:val="14"/>
        </w:rPr>
      </w:pPr>
    </w:p>
    <w:p w14:paraId="29B2DC57" w14:textId="4DBBB4EB" w:rsidR="00F21BE6" w:rsidRDefault="00F21BE6" w:rsidP="00670764">
      <w:pPr>
        <w:pStyle w:val="Corpsdetexte"/>
        <w:spacing w:before="8"/>
        <w:rPr>
          <w:sz w:val="14"/>
        </w:rPr>
      </w:pPr>
    </w:p>
    <w:p w14:paraId="351887DE" w14:textId="09212A17" w:rsidR="00F21BE6" w:rsidRDefault="00F21BE6" w:rsidP="00670764">
      <w:pPr>
        <w:pStyle w:val="Corpsdetexte"/>
        <w:spacing w:before="8"/>
        <w:rPr>
          <w:sz w:val="14"/>
        </w:rPr>
      </w:pPr>
    </w:p>
    <w:p w14:paraId="5858710C" w14:textId="53F5B825" w:rsidR="00F21BE6" w:rsidRDefault="00F21BE6" w:rsidP="00670764">
      <w:pPr>
        <w:pStyle w:val="Corpsdetexte"/>
        <w:spacing w:before="8"/>
        <w:rPr>
          <w:sz w:val="14"/>
        </w:rPr>
      </w:pPr>
    </w:p>
    <w:p w14:paraId="14A634AB" w14:textId="473F33B3" w:rsidR="00F21BE6" w:rsidRDefault="00F21BE6" w:rsidP="00670764">
      <w:pPr>
        <w:pStyle w:val="Corpsdetexte"/>
        <w:spacing w:before="8"/>
        <w:rPr>
          <w:sz w:val="14"/>
        </w:rPr>
      </w:pPr>
    </w:p>
    <w:p w14:paraId="5EAF40FA" w14:textId="045CA6B1" w:rsidR="00F21BE6" w:rsidRDefault="00F21BE6" w:rsidP="00670764">
      <w:pPr>
        <w:pStyle w:val="Corpsdetexte"/>
        <w:spacing w:before="8"/>
        <w:rPr>
          <w:sz w:val="14"/>
        </w:rPr>
      </w:pPr>
    </w:p>
    <w:p w14:paraId="71738F0B" w14:textId="7943826B" w:rsidR="00F21BE6" w:rsidRDefault="00F21BE6" w:rsidP="00670764">
      <w:pPr>
        <w:pStyle w:val="Corpsdetexte"/>
        <w:spacing w:before="8"/>
        <w:rPr>
          <w:sz w:val="14"/>
        </w:rPr>
      </w:pPr>
    </w:p>
    <w:p w14:paraId="2DEF3297" w14:textId="4C749E1A" w:rsidR="00F21BE6" w:rsidRDefault="00F21BE6" w:rsidP="00670764">
      <w:pPr>
        <w:pStyle w:val="Corpsdetexte"/>
        <w:spacing w:before="8"/>
        <w:rPr>
          <w:sz w:val="14"/>
        </w:rPr>
      </w:pPr>
    </w:p>
    <w:p w14:paraId="30E21DB8" w14:textId="6D9AE040" w:rsidR="00F21BE6" w:rsidRDefault="00F21BE6" w:rsidP="00670764">
      <w:pPr>
        <w:pStyle w:val="Corpsdetexte"/>
        <w:spacing w:before="8"/>
        <w:rPr>
          <w:sz w:val="14"/>
        </w:rPr>
      </w:pPr>
    </w:p>
    <w:p w14:paraId="6999F13B" w14:textId="51C8598C" w:rsidR="00F21BE6" w:rsidRDefault="00F21BE6" w:rsidP="00670764">
      <w:pPr>
        <w:pStyle w:val="Corpsdetexte"/>
        <w:spacing w:before="8"/>
        <w:rPr>
          <w:sz w:val="14"/>
        </w:rPr>
      </w:pPr>
    </w:p>
    <w:p w14:paraId="0E202608" w14:textId="77777777" w:rsidR="00F21BE6" w:rsidRDefault="00F21BE6" w:rsidP="00670764">
      <w:pPr>
        <w:pStyle w:val="Corpsdetexte"/>
        <w:spacing w:before="8"/>
        <w:rPr>
          <w:sz w:val="14"/>
        </w:rPr>
      </w:pPr>
    </w:p>
    <w:p w14:paraId="5CDD221B" w14:textId="10EA06AA" w:rsidR="00D2525E" w:rsidRDefault="00D2525E" w:rsidP="00670764">
      <w:pPr>
        <w:pStyle w:val="Corpsdetexte"/>
        <w:spacing w:before="8"/>
        <w:rPr>
          <w:sz w:val="14"/>
        </w:rPr>
      </w:pPr>
    </w:p>
    <w:p w14:paraId="7D0E589C" w14:textId="5498BD73" w:rsidR="00D2525E" w:rsidRDefault="00D2525E" w:rsidP="00670764">
      <w:pPr>
        <w:pStyle w:val="Corpsdetexte"/>
        <w:spacing w:before="8"/>
        <w:rPr>
          <w:sz w:val="14"/>
        </w:rPr>
      </w:pPr>
    </w:p>
    <w:p w14:paraId="75514311" w14:textId="0D8145CD" w:rsidR="00D2525E" w:rsidRDefault="00D2525E" w:rsidP="00670764">
      <w:pPr>
        <w:pStyle w:val="Corpsdetexte"/>
        <w:spacing w:before="8"/>
        <w:rPr>
          <w:sz w:val="14"/>
        </w:rPr>
      </w:pPr>
    </w:p>
    <w:p w14:paraId="335F92D4" w14:textId="505422CA" w:rsidR="00D2525E" w:rsidRDefault="00D2525E" w:rsidP="00670764">
      <w:pPr>
        <w:pStyle w:val="Corpsdetexte"/>
        <w:spacing w:before="8"/>
        <w:rPr>
          <w:sz w:val="14"/>
        </w:rPr>
      </w:pPr>
    </w:p>
    <w:p w14:paraId="2928932C" w14:textId="1ACB3FA3" w:rsidR="00D2525E" w:rsidRDefault="00D2525E" w:rsidP="00670764">
      <w:pPr>
        <w:pStyle w:val="Corpsdetexte"/>
        <w:spacing w:before="8"/>
        <w:rPr>
          <w:sz w:val="14"/>
        </w:rPr>
      </w:pPr>
    </w:p>
    <w:p w14:paraId="27D4F931" w14:textId="46C78EBA" w:rsidR="00D2525E" w:rsidRDefault="00A01672" w:rsidP="00670764">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599360" behindDoc="1" locked="0" layoutInCell="1" allowOverlap="1" wp14:anchorId="611844F3" wp14:editId="25382DC7">
                <wp:simplePos x="0" y="0"/>
                <wp:positionH relativeFrom="column">
                  <wp:posOffset>50800</wp:posOffset>
                </wp:positionH>
                <wp:positionV relativeFrom="paragraph">
                  <wp:posOffset>91440</wp:posOffset>
                </wp:positionV>
                <wp:extent cx="5753735" cy="3454400"/>
                <wp:effectExtent l="0" t="0" r="18415" b="12700"/>
                <wp:wrapNone/>
                <wp:docPr id="348" name="Rectangle à coins arrondis 348"/>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7BB9D1FE" w14:textId="77777777" w:rsidR="00F21BE6" w:rsidRDefault="00F21BE6" w:rsidP="00F21BE6">
                            <w:pPr>
                              <w:jc w:val="center"/>
                            </w:pPr>
                          </w:p>
                          <w:p w14:paraId="22BA02DF" w14:textId="31C84341" w:rsidR="00F21BE6" w:rsidRDefault="00F21BE6" w:rsidP="00F21BE6">
                            <w:pPr>
                              <w:jc w:val="center"/>
                            </w:pPr>
                          </w:p>
                          <w:p w14:paraId="6DD64BA9" w14:textId="3AB5A1CE" w:rsidR="00F21BE6" w:rsidRDefault="00A01672" w:rsidP="00F21BE6">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 xml:space="preserve">Les biocides sont des produits qui tuent le vivant, la vie. Ils sont interdit d’usage depuis </w:t>
                            </w:r>
                            <w:r>
                              <w:rPr>
                                <w:rFonts w:ascii="Cambria" w:eastAsia="Times New Roman" w:hAnsi="Cambria" w:cs="Cambria"/>
                                <w:i/>
                                <w:iCs/>
                                <w:kern w:val="28"/>
                                <w:sz w:val="40"/>
                                <w:szCs w:val="40"/>
                                <w:lang w:val="fr-BE" w:eastAsia="fr-BE"/>
                              </w:rPr>
                              <w:br/>
                              <w:t>bientôt 10 ans dans les jardins, les écoles, etc.</w:t>
                            </w:r>
                          </w:p>
                          <w:p w14:paraId="0384A043" w14:textId="1204D9C6" w:rsidR="00A01672" w:rsidRDefault="00A01672" w:rsidP="00F21BE6">
                            <w:pPr>
                              <w:jc w:val="center"/>
                              <w:rPr>
                                <w:rFonts w:ascii="Cambria" w:eastAsia="Times New Roman" w:hAnsi="Cambria" w:cs="Cambria"/>
                                <w:i/>
                                <w:iCs/>
                                <w:kern w:val="28"/>
                                <w:sz w:val="40"/>
                                <w:szCs w:val="40"/>
                                <w:lang w:val="fr-BE" w:eastAsia="fr-BE"/>
                              </w:rPr>
                            </w:pPr>
                          </w:p>
                          <w:p w14:paraId="5F233394" w14:textId="3A2A19BA" w:rsidR="00A01672" w:rsidRDefault="00A01672" w:rsidP="00F21BE6">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Ils polluent les eaux de surface et souterraines, empoisonnent les animaux et déséquilibrent la biodiversité et l’écosystème en équilibre.</w:t>
                            </w:r>
                            <w:r>
                              <w:rPr>
                                <w:rFonts w:ascii="Cambria" w:eastAsia="Times New Roman" w:hAnsi="Cambria" w:cs="Cambria"/>
                                <w:i/>
                                <w:iCs/>
                                <w:kern w:val="28"/>
                                <w:sz w:val="40"/>
                                <w:szCs w:val="40"/>
                                <w:lang w:val="fr-BE" w:eastAsia="fr-BE"/>
                              </w:rPr>
                              <w:br/>
                            </w:r>
                          </w:p>
                          <w:p w14:paraId="4C85D488" w14:textId="77777777" w:rsidR="00A01672" w:rsidRDefault="00A01672" w:rsidP="00A01672">
                            <w:pPr>
                              <w:jc w:val="center"/>
                            </w:pPr>
                            <w:r>
                              <w:rPr>
                                <w:rFonts w:ascii="Cambria" w:eastAsia="Times New Roman" w:hAnsi="Cambria" w:cs="Cambria"/>
                                <w:i/>
                                <w:iCs/>
                                <w:kern w:val="28"/>
                                <w:sz w:val="40"/>
                                <w:szCs w:val="40"/>
                                <w:lang w:val="fr-BE" w:eastAsia="fr-BE"/>
                              </w:rPr>
                              <w:t>Que peut-on faire ?</w:t>
                            </w:r>
                          </w:p>
                          <w:p w14:paraId="51217779" w14:textId="77777777" w:rsidR="00F21BE6" w:rsidRDefault="00F21BE6" w:rsidP="00F21BE6">
                            <w:pPr>
                              <w:jc w:val="center"/>
                            </w:pPr>
                          </w:p>
                          <w:p w14:paraId="0BF13826" w14:textId="77777777" w:rsidR="00F21BE6" w:rsidRDefault="00F21BE6" w:rsidP="00F21BE6">
                            <w:pPr>
                              <w:jc w:val="center"/>
                            </w:pPr>
                          </w:p>
                          <w:p w14:paraId="4003BF74" w14:textId="77777777" w:rsidR="00F21BE6" w:rsidRDefault="00F21BE6" w:rsidP="00F21BE6">
                            <w:pPr>
                              <w:jc w:val="center"/>
                            </w:pPr>
                          </w:p>
                          <w:p w14:paraId="6AD4A113" w14:textId="77777777" w:rsidR="00F21BE6" w:rsidRDefault="00F21BE6" w:rsidP="00F21BE6">
                            <w:pPr>
                              <w:jc w:val="center"/>
                            </w:pPr>
                          </w:p>
                          <w:p w14:paraId="7A34513B" w14:textId="77777777" w:rsidR="00F21BE6" w:rsidRDefault="00F21BE6" w:rsidP="00F21BE6">
                            <w:pPr>
                              <w:jc w:val="center"/>
                            </w:pPr>
                          </w:p>
                          <w:p w14:paraId="441D4409" w14:textId="77777777" w:rsidR="00F21BE6" w:rsidRDefault="00F21BE6" w:rsidP="00F21BE6">
                            <w:pPr>
                              <w:jc w:val="center"/>
                            </w:pPr>
                          </w:p>
                          <w:p w14:paraId="31C7F3FF" w14:textId="77777777" w:rsidR="00F21BE6" w:rsidRDefault="00F21BE6" w:rsidP="00F21BE6">
                            <w:pPr>
                              <w:jc w:val="center"/>
                            </w:pPr>
                          </w:p>
                          <w:p w14:paraId="5EE85899" w14:textId="77777777" w:rsidR="00F21BE6" w:rsidRDefault="00F21BE6" w:rsidP="00F21BE6">
                            <w:pPr>
                              <w:jc w:val="center"/>
                            </w:pPr>
                          </w:p>
                          <w:p w14:paraId="129BD30E" w14:textId="77777777" w:rsidR="00F21BE6" w:rsidRDefault="00F21BE6" w:rsidP="00F21BE6">
                            <w:pPr>
                              <w:jc w:val="center"/>
                            </w:pPr>
                          </w:p>
                          <w:p w14:paraId="7EFC8205" w14:textId="77777777" w:rsidR="00F21BE6" w:rsidRDefault="00F21BE6" w:rsidP="00F21BE6">
                            <w:pPr>
                              <w:jc w:val="center"/>
                            </w:pPr>
                          </w:p>
                          <w:p w14:paraId="3814F406" w14:textId="77777777" w:rsidR="00F21BE6" w:rsidRDefault="00F21BE6" w:rsidP="00F21BE6">
                            <w:pPr>
                              <w:jc w:val="center"/>
                            </w:pPr>
                          </w:p>
                          <w:p w14:paraId="16E26DE9" w14:textId="77777777" w:rsidR="00F21BE6" w:rsidRDefault="00F21BE6" w:rsidP="00F21BE6">
                            <w:pPr>
                              <w:jc w:val="center"/>
                            </w:pPr>
                          </w:p>
                          <w:p w14:paraId="079F546C" w14:textId="77777777" w:rsidR="00F21BE6" w:rsidRDefault="00F21BE6" w:rsidP="00F21BE6">
                            <w:pPr>
                              <w:jc w:val="center"/>
                            </w:pPr>
                          </w:p>
                          <w:p w14:paraId="06765F5F" w14:textId="77777777" w:rsidR="00F21BE6" w:rsidRDefault="00F21BE6" w:rsidP="00F21BE6">
                            <w:pPr>
                              <w:jc w:val="center"/>
                            </w:pPr>
                          </w:p>
                          <w:p w14:paraId="06357278" w14:textId="77777777" w:rsidR="00F21BE6" w:rsidRDefault="00F21BE6" w:rsidP="00F21BE6">
                            <w:pPr>
                              <w:jc w:val="center"/>
                            </w:pPr>
                          </w:p>
                          <w:p w14:paraId="4B75067D" w14:textId="77777777" w:rsidR="00F21BE6" w:rsidRDefault="00F21BE6" w:rsidP="00F21BE6">
                            <w:pPr>
                              <w:jc w:val="center"/>
                            </w:pPr>
                          </w:p>
                          <w:p w14:paraId="6386B948" w14:textId="77777777" w:rsidR="00F21BE6" w:rsidRDefault="00F21BE6" w:rsidP="00F21BE6">
                            <w:pPr>
                              <w:jc w:val="center"/>
                            </w:pPr>
                          </w:p>
                          <w:p w14:paraId="427EF11F" w14:textId="77777777" w:rsidR="00F21BE6" w:rsidRDefault="00F21BE6" w:rsidP="00F21B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1844F3" id="Rectangle à coins arrondis 348" o:spid="_x0000_s1081" style="position:absolute;margin-left:4pt;margin-top:7.2pt;width:453.05pt;height:272pt;z-index:-251717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" fillcolor="#c00000" strokecolor="#f79646 [3209]" strokeweight="2pt">
                <v:textbox>
                  <w:txbxContent>
                    <w:p w14:paraId="7BB9D1FE" w14:textId="77777777" w:rsidR="00F21BE6" w:rsidRDefault="00F21BE6" w:rsidP="00F21BE6">
                      <w:pPr>
                        <w:jc w:val="center"/>
                      </w:pPr>
                    </w:p>
                    <w:p w14:paraId="22BA02DF" w14:textId="31C84341" w:rsidR="00F21BE6" w:rsidRDefault="00F21BE6" w:rsidP="00F21BE6">
                      <w:pPr>
                        <w:jc w:val="center"/>
                      </w:pPr>
                    </w:p>
                    <w:p w14:paraId="6DD64BA9" w14:textId="3AB5A1CE" w:rsidR="00F21BE6" w:rsidRDefault="00A01672" w:rsidP="00F21BE6">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 xml:space="preserve">Les biocides sont des produits qui tuent le vivant, la vie. Ils sont interdit d’usage depuis </w:t>
                      </w:r>
                      <w:r>
                        <w:rPr>
                          <w:rFonts w:ascii="Cambria" w:eastAsia="Times New Roman" w:hAnsi="Cambria" w:cs="Cambria"/>
                          <w:i/>
                          <w:iCs/>
                          <w:kern w:val="28"/>
                          <w:sz w:val="40"/>
                          <w:szCs w:val="40"/>
                          <w:lang w:val="fr-BE" w:eastAsia="fr-BE"/>
                        </w:rPr>
                        <w:br/>
                        <w:t>bientôt 10 ans dans les jardins, les écoles, etc.</w:t>
                      </w:r>
                    </w:p>
                    <w:p w14:paraId="0384A043" w14:textId="1204D9C6" w:rsidR="00A01672" w:rsidRDefault="00A01672" w:rsidP="00F21BE6">
                      <w:pPr>
                        <w:jc w:val="center"/>
                        <w:rPr>
                          <w:rFonts w:ascii="Cambria" w:eastAsia="Times New Roman" w:hAnsi="Cambria" w:cs="Cambria"/>
                          <w:i/>
                          <w:iCs/>
                          <w:kern w:val="28"/>
                          <w:sz w:val="40"/>
                          <w:szCs w:val="40"/>
                          <w:lang w:val="fr-BE" w:eastAsia="fr-BE"/>
                        </w:rPr>
                      </w:pPr>
                    </w:p>
                    <w:p w14:paraId="5F233394" w14:textId="3A2A19BA" w:rsidR="00A01672" w:rsidRDefault="00A01672" w:rsidP="00F21BE6">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Ils polluent les eaux de surface et souterraines, empoisonnent les animaux et déséquilibrent la biodiversité et l’écosystème en équilibre.</w:t>
                      </w:r>
                      <w:r>
                        <w:rPr>
                          <w:rFonts w:ascii="Cambria" w:eastAsia="Times New Roman" w:hAnsi="Cambria" w:cs="Cambria"/>
                          <w:i/>
                          <w:iCs/>
                          <w:kern w:val="28"/>
                          <w:sz w:val="40"/>
                          <w:szCs w:val="40"/>
                          <w:lang w:val="fr-BE" w:eastAsia="fr-BE"/>
                        </w:rPr>
                        <w:br/>
                      </w:r>
                    </w:p>
                    <w:p w14:paraId="4C85D488" w14:textId="77777777" w:rsidR="00A01672" w:rsidRDefault="00A01672" w:rsidP="00A01672">
                      <w:pPr>
                        <w:jc w:val="center"/>
                      </w:pPr>
                      <w:r>
                        <w:rPr>
                          <w:rFonts w:ascii="Cambria" w:eastAsia="Times New Roman" w:hAnsi="Cambria" w:cs="Cambria"/>
                          <w:i/>
                          <w:iCs/>
                          <w:kern w:val="28"/>
                          <w:sz w:val="40"/>
                          <w:szCs w:val="40"/>
                          <w:lang w:val="fr-BE" w:eastAsia="fr-BE"/>
                        </w:rPr>
                        <w:t>Que peut-on faire ?</w:t>
                      </w:r>
                    </w:p>
                    <w:p w14:paraId="51217779" w14:textId="77777777" w:rsidR="00F21BE6" w:rsidRDefault="00F21BE6" w:rsidP="00F21BE6">
                      <w:pPr>
                        <w:jc w:val="center"/>
                      </w:pPr>
                    </w:p>
                    <w:p w14:paraId="0BF13826" w14:textId="77777777" w:rsidR="00F21BE6" w:rsidRDefault="00F21BE6" w:rsidP="00F21BE6">
                      <w:pPr>
                        <w:jc w:val="center"/>
                      </w:pPr>
                    </w:p>
                    <w:p w14:paraId="4003BF74" w14:textId="77777777" w:rsidR="00F21BE6" w:rsidRDefault="00F21BE6" w:rsidP="00F21BE6">
                      <w:pPr>
                        <w:jc w:val="center"/>
                      </w:pPr>
                    </w:p>
                    <w:p w14:paraId="6AD4A113" w14:textId="77777777" w:rsidR="00F21BE6" w:rsidRDefault="00F21BE6" w:rsidP="00F21BE6">
                      <w:pPr>
                        <w:jc w:val="center"/>
                      </w:pPr>
                    </w:p>
                    <w:p w14:paraId="7A34513B" w14:textId="77777777" w:rsidR="00F21BE6" w:rsidRDefault="00F21BE6" w:rsidP="00F21BE6">
                      <w:pPr>
                        <w:jc w:val="center"/>
                      </w:pPr>
                    </w:p>
                    <w:p w14:paraId="441D4409" w14:textId="77777777" w:rsidR="00F21BE6" w:rsidRDefault="00F21BE6" w:rsidP="00F21BE6">
                      <w:pPr>
                        <w:jc w:val="center"/>
                      </w:pPr>
                    </w:p>
                    <w:p w14:paraId="31C7F3FF" w14:textId="77777777" w:rsidR="00F21BE6" w:rsidRDefault="00F21BE6" w:rsidP="00F21BE6">
                      <w:pPr>
                        <w:jc w:val="center"/>
                      </w:pPr>
                    </w:p>
                    <w:p w14:paraId="5EE85899" w14:textId="77777777" w:rsidR="00F21BE6" w:rsidRDefault="00F21BE6" w:rsidP="00F21BE6">
                      <w:pPr>
                        <w:jc w:val="center"/>
                      </w:pPr>
                    </w:p>
                    <w:p w14:paraId="129BD30E" w14:textId="77777777" w:rsidR="00F21BE6" w:rsidRDefault="00F21BE6" w:rsidP="00F21BE6">
                      <w:pPr>
                        <w:jc w:val="center"/>
                      </w:pPr>
                    </w:p>
                    <w:p w14:paraId="7EFC8205" w14:textId="77777777" w:rsidR="00F21BE6" w:rsidRDefault="00F21BE6" w:rsidP="00F21BE6">
                      <w:pPr>
                        <w:jc w:val="center"/>
                      </w:pPr>
                    </w:p>
                    <w:p w14:paraId="3814F406" w14:textId="77777777" w:rsidR="00F21BE6" w:rsidRDefault="00F21BE6" w:rsidP="00F21BE6">
                      <w:pPr>
                        <w:jc w:val="center"/>
                      </w:pPr>
                    </w:p>
                    <w:p w14:paraId="16E26DE9" w14:textId="77777777" w:rsidR="00F21BE6" w:rsidRDefault="00F21BE6" w:rsidP="00F21BE6">
                      <w:pPr>
                        <w:jc w:val="center"/>
                      </w:pPr>
                    </w:p>
                    <w:p w14:paraId="079F546C" w14:textId="77777777" w:rsidR="00F21BE6" w:rsidRDefault="00F21BE6" w:rsidP="00F21BE6">
                      <w:pPr>
                        <w:jc w:val="center"/>
                      </w:pPr>
                    </w:p>
                    <w:p w14:paraId="06765F5F" w14:textId="77777777" w:rsidR="00F21BE6" w:rsidRDefault="00F21BE6" w:rsidP="00F21BE6">
                      <w:pPr>
                        <w:jc w:val="center"/>
                      </w:pPr>
                    </w:p>
                    <w:p w14:paraId="06357278" w14:textId="77777777" w:rsidR="00F21BE6" w:rsidRDefault="00F21BE6" w:rsidP="00F21BE6">
                      <w:pPr>
                        <w:jc w:val="center"/>
                      </w:pPr>
                    </w:p>
                    <w:p w14:paraId="4B75067D" w14:textId="77777777" w:rsidR="00F21BE6" w:rsidRDefault="00F21BE6" w:rsidP="00F21BE6">
                      <w:pPr>
                        <w:jc w:val="center"/>
                      </w:pPr>
                    </w:p>
                    <w:p w14:paraId="6386B948" w14:textId="77777777" w:rsidR="00F21BE6" w:rsidRDefault="00F21BE6" w:rsidP="00F21BE6">
                      <w:pPr>
                        <w:jc w:val="center"/>
                      </w:pPr>
                    </w:p>
                    <w:p w14:paraId="427EF11F" w14:textId="77777777" w:rsidR="00F21BE6" w:rsidRDefault="00F21BE6" w:rsidP="00F21BE6">
                      <w:pPr>
                        <w:jc w:val="center"/>
                      </w:pPr>
                    </w:p>
                  </w:txbxContent>
                </v:textbox>
              </v:roundrect>
            </w:pict>
          </mc:Fallback>
        </mc:AlternateContent>
      </w:r>
    </w:p>
    <w:p w14:paraId="563E2E7F" w14:textId="41C6D4CE" w:rsidR="00D2525E" w:rsidRDefault="00D2525E" w:rsidP="00670764">
      <w:pPr>
        <w:pStyle w:val="Corpsdetexte"/>
        <w:spacing w:before="8"/>
        <w:rPr>
          <w:sz w:val="14"/>
        </w:rPr>
      </w:pPr>
    </w:p>
    <w:p w14:paraId="0BEC0DA3" w14:textId="06DA00BC" w:rsidR="00D2525E" w:rsidRDefault="00D2525E" w:rsidP="00670764">
      <w:pPr>
        <w:pStyle w:val="Corpsdetexte"/>
        <w:spacing w:before="8"/>
        <w:rPr>
          <w:sz w:val="14"/>
        </w:rPr>
      </w:pPr>
    </w:p>
    <w:p w14:paraId="42FDCD27" w14:textId="4F715555" w:rsidR="00D2525E" w:rsidRDefault="00D2525E" w:rsidP="00670764">
      <w:pPr>
        <w:pStyle w:val="Corpsdetexte"/>
        <w:spacing w:before="8"/>
        <w:rPr>
          <w:sz w:val="14"/>
        </w:rPr>
      </w:pPr>
    </w:p>
    <w:p w14:paraId="095243CA" w14:textId="191F3A67" w:rsidR="00D2525E" w:rsidRDefault="00D2525E" w:rsidP="00670764">
      <w:pPr>
        <w:pStyle w:val="Corpsdetexte"/>
        <w:spacing w:before="8"/>
        <w:rPr>
          <w:sz w:val="14"/>
        </w:rPr>
      </w:pPr>
    </w:p>
    <w:p w14:paraId="5E103950" w14:textId="0971C98A" w:rsidR="00D2525E" w:rsidRDefault="00D2525E" w:rsidP="00670764">
      <w:pPr>
        <w:pStyle w:val="Corpsdetexte"/>
        <w:spacing w:before="8"/>
        <w:rPr>
          <w:sz w:val="14"/>
        </w:rPr>
      </w:pPr>
    </w:p>
    <w:p w14:paraId="6D8FF411" w14:textId="6FC9E20D" w:rsidR="00F21BE6" w:rsidRDefault="00F21BE6" w:rsidP="00F21BE6">
      <w:pPr>
        <w:jc w:val="center"/>
      </w:pPr>
    </w:p>
    <w:p w14:paraId="5E98E3F6" w14:textId="3192DA4F" w:rsidR="00D2525E" w:rsidRDefault="00D2525E" w:rsidP="00670764">
      <w:pPr>
        <w:pStyle w:val="Corpsdetexte"/>
        <w:spacing w:before="8"/>
        <w:rPr>
          <w:sz w:val="14"/>
        </w:rPr>
      </w:pPr>
    </w:p>
    <w:p w14:paraId="67AD0110" w14:textId="01ADCD93" w:rsidR="00D2525E" w:rsidRDefault="00D2525E" w:rsidP="00670764">
      <w:pPr>
        <w:pStyle w:val="Corpsdetexte"/>
        <w:spacing w:before="8"/>
        <w:rPr>
          <w:sz w:val="14"/>
        </w:rPr>
      </w:pPr>
    </w:p>
    <w:p w14:paraId="0EB44FAC" w14:textId="60A8A25C" w:rsidR="00D2525E" w:rsidRDefault="00D2525E" w:rsidP="00670764">
      <w:pPr>
        <w:pStyle w:val="Corpsdetexte"/>
        <w:spacing w:before="8"/>
        <w:rPr>
          <w:sz w:val="14"/>
        </w:rPr>
      </w:pPr>
    </w:p>
    <w:p w14:paraId="5A01717C" w14:textId="36C22B5F" w:rsidR="00D2525E" w:rsidRDefault="00D2525E" w:rsidP="00670764">
      <w:pPr>
        <w:pStyle w:val="Corpsdetexte"/>
        <w:spacing w:before="8"/>
        <w:rPr>
          <w:sz w:val="14"/>
        </w:rPr>
      </w:pPr>
    </w:p>
    <w:p w14:paraId="66833EE4" w14:textId="7685EA9A" w:rsidR="00D2525E" w:rsidRDefault="00D2525E" w:rsidP="00670764">
      <w:pPr>
        <w:pStyle w:val="Corpsdetexte"/>
        <w:spacing w:before="8"/>
        <w:rPr>
          <w:sz w:val="14"/>
        </w:rPr>
      </w:pPr>
    </w:p>
    <w:p w14:paraId="594A8EEC" w14:textId="45B121CB" w:rsidR="00D2525E" w:rsidRDefault="00D2525E" w:rsidP="00670764">
      <w:pPr>
        <w:pStyle w:val="Corpsdetexte"/>
        <w:spacing w:before="8"/>
        <w:rPr>
          <w:sz w:val="14"/>
        </w:rPr>
      </w:pPr>
    </w:p>
    <w:p w14:paraId="0CC4B722" w14:textId="055FDC27" w:rsidR="00D2525E" w:rsidRDefault="00D2525E" w:rsidP="00670764">
      <w:pPr>
        <w:pStyle w:val="Corpsdetexte"/>
        <w:spacing w:before="8"/>
        <w:rPr>
          <w:sz w:val="14"/>
        </w:rPr>
      </w:pPr>
    </w:p>
    <w:p w14:paraId="498D7E76" w14:textId="4CB0AD3F" w:rsidR="00D2525E" w:rsidRDefault="00D2525E" w:rsidP="00670764">
      <w:pPr>
        <w:pStyle w:val="Corpsdetexte"/>
        <w:spacing w:before="8"/>
        <w:rPr>
          <w:sz w:val="14"/>
        </w:rPr>
      </w:pPr>
    </w:p>
    <w:p w14:paraId="30F3156A" w14:textId="1B145B5B" w:rsidR="00D2525E" w:rsidRDefault="00D2525E" w:rsidP="00670764">
      <w:pPr>
        <w:pStyle w:val="Corpsdetexte"/>
        <w:spacing w:before="8"/>
        <w:rPr>
          <w:sz w:val="14"/>
        </w:rPr>
      </w:pPr>
    </w:p>
    <w:p w14:paraId="7A5DA80D" w14:textId="1C95B001" w:rsidR="00D2525E" w:rsidRDefault="00D2525E" w:rsidP="00670764">
      <w:pPr>
        <w:pStyle w:val="Corpsdetexte"/>
        <w:spacing w:before="8"/>
        <w:rPr>
          <w:sz w:val="14"/>
        </w:rPr>
      </w:pPr>
    </w:p>
    <w:p w14:paraId="369EB5D0" w14:textId="417D4A05" w:rsidR="00D2525E" w:rsidRDefault="00D2525E" w:rsidP="00670764">
      <w:pPr>
        <w:pStyle w:val="Corpsdetexte"/>
        <w:spacing w:before="8"/>
        <w:rPr>
          <w:sz w:val="14"/>
        </w:rPr>
      </w:pPr>
    </w:p>
    <w:p w14:paraId="7E8D7775" w14:textId="5190CD2E" w:rsidR="00D2525E" w:rsidRDefault="00D2525E" w:rsidP="00670764">
      <w:pPr>
        <w:pStyle w:val="Corpsdetexte"/>
        <w:spacing w:before="8"/>
        <w:rPr>
          <w:sz w:val="14"/>
        </w:rPr>
      </w:pPr>
    </w:p>
    <w:p w14:paraId="3B1C41BE" w14:textId="547079D1" w:rsidR="00D2525E" w:rsidRDefault="00D2525E" w:rsidP="00670764">
      <w:pPr>
        <w:pStyle w:val="Corpsdetexte"/>
        <w:spacing w:before="8"/>
        <w:rPr>
          <w:sz w:val="14"/>
        </w:rPr>
      </w:pPr>
    </w:p>
    <w:p w14:paraId="79FE1A05" w14:textId="02F4B4E2" w:rsidR="00D2525E" w:rsidRDefault="00D2525E" w:rsidP="00670764">
      <w:pPr>
        <w:pStyle w:val="Corpsdetexte"/>
        <w:spacing w:before="8"/>
        <w:rPr>
          <w:sz w:val="14"/>
        </w:rPr>
      </w:pPr>
    </w:p>
    <w:p w14:paraId="00CBED7D" w14:textId="2E647C4B" w:rsidR="00D2525E" w:rsidRDefault="00D2525E" w:rsidP="00670764">
      <w:pPr>
        <w:pStyle w:val="Corpsdetexte"/>
        <w:spacing w:before="8"/>
        <w:rPr>
          <w:sz w:val="14"/>
        </w:rPr>
      </w:pPr>
    </w:p>
    <w:p w14:paraId="600105AD" w14:textId="2DE3C564" w:rsidR="00D2525E" w:rsidRDefault="00D2525E" w:rsidP="00670764">
      <w:pPr>
        <w:pStyle w:val="Corpsdetexte"/>
        <w:spacing w:before="8"/>
        <w:rPr>
          <w:sz w:val="14"/>
        </w:rPr>
      </w:pPr>
    </w:p>
    <w:p w14:paraId="023E4D17" w14:textId="5727F0B3" w:rsidR="00D2525E" w:rsidRDefault="00D2525E" w:rsidP="00670764">
      <w:pPr>
        <w:pStyle w:val="Corpsdetexte"/>
        <w:spacing w:before="8"/>
        <w:rPr>
          <w:sz w:val="14"/>
        </w:rPr>
      </w:pPr>
    </w:p>
    <w:p w14:paraId="3249D4ED" w14:textId="5471A6A5" w:rsidR="00D2525E" w:rsidRDefault="00D2525E" w:rsidP="00670764">
      <w:pPr>
        <w:pStyle w:val="Corpsdetexte"/>
        <w:spacing w:before="8"/>
        <w:rPr>
          <w:sz w:val="14"/>
        </w:rPr>
      </w:pPr>
    </w:p>
    <w:p w14:paraId="493C698E" w14:textId="274153F6" w:rsidR="00D2525E" w:rsidRDefault="00D2525E" w:rsidP="00670764">
      <w:pPr>
        <w:pStyle w:val="Corpsdetexte"/>
        <w:spacing w:before="8"/>
        <w:rPr>
          <w:sz w:val="14"/>
        </w:rPr>
      </w:pPr>
    </w:p>
    <w:p w14:paraId="103EC662" w14:textId="20BD7BD3" w:rsidR="00D2525E" w:rsidRDefault="00D2525E" w:rsidP="00670764">
      <w:pPr>
        <w:pStyle w:val="Corpsdetexte"/>
        <w:spacing w:before="8"/>
        <w:rPr>
          <w:sz w:val="14"/>
        </w:rPr>
      </w:pPr>
    </w:p>
    <w:p w14:paraId="20441A4E" w14:textId="47117703" w:rsidR="00D2525E" w:rsidRDefault="00D2525E" w:rsidP="00670764">
      <w:pPr>
        <w:pStyle w:val="Corpsdetexte"/>
        <w:spacing w:before="8"/>
        <w:rPr>
          <w:sz w:val="14"/>
        </w:rPr>
      </w:pPr>
    </w:p>
    <w:p w14:paraId="040F7893" w14:textId="3EB27510" w:rsidR="00D2525E" w:rsidRDefault="00D2525E" w:rsidP="00670764">
      <w:pPr>
        <w:pStyle w:val="Corpsdetexte"/>
        <w:spacing w:before="8"/>
        <w:rPr>
          <w:sz w:val="14"/>
        </w:rPr>
      </w:pPr>
    </w:p>
    <w:p w14:paraId="66D0CED2" w14:textId="7D8AD19E" w:rsidR="00D2525E" w:rsidRDefault="00D2525E" w:rsidP="00670764">
      <w:pPr>
        <w:pStyle w:val="Corpsdetexte"/>
        <w:spacing w:before="8"/>
        <w:rPr>
          <w:sz w:val="14"/>
        </w:rPr>
      </w:pPr>
    </w:p>
    <w:p w14:paraId="0674420D" w14:textId="76CA5B14" w:rsidR="00D2525E" w:rsidRDefault="00D2525E" w:rsidP="00670764">
      <w:pPr>
        <w:pStyle w:val="Corpsdetexte"/>
        <w:spacing w:before="8"/>
        <w:rPr>
          <w:sz w:val="14"/>
        </w:rPr>
      </w:pPr>
    </w:p>
    <w:p w14:paraId="778BB88F" w14:textId="23B4F53C" w:rsidR="00D2525E" w:rsidRDefault="00D2525E" w:rsidP="00670764">
      <w:pPr>
        <w:pStyle w:val="Corpsdetexte"/>
        <w:spacing w:before="8"/>
        <w:rPr>
          <w:sz w:val="14"/>
        </w:rPr>
      </w:pPr>
    </w:p>
    <w:p w14:paraId="233C4571" w14:textId="35D0ADD0" w:rsidR="00D2525E" w:rsidRDefault="00A01672" w:rsidP="00670764">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25984" behindDoc="1" locked="0" layoutInCell="1" allowOverlap="1" wp14:anchorId="26C5965B" wp14:editId="7740FE4F">
                <wp:simplePos x="0" y="0"/>
                <wp:positionH relativeFrom="column">
                  <wp:posOffset>0</wp:posOffset>
                </wp:positionH>
                <wp:positionV relativeFrom="paragraph">
                  <wp:posOffset>-1270</wp:posOffset>
                </wp:positionV>
                <wp:extent cx="5753735" cy="3454400"/>
                <wp:effectExtent l="0" t="0" r="18415" b="12700"/>
                <wp:wrapNone/>
                <wp:docPr id="260" name="Rectangle à coins arrondis 260"/>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01FB9719" w14:textId="77777777" w:rsidR="00A01672" w:rsidRDefault="00A01672" w:rsidP="00A01672">
                            <w:pPr>
                              <w:jc w:val="center"/>
                            </w:pPr>
                          </w:p>
                          <w:p w14:paraId="2BE0397B" w14:textId="77777777" w:rsidR="00A01672" w:rsidRDefault="00A01672" w:rsidP="00A01672">
                            <w:pPr>
                              <w:jc w:val="center"/>
                            </w:pPr>
                          </w:p>
                          <w:p w14:paraId="5409DB48" w14:textId="77777777" w:rsidR="00A01672" w:rsidRDefault="00A01672" w:rsidP="00A01672">
                            <w:pPr>
                              <w:jc w:val="center"/>
                            </w:pPr>
                          </w:p>
                          <w:p w14:paraId="192E4176" w14:textId="77777777" w:rsidR="00A01672" w:rsidRDefault="00A01672" w:rsidP="00A01672">
                            <w:pPr>
                              <w:jc w:val="center"/>
                            </w:pPr>
                          </w:p>
                          <w:p w14:paraId="1E91F95A" w14:textId="77777777" w:rsidR="00A01672" w:rsidRDefault="00A01672" w:rsidP="00A01672">
                            <w:pPr>
                              <w:jc w:val="center"/>
                            </w:pPr>
                          </w:p>
                          <w:p w14:paraId="6117AEFC" w14:textId="77777777" w:rsidR="00A01672" w:rsidRDefault="00A01672" w:rsidP="00A01672">
                            <w:pPr>
                              <w:jc w:val="center"/>
                            </w:pPr>
                          </w:p>
                          <w:p w14:paraId="64A0E9B6" w14:textId="77777777" w:rsidR="00A01672" w:rsidRDefault="00A01672" w:rsidP="00A01672">
                            <w:pPr>
                              <w:jc w:val="center"/>
                            </w:pPr>
                          </w:p>
                          <w:p w14:paraId="0C32E81A" w14:textId="77777777" w:rsidR="00A01672" w:rsidRDefault="00A01672" w:rsidP="00A01672">
                            <w:pPr>
                              <w:jc w:val="center"/>
                            </w:pPr>
                          </w:p>
                          <w:p w14:paraId="17FEE006" w14:textId="77777777" w:rsidR="00A01672" w:rsidRDefault="00A01672" w:rsidP="00A01672">
                            <w:pPr>
                              <w:jc w:val="center"/>
                            </w:pPr>
                          </w:p>
                          <w:p w14:paraId="27E510F6" w14:textId="77777777" w:rsidR="00A01672" w:rsidRDefault="00A01672" w:rsidP="00A01672">
                            <w:pPr>
                              <w:jc w:val="center"/>
                            </w:pPr>
                          </w:p>
                          <w:p w14:paraId="19C86B7C" w14:textId="77777777" w:rsidR="00A01672" w:rsidRDefault="00A01672" w:rsidP="00A01672">
                            <w:pPr>
                              <w:jc w:val="center"/>
                            </w:pPr>
                          </w:p>
                          <w:p w14:paraId="38D03DC7" w14:textId="77777777" w:rsidR="00A01672" w:rsidRDefault="00A01672" w:rsidP="00A01672">
                            <w:pPr>
                              <w:jc w:val="center"/>
                            </w:pPr>
                          </w:p>
                          <w:p w14:paraId="27DECAF2" w14:textId="77777777" w:rsidR="00A01672" w:rsidRDefault="00A01672" w:rsidP="00A01672">
                            <w:pPr>
                              <w:jc w:val="center"/>
                            </w:pPr>
                          </w:p>
                          <w:p w14:paraId="291C5C9D" w14:textId="77777777" w:rsidR="00A01672" w:rsidRDefault="00A01672" w:rsidP="00A01672">
                            <w:pPr>
                              <w:jc w:val="center"/>
                            </w:pPr>
                          </w:p>
                          <w:p w14:paraId="4019BD70" w14:textId="77777777" w:rsidR="00A01672" w:rsidRDefault="00A01672" w:rsidP="00A01672">
                            <w:pPr>
                              <w:jc w:val="center"/>
                            </w:pPr>
                          </w:p>
                          <w:p w14:paraId="368559B0" w14:textId="77777777" w:rsidR="00A01672" w:rsidRDefault="00A01672" w:rsidP="00A01672">
                            <w:pPr>
                              <w:jc w:val="center"/>
                            </w:pPr>
                          </w:p>
                          <w:p w14:paraId="34CE9346" w14:textId="77777777" w:rsidR="00A01672" w:rsidRDefault="00A01672" w:rsidP="00A01672">
                            <w:pPr>
                              <w:jc w:val="center"/>
                            </w:pPr>
                          </w:p>
                          <w:p w14:paraId="73F4B234" w14:textId="77777777" w:rsidR="00A01672" w:rsidRDefault="00A01672" w:rsidP="00A01672">
                            <w:pPr>
                              <w:jc w:val="center"/>
                            </w:pPr>
                          </w:p>
                          <w:p w14:paraId="0D656390" w14:textId="77777777" w:rsidR="00A01672" w:rsidRDefault="00A01672" w:rsidP="00A01672">
                            <w:pPr>
                              <w:jc w:val="center"/>
                            </w:pPr>
                          </w:p>
                          <w:p w14:paraId="05A949BB" w14:textId="77777777" w:rsidR="00A01672" w:rsidRDefault="00A01672" w:rsidP="00A01672">
                            <w:pPr>
                              <w:jc w:val="center"/>
                            </w:pPr>
                          </w:p>
                          <w:p w14:paraId="4A7E4A2C" w14:textId="77777777" w:rsidR="00A01672" w:rsidRDefault="00A01672" w:rsidP="00A01672">
                            <w:pPr>
                              <w:jc w:val="center"/>
                            </w:pPr>
                          </w:p>
                          <w:p w14:paraId="69F05F83"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C5965B" id="Rectangle à coins arrondis 260" o:spid="_x0000_s1082" style="position:absolute;margin-left:0;margin-top:-.1pt;width:453.05pt;height:272pt;z-index:-2516904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" fillcolor="#c00000" strokecolor="#f79646 [3209]" strokeweight="2pt">
                <v:textbox>
                  <w:txbxContent>
                    <w:p w14:paraId="01FB9719" w14:textId="77777777" w:rsidR="00A01672" w:rsidRDefault="00A01672" w:rsidP="00A01672">
                      <w:pPr>
                        <w:jc w:val="center"/>
                      </w:pPr>
                    </w:p>
                    <w:p w14:paraId="2BE0397B" w14:textId="77777777" w:rsidR="00A01672" w:rsidRDefault="00A01672" w:rsidP="00A01672">
                      <w:pPr>
                        <w:jc w:val="center"/>
                      </w:pPr>
                    </w:p>
                    <w:p w14:paraId="5409DB48" w14:textId="77777777" w:rsidR="00A01672" w:rsidRDefault="00A01672" w:rsidP="00A01672">
                      <w:pPr>
                        <w:jc w:val="center"/>
                      </w:pPr>
                    </w:p>
                    <w:p w14:paraId="192E4176" w14:textId="77777777" w:rsidR="00A01672" w:rsidRDefault="00A01672" w:rsidP="00A01672">
                      <w:pPr>
                        <w:jc w:val="center"/>
                      </w:pPr>
                    </w:p>
                    <w:p w14:paraId="1E91F95A" w14:textId="77777777" w:rsidR="00A01672" w:rsidRDefault="00A01672" w:rsidP="00A01672">
                      <w:pPr>
                        <w:jc w:val="center"/>
                      </w:pPr>
                    </w:p>
                    <w:p w14:paraId="6117AEFC" w14:textId="77777777" w:rsidR="00A01672" w:rsidRDefault="00A01672" w:rsidP="00A01672">
                      <w:pPr>
                        <w:jc w:val="center"/>
                      </w:pPr>
                    </w:p>
                    <w:p w14:paraId="64A0E9B6" w14:textId="77777777" w:rsidR="00A01672" w:rsidRDefault="00A01672" w:rsidP="00A01672">
                      <w:pPr>
                        <w:jc w:val="center"/>
                      </w:pPr>
                    </w:p>
                    <w:p w14:paraId="0C32E81A" w14:textId="77777777" w:rsidR="00A01672" w:rsidRDefault="00A01672" w:rsidP="00A01672">
                      <w:pPr>
                        <w:jc w:val="center"/>
                      </w:pPr>
                    </w:p>
                    <w:p w14:paraId="17FEE006" w14:textId="77777777" w:rsidR="00A01672" w:rsidRDefault="00A01672" w:rsidP="00A01672">
                      <w:pPr>
                        <w:jc w:val="center"/>
                      </w:pPr>
                    </w:p>
                    <w:p w14:paraId="27E510F6" w14:textId="77777777" w:rsidR="00A01672" w:rsidRDefault="00A01672" w:rsidP="00A01672">
                      <w:pPr>
                        <w:jc w:val="center"/>
                      </w:pPr>
                    </w:p>
                    <w:p w14:paraId="19C86B7C" w14:textId="77777777" w:rsidR="00A01672" w:rsidRDefault="00A01672" w:rsidP="00A01672">
                      <w:pPr>
                        <w:jc w:val="center"/>
                      </w:pPr>
                    </w:p>
                    <w:p w14:paraId="38D03DC7" w14:textId="77777777" w:rsidR="00A01672" w:rsidRDefault="00A01672" w:rsidP="00A01672">
                      <w:pPr>
                        <w:jc w:val="center"/>
                      </w:pPr>
                    </w:p>
                    <w:p w14:paraId="27DECAF2" w14:textId="77777777" w:rsidR="00A01672" w:rsidRDefault="00A01672" w:rsidP="00A01672">
                      <w:pPr>
                        <w:jc w:val="center"/>
                      </w:pPr>
                    </w:p>
                    <w:p w14:paraId="291C5C9D" w14:textId="77777777" w:rsidR="00A01672" w:rsidRDefault="00A01672" w:rsidP="00A01672">
                      <w:pPr>
                        <w:jc w:val="center"/>
                      </w:pPr>
                    </w:p>
                    <w:p w14:paraId="4019BD70" w14:textId="77777777" w:rsidR="00A01672" w:rsidRDefault="00A01672" w:rsidP="00A01672">
                      <w:pPr>
                        <w:jc w:val="center"/>
                      </w:pPr>
                    </w:p>
                    <w:p w14:paraId="368559B0" w14:textId="77777777" w:rsidR="00A01672" w:rsidRDefault="00A01672" w:rsidP="00A01672">
                      <w:pPr>
                        <w:jc w:val="center"/>
                      </w:pPr>
                    </w:p>
                    <w:p w14:paraId="34CE9346" w14:textId="77777777" w:rsidR="00A01672" w:rsidRDefault="00A01672" w:rsidP="00A01672">
                      <w:pPr>
                        <w:jc w:val="center"/>
                      </w:pPr>
                    </w:p>
                    <w:p w14:paraId="73F4B234" w14:textId="77777777" w:rsidR="00A01672" w:rsidRDefault="00A01672" w:rsidP="00A01672">
                      <w:pPr>
                        <w:jc w:val="center"/>
                      </w:pPr>
                    </w:p>
                    <w:p w14:paraId="0D656390" w14:textId="77777777" w:rsidR="00A01672" w:rsidRDefault="00A01672" w:rsidP="00A01672">
                      <w:pPr>
                        <w:jc w:val="center"/>
                      </w:pPr>
                    </w:p>
                    <w:p w14:paraId="05A949BB" w14:textId="77777777" w:rsidR="00A01672" w:rsidRDefault="00A01672" w:rsidP="00A01672">
                      <w:pPr>
                        <w:jc w:val="center"/>
                      </w:pPr>
                    </w:p>
                    <w:p w14:paraId="4A7E4A2C" w14:textId="77777777" w:rsidR="00A01672" w:rsidRDefault="00A01672" w:rsidP="00A01672">
                      <w:pPr>
                        <w:jc w:val="center"/>
                      </w:pPr>
                    </w:p>
                    <w:p w14:paraId="69F05F83" w14:textId="77777777" w:rsidR="00A01672" w:rsidRDefault="00A01672" w:rsidP="00A01672">
                      <w:pPr>
                        <w:jc w:val="center"/>
                      </w:pPr>
                    </w:p>
                  </w:txbxContent>
                </v:textbox>
              </v:roundrect>
            </w:pict>
          </mc:Fallback>
        </mc:AlternateContent>
      </w:r>
    </w:p>
    <w:p w14:paraId="54CB88CC" w14:textId="7E155F9D" w:rsidR="00D2525E" w:rsidRDefault="00D2525E" w:rsidP="00670764">
      <w:pPr>
        <w:pStyle w:val="Corpsdetexte"/>
        <w:spacing w:before="8"/>
        <w:rPr>
          <w:sz w:val="14"/>
        </w:rPr>
      </w:pPr>
    </w:p>
    <w:p w14:paraId="20D69E1C" w14:textId="15021541" w:rsidR="00D2525E" w:rsidRDefault="00A01672" w:rsidP="00670764">
      <w:pPr>
        <w:pStyle w:val="Corpsdetexte"/>
        <w:spacing w:before="8"/>
        <w:rPr>
          <w:sz w:val="14"/>
        </w:rPr>
      </w:pPr>
      <w:r>
        <w:rPr>
          <w:rFonts w:ascii="Times New Roman" w:hAnsi="Times New Roman" w:cs="Times New Roman"/>
          <w:noProof/>
          <w:sz w:val="24"/>
          <w:szCs w:val="24"/>
          <w:lang w:val="fr-BE" w:eastAsia="fr-BE"/>
        </w:rPr>
        <w:drawing>
          <wp:anchor distT="0" distB="0" distL="114300" distR="114300" simplePos="0" relativeHeight="251598336" behindDoc="0" locked="0" layoutInCell="1" allowOverlap="1" wp14:anchorId="0A2D18E6" wp14:editId="136926CC">
            <wp:simplePos x="0" y="0"/>
            <wp:positionH relativeFrom="margin">
              <wp:posOffset>963535</wp:posOffset>
            </wp:positionH>
            <wp:positionV relativeFrom="margin">
              <wp:posOffset>5007747</wp:posOffset>
            </wp:positionV>
            <wp:extent cx="3996055" cy="2838450"/>
            <wp:effectExtent l="0" t="0" r="4445" b="0"/>
            <wp:wrapThrough wrapText="bothSides">
              <wp:wrapPolygon edited="0">
                <wp:start x="0" y="0"/>
                <wp:lineTo x="0" y="21455"/>
                <wp:lineTo x="21521" y="21455"/>
                <wp:lineTo x="21521" y="0"/>
                <wp:lineTo x="0" y="0"/>
              </wp:wrapPolygon>
            </wp:wrapThrough>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96055" cy="2838450"/>
                    </a:xfrm>
                    <a:prstGeom prst="rect">
                      <a:avLst/>
                    </a:prstGeom>
                    <a:noFill/>
                  </pic:spPr>
                </pic:pic>
              </a:graphicData>
            </a:graphic>
            <wp14:sizeRelH relativeFrom="page">
              <wp14:pctWidth>0</wp14:pctWidth>
            </wp14:sizeRelH>
            <wp14:sizeRelV relativeFrom="page">
              <wp14:pctHeight>0</wp14:pctHeight>
            </wp14:sizeRelV>
          </wp:anchor>
        </w:drawing>
      </w:r>
    </w:p>
    <w:p w14:paraId="650E6FDD" w14:textId="456F60D0" w:rsidR="00F21BE6" w:rsidRDefault="00F21BE6" w:rsidP="00670764">
      <w:pPr>
        <w:pStyle w:val="Corpsdetexte"/>
        <w:spacing w:before="8"/>
        <w:rPr>
          <w:sz w:val="14"/>
        </w:rPr>
      </w:pPr>
    </w:p>
    <w:p w14:paraId="637EF1BF" w14:textId="392C9AD5" w:rsidR="00F21BE6" w:rsidRDefault="00F21BE6" w:rsidP="00670764">
      <w:pPr>
        <w:pStyle w:val="Corpsdetexte"/>
        <w:spacing w:before="8"/>
        <w:rPr>
          <w:sz w:val="14"/>
        </w:rPr>
      </w:pPr>
    </w:p>
    <w:p w14:paraId="4A5AE6B6" w14:textId="609AB6ED" w:rsidR="00F21BE6" w:rsidRDefault="00F21BE6" w:rsidP="00670764">
      <w:pPr>
        <w:pStyle w:val="Corpsdetexte"/>
        <w:spacing w:before="8"/>
        <w:rPr>
          <w:sz w:val="14"/>
        </w:rPr>
      </w:pPr>
    </w:p>
    <w:p w14:paraId="04FB7CA3" w14:textId="3EE924F9" w:rsidR="00F21BE6" w:rsidRDefault="00F21BE6" w:rsidP="00670764">
      <w:pPr>
        <w:pStyle w:val="Corpsdetexte"/>
        <w:spacing w:before="8"/>
        <w:rPr>
          <w:sz w:val="14"/>
        </w:rPr>
      </w:pPr>
    </w:p>
    <w:p w14:paraId="113C414C" w14:textId="4FA1B61C" w:rsidR="00F21BE6" w:rsidRDefault="00F21BE6" w:rsidP="00670764">
      <w:pPr>
        <w:pStyle w:val="Corpsdetexte"/>
        <w:spacing w:before="8"/>
        <w:rPr>
          <w:sz w:val="14"/>
        </w:rPr>
      </w:pPr>
    </w:p>
    <w:p w14:paraId="09D41E2D" w14:textId="29965B32" w:rsidR="00F21BE6" w:rsidRDefault="00F21BE6" w:rsidP="00670764">
      <w:pPr>
        <w:pStyle w:val="Corpsdetexte"/>
        <w:spacing w:before="8"/>
        <w:rPr>
          <w:sz w:val="14"/>
        </w:rPr>
      </w:pPr>
    </w:p>
    <w:p w14:paraId="08356582" w14:textId="0383E5A0" w:rsidR="00F21BE6" w:rsidRDefault="00F21BE6" w:rsidP="00670764">
      <w:pPr>
        <w:pStyle w:val="Corpsdetexte"/>
        <w:spacing w:before="8"/>
        <w:rPr>
          <w:sz w:val="14"/>
        </w:rPr>
      </w:pPr>
    </w:p>
    <w:p w14:paraId="760CE3D8" w14:textId="678DC290" w:rsidR="00F21BE6" w:rsidRDefault="00F21BE6" w:rsidP="00670764">
      <w:pPr>
        <w:pStyle w:val="Corpsdetexte"/>
        <w:spacing w:before="8"/>
        <w:rPr>
          <w:sz w:val="14"/>
        </w:rPr>
      </w:pPr>
    </w:p>
    <w:p w14:paraId="446DFA22" w14:textId="4A21D2CD" w:rsidR="00F21BE6" w:rsidRDefault="00F21BE6" w:rsidP="00670764">
      <w:pPr>
        <w:pStyle w:val="Corpsdetexte"/>
        <w:spacing w:before="8"/>
        <w:rPr>
          <w:sz w:val="14"/>
        </w:rPr>
      </w:pPr>
    </w:p>
    <w:p w14:paraId="0EA0E442" w14:textId="4D616D06" w:rsidR="00F21BE6" w:rsidRDefault="00F21BE6" w:rsidP="00670764">
      <w:pPr>
        <w:pStyle w:val="Corpsdetexte"/>
        <w:spacing w:before="8"/>
        <w:rPr>
          <w:sz w:val="14"/>
        </w:rPr>
      </w:pPr>
    </w:p>
    <w:p w14:paraId="2DA07019" w14:textId="7EF93EA7" w:rsidR="00F21BE6" w:rsidRDefault="00F21BE6" w:rsidP="00670764">
      <w:pPr>
        <w:pStyle w:val="Corpsdetexte"/>
        <w:spacing w:before="8"/>
        <w:rPr>
          <w:sz w:val="14"/>
        </w:rPr>
      </w:pPr>
    </w:p>
    <w:p w14:paraId="3AE58920" w14:textId="12CA5F3A" w:rsidR="00F21BE6" w:rsidRDefault="00F21BE6" w:rsidP="00670764">
      <w:pPr>
        <w:pStyle w:val="Corpsdetexte"/>
        <w:spacing w:before="8"/>
        <w:rPr>
          <w:sz w:val="14"/>
        </w:rPr>
      </w:pPr>
    </w:p>
    <w:p w14:paraId="78B3FC4C" w14:textId="2BE2F3B6" w:rsidR="00F21BE6" w:rsidRDefault="00F21BE6" w:rsidP="00670764">
      <w:pPr>
        <w:pStyle w:val="Corpsdetexte"/>
        <w:spacing w:before="8"/>
        <w:rPr>
          <w:sz w:val="14"/>
        </w:rPr>
      </w:pPr>
    </w:p>
    <w:p w14:paraId="3CAC4996" w14:textId="388FC95F" w:rsidR="00F21BE6" w:rsidRDefault="00F21BE6" w:rsidP="00670764">
      <w:pPr>
        <w:pStyle w:val="Corpsdetexte"/>
        <w:spacing w:before="8"/>
        <w:rPr>
          <w:sz w:val="14"/>
        </w:rPr>
      </w:pPr>
    </w:p>
    <w:p w14:paraId="7F2D1F18" w14:textId="010ED6E8" w:rsidR="00F21BE6" w:rsidRDefault="00F21BE6" w:rsidP="00670764">
      <w:pPr>
        <w:pStyle w:val="Corpsdetexte"/>
        <w:spacing w:before="8"/>
        <w:rPr>
          <w:sz w:val="14"/>
        </w:rPr>
      </w:pPr>
    </w:p>
    <w:p w14:paraId="31572713" w14:textId="7782BE7F" w:rsidR="00F21BE6" w:rsidRDefault="00F21BE6" w:rsidP="00670764">
      <w:pPr>
        <w:pStyle w:val="Corpsdetexte"/>
        <w:spacing w:before="8"/>
        <w:rPr>
          <w:sz w:val="14"/>
        </w:rPr>
      </w:pPr>
    </w:p>
    <w:p w14:paraId="6DD2F520" w14:textId="5112ACE8" w:rsidR="00F21BE6" w:rsidRDefault="00F21BE6" w:rsidP="00670764">
      <w:pPr>
        <w:pStyle w:val="Corpsdetexte"/>
        <w:spacing w:before="8"/>
        <w:rPr>
          <w:sz w:val="14"/>
        </w:rPr>
      </w:pPr>
    </w:p>
    <w:p w14:paraId="548029DB" w14:textId="53D28DC6" w:rsidR="00F21BE6" w:rsidRDefault="00F21BE6" w:rsidP="00670764">
      <w:pPr>
        <w:pStyle w:val="Corpsdetexte"/>
        <w:spacing w:before="8"/>
        <w:rPr>
          <w:sz w:val="14"/>
        </w:rPr>
      </w:pPr>
    </w:p>
    <w:p w14:paraId="4F95CF41" w14:textId="413CC0C9" w:rsidR="00F21BE6" w:rsidRDefault="00F21BE6" w:rsidP="00670764">
      <w:pPr>
        <w:pStyle w:val="Corpsdetexte"/>
        <w:spacing w:before="8"/>
        <w:rPr>
          <w:sz w:val="14"/>
        </w:rPr>
      </w:pPr>
    </w:p>
    <w:p w14:paraId="52BCC67F" w14:textId="2F17CA0F" w:rsidR="00F21BE6" w:rsidRDefault="00F21BE6" w:rsidP="00670764">
      <w:pPr>
        <w:pStyle w:val="Corpsdetexte"/>
        <w:spacing w:before="8"/>
        <w:rPr>
          <w:sz w:val="14"/>
        </w:rPr>
      </w:pPr>
    </w:p>
    <w:p w14:paraId="3EAF65B6" w14:textId="69DDBCCC" w:rsidR="00F21BE6" w:rsidRDefault="00F21BE6" w:rsidP="00670764">
      <w:pPr>
        <w:pStyle w:val="Corpsdetexte"/>
        <w:spacing w:before="8"/>
        <w:rPr>
          <w:sz w:val="14"/>
        </w:rPr>
      </w:pPr>
    </w:p>
    <w:p w14:paraId="7AA0DB76" w14:textId="081039A7" w:rsidR="00F21BE6" w:rsidRDefault="00F21BE6" w:rsidP="00670764">
      <w:pPr>
        <w:pStyle w:val="Corpsdetexte"/>
        <w:spacing w:before="8"/>
        <w:rPr>
          <w:sz w:val="14"/>
        </w:rPr>
      </w:pPr>
    </w:p>
    <w:p w14:paraId="718071D7" w14:textId="37B803D8" w:rsidR="00F21BE6" w:rsidRDefault="00F21BE6" w:rsidP="00670764">
      <w:pPr>
        <w:pStyle w:val="Corpsdetexte"/>
        <w:spacing w:before="8"/>
        <w:rPr>
          <w:sz w:val="14"/>
        </w:rPr>
      </w:pPr>
    </w:p>
    <w:p w14:paraId="297836BC" w14:textId="03D885CB" w:rsidR="00A01672" w:rsidRDefault="00A01672" w:rsidP="00670764">
      <w:pPr>
        <w:pStyle w:val="Corpsdetexte"/>
        <w:spacing w:before="8"/>
        <w:rPr>
          <w:sz w:val="14"/>
        </w:rPr>
      </w:pPr>
    </w:p>
    <w:p w14:paraId="290A2EAA" w14:textId="77777777" w:rsidR="00A01672" w:rsidRDefault="00A01672" w:rsidP="00A01672">
      <w:pPr>
        <w:spacing w:line="259" w:lineRule="auto"/>
        <w:rPr>
          <w:rFonts w:ascii="Arial" w:hAnsi="Arial" w:cs="Arial"/>
          <w:color w:val="222222"/>
          <w:sz w:val="27"/>
          <w:szCs w:val="27"/>
        </w:rPr>
      </w:pPr>
    </w:p>
    <w:p w14:paraId="06ACECC1" w14:textId="1F72D381" w:rsidR="00A01672" w:rsidRDefault="00A01672" w:rsidP="00A01672">
      <w:pPr>
        <w:spacing w:line="259" w:lineRule="auto"/>
        <w:rPr>
          <w:rFonts w:ascii="Arial" w:hAnsi="Arial" w:cs="Arial"/>
          <w:color w:val="222222"/>
          <w:sz w:val="27"/>
          <w:szCs w:val="27"/>
        </w:rPr>
      </w:pPr>
    </w:p>
    <w:p w14:paraId="1328B03E" w14:textId="650D3D9E" w:rsidR="00A01672" w:rsidRDefault="00A01672" w:rsidP="00A01672">
      <w:pPr>
        <w:spacing w:line="259" w:lineRule="auto"/>
        <w:rPr>
          <w:rFonts w:ascii="Arial" w:hAnsi="Arial" w:cs="Arial"/>
          <w:color w:val="222222"/>
          <w:sz w:val="27"/>
          <w:szCs w:val="27"/>
        </w:rPr>
      </w:pPr>
    </w:p>
    <w:p w14:paraId="4801B1D0" w14:textId="040F431F" w:rsidR="00A01672" w:rsidRDefault="00A01672" w:rsidP="00A01672">
      <w:pPr>
        <w:spacing w:line="259" w:lineRule="auto"/>
        <w:rPr>
          <w:rFonts w:ascii="Arial" w:hAnsi="Arial" w:cs="Arial"/>
          <w:color w:val="222222"/>
          <w:sz w:val="27"/>
          <w:szCs w:val="27"/>
        </w:rPr>
      </w:pPr>
    </w:p>
    <w:p w14:paraId="588EA579" w14:textId="736EE90C" w:rsidR="00A01672" w:rsidRDefault="00A01672" w:rsidP="00A01672">
      <w:pPr>
        <w:spacing w:line="259" w:lineRule="auto"/>
        <w:rPr>
          <w:rFonts w:ascii="Arial" w:hAnsi="Arial" w:cs="Arial"/>
          <w:color w:val="222222"/>
          <w:sz w:val="27"/>
          <w:szCs w:val="27"/>
        </w:rPr>
      </w:pPr>
    </w:p>
    <w:p w14:paraId="00EF6640" w14:textId="77777777" w:rsidR="00A01672" w:rsidRDefault="00A01672" w:rsidP="00A01672">
      <w:pPr>
        <w:spacing w:line="259" w:lineRule="auto"/>
        <w:rPr>
          <w:rFonts w:ascii="Arial" w:hAnsi="Arial" w:cs="Arial"/>
          <w:color w:val="222222"/>
          <w:sz w:val="27"/>
          <w:szCs w:val="27"/>
        </w:rPr>
      </w:pPr>
    </w:p>
    <w:p w14:paraId="1A6F69DF" w14:textId="3F3D62BC" w:rsidR="00A01672" w:rsidRDefault="00A01672" w:rsidP="00A01672">
      <w:pPr>
        <w:spacing w:line="259" w:lineRule="auto"/>
        <w:rPr>
          <w:rFonts w:ascii="Arial" w:hAnsi="Arial" w:cs="Arial"/>
          <w:color w:val="222222"/>
          <w:sz w:val="27"/>
          <w:szCs w:val="27"/>
        </w:rPr>
      </w:pPr>
    </w:p>
    <w:p w14:paraId="31018E28" w14:textId="23B74F6D" w:rsidR="00A01672" w:rsidRDefault="00A01672" w:rsidP="00A01672">
      <w:pPr>
        <w:spacing w:line="259" w:lineRule="auto"/>
        <w:rPr>
          <w:rFonts w:ascii="Arial" w:hAnsi="Arial" w:cs="Arial"/>
          <w:color w:val="222222"/>
          <w:sz w:val="27"/>
          <w:szCs w:val="27"/>
        </w:rPr>
      </w:pPr>
    </w:p>
    <w:p w14:paraId="4A6ED998" w14:textId="77777777" w:rsidR="00A01672" w:rsidRDefault="00A01672" w:rsidP="00A01672">
      <w:pPr>
        <w:spacing w:line="259" w:lineRule="auto"/>
        <w:rPr>
          <w:rFonts w:ascii="Arial" w:hAnsi="Arial" w:cs="Arial"/>
          <w:color w:val="222222"/>
          <w:sz w:val="27"/>
          <w:szCs w:val="27"/>
        </w:rPr>
      </w:pPr>
    </w:p>
    <w:p w14:paraId="3303560C" w14:textId="77777777" w:rsidR="00A01672" w:rsidRDefault="00A01672" w:rsidP="00A01672">
      <w:pPr>
        <w:spacing w:line="259" w:lineRule="auto"/>
        <w:rPr>
          <w:rFonts w:ascii="Arial" w:hAnsi="Arial" w:cs="Arial"/>
          <w:color w:val="222222"/>
          <w:sz w:val="27"/>
          <w:szCs w:val="27"/>
        </w:rPr>
      </w:pPr>
    </w:p>
    <w:p w14:paraId="2208CB19" w14:textId="77777777" w:rsidR="00A01672" w:rsidRDefault="00A01672" w:rsidP="00A01672">
      <w:pPr>
        <w:spacing w:line="259" w:lineRule="auto"/>
        <w:rPr>
          <w:rFonts w:ascii="Arial" w:hAnsi="Arial" w:cs="Arial"/>
          <w:color w:val="222222"/>
          <w:sz w:val="27"/>
          <w:szCs w:val="27"/>
        </w:rPr>
      </w:pPr>
    </w:p>
    <w:p w14:paraId="46645586" w14:textId="77777777" w:rsidR="00A01672" w:rsidRDefault="00A01672" w:rsidP="00A01672">
      <w:pPr>
        <w:spacing w:line="259" w:lineRule="auto"/>
        <w:rPr>
          <w:rFonts w:ascii="Arial" w:hAnsi="Arial" w:cs="Arial"/>
          <w:color w:val="222222"/>
          <w:sz w:val="27"/>
          <w:szCs w:val="27"/>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2480" behindDoc="0" locked="0" layoutInCell="1" allowOverlap="1" wp14:anchorId="3EC38184" wp14:editId="44020A98">
                <wp:simplePos x="0" y="0"/>
                <wp:positionH relativeFrom="column">
                  <wp:posOffset>0</wp:posOffset>
                </wp:positionH>
                <wp:positionV relativeFrom="paragraph">
                  <wp:posOffset>-635</wp:posOffset>
                </wp:positionV>
                <wp:extent cx="5753735" cy="3454400"/>
                <wp:effectExtent l="0" t="0" r="18415" b="12700"/>
                <wp:wrapNone/>
                <wp:docPr id="268" name="Rectangle à coins arrondis 268"/>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6C9EB1A1" w14:textId="1A1C414D" w:rsidR="00A01672" w:rsidRDefault="00A01672" w:rsidP="00A01672">
                            <w:pPr>
                              <w:jc w:val="center"/>
                            </w:pPr>
                            <w:r>
                              <w:rPr>
                                <w:noProof/>
                                <w:lang w:val="fr-BE" w:eastAsia="fr-BE"/>
                              </w:rPr>
                              <w:drawing>
                                <wp:inline distT="0" distB="0" distL="0" distR="0" wp14:anchorId="4901E9E2" wp14:editId="6BDAD746">
                                  <wp:extent cx="4370743" cy="2780979"/>
                                  <wp:effectExtent l="152400" t="152400" r="353695" b="362585"/>
                                  <wp:docPr id="274" name="Image 274" descr="Guide d'achat pour sélectionner son gazon et avoir une belle pel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uide d'achat pour sélectionner son gazon et avoir une belle pelous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91854" cy="2794412"/>
                                          </a:xfrm>
                                          <a:prstGeom prst="rect">
                                            <a:avLst/>
                                          </a:prstGeom>
                                          <a:ln>
                                            <a:noFill/>
                                          </a:ln>
                                          <a:effectLst>
                                            <a:outerShdw blurRad="292100" dist="139700" dir="2700000" algn="tl" rotWithShape="0">
                                              <a:srgbClr val="333333">
                                                <a:alpha val="65000"/>
                                              </a:srgbClr>
                                            </a:outerShdw>
                                          </a:effectLst>
                                        </pic:spPr>
                                      </pic:pic>
                                    </a:graphicData>
                                  </a:graphic>
                                </wp:inline>
                              </w:drawing>
                            </w:r>
                          </w:p>
                          <w:p w14:paraId="1F1151F8" w14:textId="23B55354" w:rsidR="00A01672" w:rsidRDefault="00A01672" w:rsidP="00A01672">
                            <w:pPr>
                              <w:jc w:val="center"/>
                            </w:pPr>
                          </w:p>
                          <w:p w14:paraId="768260E5" w14:textId="77777777" w:rsidR="00A01672" w:rsidRDefault="00A01672" w:rsidP="00A01672">
                            <w:pPr>
                              <w:jc w:val="center"/>
                            </w:pPr>
                          </w:p>
                          <w:p w14:paraId="02CC2E2D" w14:textId="77777777" w:rsidR="00A01672" w:rsidRDefault="00A01672" w:rsidP="00A01672">
                            <w:pPr>
                              <w:jc w:val="center"/>
                            </w:pPr>
                          </w:p>
                          <w:p w14:paraId="6E1426EC" w14:textId="77777777" w:rsidR="00A01672" w:rsidRDefault="00A01672" w:rsidP="00A01672">
                            <w:pPr>
                              <w:jc w:val="center"/>
                            </w:pPr>
                          </w:p>
                          <w:p w14:paraId="16261CE2" w14:textId="77777777" w:rsidR="00A01672" w:rsidRDefault="00A01672" w:rsidP="00A01672">
                            <w:pPr>
                              <w:jc w:val="center"/>
                            </w:pPr>
                          </w:p>
                          <w:p w14:paraId="4F2EB8EE" w14:textId="77777777" w:rsidR="00A01672" w:rsidRDefault="00A01672" w:rsidP="00A01672">
                            <w:pPr>
                              <w:jc w:val="center"/>
                            </w:pPr>
                          </w:p>
                          <w:p w14:paraId="4E797075" w14:textId="77777777" w:rsidR="00A01672" w:rsidRDefault="00A01672" w:rsidP="00A01672">
                            <w:pPr>
                              <w:jc w:val="center"/>
                            </w:pPr>
                          </w:p>
                          <w:p w14:paraId="23DC04DC" w14:textId="77777777" w:rsidR="00A01672" w:rsidRDefault="00A01672" w:rsidP="00A01672">
                            <w:pPr>
                              <w:jc w:val="center"/>
                            </w:pPr>
                          </w:p>
                          <w:p w14:paraId="4AB322EB" w14:textId="77777777" w:rsidR="00A01672" w:rsidRDefault="00A01672" w:rsidP="00A01672">
                            <w:pPr>
                              <w:jc w:val="center"/>
                            </w:pPr>
                          </w:p>
                          <w:p w14:paraId="554F77A6" w14:textId="77777777" w:rsidR="00A01672" w:rsidRDefault="00A01672" w:rsidP="00A01672">
                            <w:pPr>
                              <w:jc w:val="center"/>
                            </w:pPr>
                          </w:p>
                          <w:p w14:paraId="64ADF2D2" w14:textId="77777777" w:rsidR="00A01672" w:rsidRDefault="00A01672" w:rsidP="00A01672">
                            <w:pPr>
                              <w:jc w:val="center"/>
                            </w:pPr>
                          </w:p>
                          <w:p w14:paraId="00494220" w14:textId="77777777" w:rsidR="00A01672" w:rsidRDefault="00A01672" w:rsidP="00A01672">
                            <w:pPr>
                              <w:jc w:val="center"/>
                            </w:pPr>
                          </w:p>
                          <w:p w14:paraId="157A8551" w14:textId="77777777" w:rsidR="00A01672" w:rsidRDefault="00A01672" w:rsidP="00A01672">
                            <w:pPr>
                              <w:jc w:val="center"/>
                            </w:pPr>
                          </w:p>
                          <w:p w14:paraId="1859370B" w14:textId="77777777" w:rsidR="00A01672" w:rsidRDefault="00A01672" w:rsidP="00A01672">
                            <w:pPr>
                              <w:jc w:val="center"/>
                            </w:pPr>
                          </w:p>
                          <w:p w14:paraId="31A14ED6"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EC38184" id="Rectangle à coins arrondis 268" o:spid="_x0000_s1083" style="position:absolute;margin-left:0;margin-top:-.05pt;width:453.05pt;height:272pt;z-index:251732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" fillcolor="#c00000" strokecolor="#f79646 [3209]" strokeweight="2pt">
                <v:textbox>
                  <w:txbxContent>
                    <w:p w14:paraId="6C9EB1A1" w14:textId="1A1C414D" w:rsidR="00A01672" w:rsidRDefault="00A01672" w:rsidP="00A01672">
                      <w:pPr>
                        <w:jc w:val="center"/>
                      </w:pPr>
                      <w:r>
                        <w:rPr>
                          <w:noProof/>
                          <w:lang w:val="fr-BE" w:eastAsia="fr-BE"/>
                        </w:rPr>
                        <w:drawing>
                          <wp:inline distT="0" distB="0" distL="0" distR="0" wp14:anchorId="4901E9E2" wp14:editId="6BDAD746">
                            <wp:extent cx="4370743" cy="2780979"/>
                            <wp:effectExtent l="152400" t="152400" r="353695" b="362585"/>
                            <wp:docPr id="274" name="Image 274" descr="Guide d'achat pour sélectionner son gazon et avoir une belle pel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uide d'achat pour sélectionner son gazon et avoir une belle pelous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91854" cy="2794412"/>
                                    </a:xfrm>
                                    <a:prstGeom prst="rect">
                                      <a:avLst/>
                                    </a:prstGeom>
                                    <a:ln>
                                      <a:noFill/>
                                    </a:ln>
                                    <a:effectLst>
                                      <a:outerShdw blurRad="292100" dist="139700" dir="2700000" algn="tl" rotWithShape="0">
                                        <a:srgbClr val="333333">
                                          <a:alpha val="65000"/>
                                        </a:srgbClr>
                                      </a:outerShdw>
                                    </a:effectLst>
                                  </pic:spPr>
                                </pic:pic>
                              </a:graphicData>
                            </a:graphic>
                          </wp:inline>
                        </w:drawing>
                      </w:r>
                    </w:p>
                    <w:p w14:paraId="1F1151F8" w14:textId="23B55354" w:rsidR="00A01672" w:rsidRDefault="00A01672" w:rsidP="00A01672">
                      <w:pPr>
                        <w:jc w:val="center"/>
                      </w:pPr>
                    </w:p>
                    <w:p w14:paraId="768260E5" w14:textId="77777777" w:rsidR="00A01672" w:rsidRDefault="00A01672" w:rsidP="00A01672">
                      <w:pPr>
                        <w:jc w:val="center"/>
                      </w:pPr>
                    </w:p>
                    <w:p w14:paraId="02CC2E2D" w14:textId="77777777" w:rsidR="00A01672" w:rsidRDefault="00A01672" w:rsidP="00A01672">
                      <w:pPr>
                        <w:jc w:val="center"/>
                      </w:pPr>
                    </w:p>
                    <w:p w14:paraId="6E1426EC" w14:textId="77777777" w:rsidR="00A01672" w:rsidRDefault="00A01672" w:rsidP="00A01672">
                      <w:pPr>
                        <w:jc w:val="center"/>
                      </w:pPr>
                    </w:p>
                    <w:p w14:paraId="16261CE2" w14:textId="77777777" w:rsidR="00A01672" w:rsidRDefault="00A01672" w:rsidP="00A01672">
                      <w:pPr>
                        <w:jc w:val="center"/>
                      </w:pPr>
                    </w:p>
                    <w:p w14:paraId="4F2EB8EE" w14:textId="77777777" w:rsidR="00A01672" w:rsidRDefault="00A01672" w:rsidP="00A01672">
                      <w:pPr>
                        <w:jc w:val="center"/>
                      </w:pPr>
                    </w:p>
                    <w:p w14:paraId="4E797075" w14:textId="77777777" w:rsidR="00A01672" w:rsidRDefault="00A01672" w:rsidP="00A01672">
                      <w:pPr>
                        <w:jc w:val="center"/>
                      </w:pPr>
                    </w:p>
                    <w:p w14:paraId="23DC04DC" w14:textId="77777777" w:rsidR="00A01672" w:rsidRDefault="00A01672" w:rsidP="00A01672">
                      <w:pPr>
                        <w:jc w:val="center"/>
                      </w:pPr>
                    </w:p>
                    <w:p w14:paraId="4AB322EB" w14:textId="77777777" w:rsidR="00A01672" w:rsidRDefault="00A01672" w:rsidP="00A01672">
                      <w:pPr>
                        <w:jc w:val="center"/>
                      </w:pPr>
                    </w:p>
                    <w:p w14:paraId="554F77A6" w14:textId="77777777" w:rsidR="00A01672" w:rsidRDefault="00A01672" w:rsidP="00A01672">
                      <w:pPr>
                        <w:jc w:val="center"/>
                      </w:pPr>
                    </w:p>
                    <w:p w14:paraId="64ADF2D2" w14:textId="77777777" w:rsidR="00A01672" w:rsidRDefault="00A01672" w:rsidP="00A01672">
                      <w:pPr>
                        <w:jc w:val="center"/>
                      </w:pPr>
                    </w:p>
                    <w:p w14:paraId="00494220" w14:textId="77777777" w:rsidR="00A01672" w:rsidRDefault="00A01672" w:rsidP="00A01672">
                      <w:pPr>
                        <w:jc w:val="center"/>
                      </w:pPr>
                    </w:p>
                    <w:p w14:paraId="157A8551" w14:textId="77777777" w:rsidR="00A01672" w:rsidRDefault="00A01672" w:rsidP="00A01672">
                      <w:pPr>
                        <w:jc w:val="center"/>
                      </w:pPr>
                    </w:p>
                    <w:p w14:paraId="1859370B" w14:textId="77777777" w:rsidR="00A01672" w:rsidRDefault="00A01672" w:rsidP="00A01672">
                      <w:pPr>
                        <w:jc w:val="center"/>
                      </w:pPr>
                    </w:p>
                    <w:p w14:paraId="31A14ED6" w14:textId="77777777" w:rsidR="00A01672" w:rsidRDefault="00A01672" w:rsidP="00A01672">
                      <w:pPr>
                        <w:jc w:val="center"/>
                      </w:pPr>
                    </w:p>
                  </w:txbxContent>
                </v:textbox>
              </v:roundrect>
            </w:pict>
          </mc:Fallback>
        </mc:AlternateContent>
      </w:r>
    </w:p>
    <w:p w14:paraId="1231CE8C" w14:textId="77777777" w:rsidR="00A01672" w:rsidRDefault="00A01672" w:rsidP="00A01672">
      <w:pPr>
        <w:pStyle w:val="Corpsdetexte"/>
        <w:spacing w:before="8"/>
        <w:rPr>
          <w:rFonts w:ascii="Arial" w:hAnsi="Arial" w:cs="Arial"/>
          <w:color w:val="222222"/>
          <w:szCs w:val="27"/>
        </w:rPr>
      </w:pPr>
    </w:p>
    <w:p w14:paraId="1BCD94AC" w14:textId="77777777" w:rsidR="00A01672" w:rsidRDefault="00A01672" w:rsidP="00A01672">
      <w:pPr>
        <w:pStyle w:val="Corpsdetexte"/>
        <w:spacing w:before="8"/>
        <w:rPr>
          <w:sz w:val="14"/>
        </w:rPr>
      </w:pPr>
    </w:p>
    <w:p w14:paraId="38CD4CB9" w14:textId="77777777" w:rsidR="00A01672" w:rsidRDefault="00A01672" w:rsidP="00A01672">
      <w:pPr>
        <w:pStyle w:val="Corpsdetexte"/>
        <w:spacing w:before="8"/>
        <w:rPr>
          <w:sz w:val="14"/>
        </w:rPr>
      </w:pPr>
    </w:p>
    <w:p w14:paraId="37051E90" w14:textId="77777777" w:rsidR="00A01672" w:rsidRDefault="00A01672" w:rsidP="00A01672">
      <w:pPr>
        <w:pStyle w:val="Corpsdetexte"/>
        <w:spacing w:before="8"/>
        <w:rPr>
          <w:sz w:val="14"/>
        </w:rPr>
      </w:pPr>
    </w:p>
    <w:p w14:paraId="5A724D7B" w14:textId="77777777" w:rsidR="00A01672" w:rsidRDefault="00A01672" w:rsidP="00A01672">
      <w:pPr>
        <w:pStyle w:val="Corpsdetexte"/>
        <w:spacing w:before="8"/>
        <w:rPr>
          <w:sz w:val="14"/>
        </w:rPr>
      </w:pPr>
    </w:p>
    <w:p w14:paraId="6E135959" w14:textId="77777777" w:rsidR="00A01672" w:rsidRDefault="00A01672" w:rsidP="00A01672">
      <w:pPr>
        <w:pStyle w:val="Corpsdetexte"/>
        <w:spacing w:before="8"/>
        <w:rPr>
          <w:sz w:val="14"/>
        </w:rPr>
      </w:pPr>
    </w:p>
    <w:p w14:paraId="77579A39" w14:textId="77777777" w:rsidR="00A01672" w:rsidRDefault="00A01672" w:rsidP="00A01672">
      <w:pPr>
        <w:pStyle w:val="Corpsdetexte"/>
        <w:spacing w:before="8"/>
        <w:rPr>
          <w:sz w:val="14"/>
        </w:rPr>
      </w:pPr>
    </w:p>
    <w:p w14:paraId="76C47650" w14:textId="77777777" w:rsidR="00A01672" w:rsidRDefault="00A01672" w:rsidP="00A01672">
      <w:pPr>
        <w:pStyle w:val="Corpsdetexte"/>
        <w:spacing w:before="8"/>
        <w:rPr>
          <w:sz w:val="14"/>
        </w:rPr>
      </w:pPr>
    </w:p>
    <w:p w14:paraId="69FBD3C5" w14:textId="77777777" w:rsidR="00A01672" w:rsidRDefault="00A01672" w:rsidP="00A01672">
      <w:pPr>
        <w:pStyle w:val="Corpsdetexte"/>
        <w:spacing w:before="8"/>
        <w:rPr>
          <w:sz w:val="14"/>
        </w:rPr>
      </w:pPr>
    </w:p>
    <w:p w14:paraId="7CF81E61" w14:textId="77777777" w:rsidR="00A01672" w:rsidRDefault="00A01672" w:rsidP="00A01672">
      <w:pPr>
        <w:pStyle w:val="Corpsdetexte"/>
        <w:spacing w:before="8"/>
        <w:rPr>
          <w:sz w:val="14"/>
        </w:rPr>
      </w:pPr>
    </w:p>
    <w:p w14:paraId="55B26C11" w14:textId="77777777" w:rsidR="00A01672" w:rsidRDefault="00A01672" w:rsidP="00A01672">
      <w:pPr>
        <w:pStyle w:val="Corpsdetexte"/>
        <w:spacing w:before="8"/>
        <w:rPr>
          <w:sz w:val="14"/>
        </w:rPr>
      </w:pPr>
    </w:p>
    <w:p w14:paraId="38E8B9B1" w14:textId="77777777" w:rsidR="00A01672" w:rsidRDefault="00A01672" w:rsidP="00A01672">
      <w:pPr>
        <w:pStyle w:val="Corpsdetexte"/>
        <w:spacing w:before="8"/>
        <w:rPr>
          <w:sz w:val="14"/>
        </w:rPr>
      </w:pPr>
    </w:p>
    <w:p w14:paraId="53289C42" w14:textId="77777777" w:rsidR="00A01672" w:rsidRDefault="00A01672" w:rsidP="00A01672">
      <w:pPr>
        <w:pStyle w:val="Corpsdetexte"/>
        <w:spacing w:before="8"/>
        <w:rPr>
          <w:sz w:val="14"/>
        </w:rPr>
      </w:pPr>
    </w:p>
    <w:p w14:paraId="57FF6B76" w14:textId="77777777" w:rsidR="00A01672" w:rsidRDefault="00A01672" w:rsidP="00A01672">
      <w:pPr>
        <w:pStyle w:val="Corpsdetexte"/>
        <w:spacing w:before="8"/>
        <w:rPr>
          <w:sz w:val="14"/>
        </w:rPr>
      </w:pPr>
    </w:p>
    <w:p w14:paraId="7CCA85C0" w14:textId="77777777" w:rsidR="00A01672" w:rsidRDefault="00A01672" w:rsidP="00A01672">
      <w:pPr>
        <w:pStyle w:val="Corpsdetexte"/>
        <w:spacing w:before="8"/>
        <w:rPr>
          <w:sz w:val="14"/>
        </w:rPr>
      </w:pPr>
    </w:p>
    <w:p w14:paraId="007A0892" w14:textId="77777777" w:rsidR="00A01672" w:rsidRDefault="00A01672" w:rsidP="00A01672">
      <w:pPr>
        <w:pStyle w:val="Corpsdetexte"/>
        <w:spacing w:before="8"/>
        <w:rPr>
          <w:sz w:val="14"/>
        </w:rPr>
      </w:pPr>
    </w:p>
    <w:p w14:paraId="64A77937" w14:textId="77777777" w:rsidR="00A01672" w:rsidRDefault="00A01672" w:rsidP="00A01672">
      <w:pPr>
        <w:pStyle w:val="Corpsdetexte"/>
        <w:spacing w:before="8"/>
        <w:rPr>
          <w:sz w:val="14"/>
        </w:rPr>
      </w:pPr>
    </w:p>
    <w:p w14:paraId="07E22B52" w14:textId="77777777" w:rsidR="00A01672" w:rsidRDefault="00A01672" w:rsidP="00A01672">
      <w:pPr>
        <w:pStyle w:val="Corpsdetexte"/>
        <w:spacing w:before="8"/>
        <w:rPr>
          <w:sz w:val="14"/>
        </w:rPr>
      </w:pPr>
    </w:p>
    <w:p w14:paraId="0AA49CCB" w14:textId="77777777" w:rsidR="00A01672" w:rsidRDefault="00A01672" w:rsidP="00A01672">
      <w:pPr>
        <w:pStyle w:val="Corpsdetexte"/>
        <w:spacing w:before="8"/>
        <w:rPr>
          <w:sz w:val="14"/>
        </w:rPr>
      </w:pPr>
    </w:p>
    <w:p w14:paraId="681FCD78" w14:textId="77777777" w:rsidR="00A01672" w:rsidRDefault="00A01672" w:rsidP="00A01672">
      <w:pPr>
        <w:pStyle w:val="Corpsdetexte"/>
        <w:spacing w:before="8"/>
        <w:rPr>
          <w:sz w:val="14"/>
        </w:rPr>
      </w:pPr>
    </w:p>
    <w:p w14:paraId="271A5780" w14:textId="77777777" w:rsidR="00A01672" w:rsidRDefault="00A01672" w:rsidP="00A01672">
      <w:pPr>
        <w:pStyle w:val="Corpsdetexte"/>
        <w:spacing w:before="8"/>
        <w:rPr>
          <w:sz w:val="14"/>
        </w:rPr>
      </w:pPr>
    </w:p>
    <w:p w14:paraId="389B9A59" w14:textId="77777777" w:rsidR="00A01672" w:rsidRDefault="00A01672" w:rsidP="00A01672">
      <w:pPr>
        <w:pStyle w:val="Corpsdetexte"/>
        <w:spacing w:before="8"/>
        <w:rPr>
          <w:sz w:val="14"/>
        </w:rPr>
      </w:pPr>
    </w:p>
    <w:p w14:paraId="447D21CC" w14:textId="77777777" w:rsidR="00A01672" w:rsidRDefault="00A01672" w:rsidP="00A01672">
      <w:pPr>
        <w:pStyle w:val="Corpsdetexte"/>
        <w:spacing w:before="8"/>
        <w:rPr>
          <w:sz w:val="14"/>
        </w:rPr>
      </w:pPr>
    </w:p>
    <w:p w14:paraId="0F86644E" w14:textId="77777777" w:rsidR="00A01672" w:rsidRDefault="00A01672" w:rsidP="00A01672">
      <w:pPr>
        <w:pStyle w:val="Corpsdetexte"/>
        <w:spacing w:before="8"/>
        <w:rPr>
          <w:sz w:val="14"/>
        </w:rPr>
      </w:pPr>
    </w:p>
    <w:p w14:paraId="31C2CBF8" w14:textId="77777777" w:rsidR="00A01672" w:rsidRDefault="00A01672" w:rsidP="00A01672">
      <w:pPr>
        <w:pStyle w:val="Corpsdetexte"/>
        <w:spacing w:before="8"/>
        <w:rPr>
          <w:sz w:val="14"/>
        </w:rPr>
      </w:pPr>
    </w:p>
    <w:p w14:paraId="1917B573" w14:textId="77777777" w:rsidR="00A01672" w:rsidRDefault="00A01672" w:rsidP="00A01672">
      <w:pPr>
        <w:pStyle w:val="Corpsdetexte"/>
        <w:spacing w:before="8"/>
        <w:rPr>
          <w:sz w:val="14"/>
        </w:rPr>
      </w:pPr>
    </w:p>
    <w:p w14:paraId="3D98B3C6" w14:textId="77777777" w:rsidR="00A01672" w:rsidRDefault="00A01672" w:rsidP="00A01672">
      <w:pPr>
        <w:pStyle w:val="Corpsdetexte"/>
        <w:spacing w:before="8"/>
        <w:rPr>
          <w:sz w:val="14"/>
        </w:rPr>
      </w:pPr>
    </w:p>
    <w:p w14:paraId="26359935" w14:textId="77777777" w:rsidR="00A01672" w:rsidRDefault="00A01672" w:rsidP="00A01672">
      <w:pPr>
        <w:pStyle w:val="Corpsdetexte"/>
        <w:spacing w:before="8"/>
        <w:rPr>
          <w:sz w:val="14"/>
        </w:rPr>
      </w:pPr>
    </w:p>
    <w:p w14:paraId="71435DC4" w14:textId="77777777" w:rsidR="00A01672" w:rsidRDefault="00A01672" w:rsidP="00A01672">
      <w:pPr>
        <w:pStyle w:val="Corpsdetexte"/>
        <w:spacing w:before="8"/>
        <w:rPr>
          <w:sz w:val="14"/>
        </w:rPr>
      </w:pPr>
    </w:p>
    <w:p w14:paraId="40712E66" w14:textId="77777777" w:rsidR="00A01672" w:rsidRDefault="00A01672" w:rsidP="00A01672">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3504" behindDoc="0" locked="0" layoutInCell="1" allowOverlap="1" wp14:anchorId="2A1C29C2" wp14:editId="1D5D42B0">
                <wp:simplePos x="0" y="0"/>
                <wp:positionH relativeFrom="column">
                  <wp:posOffset>0</wp:posOffset>
                </wp:positionH>
                <wp:positionV relativeFrom="paragraph">
                  <wp:posOffset>0</wp:posOffset>
                </wp:positionV>
                <wp:extent cx="5753735" cy="3454400"/>
                <wp:effectExtent l="0" t="0" r="18415" b="12700"/>
                <wp:wrapNone/>
                <wp:docPr id="269" name="Rectangle à coins arrondis 269"/>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1A714071" w14:textId="0D96DAB1"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 xml:space="preserve">Les jardins propres, sans mauvaises herbes (orties et fleurs pour les papillons), sans arbres, sans prairies fleuries, sans mare naturelle, sans haies composées d’essences locales et diversifiées sont des déserts écologiques. </w:t>
                            </w:r>
                          </w:p>
                          <w:p w14:paraId="6F507477" w14:textId="7C90F3F6" w:rsidR="00A01672" w:rsidRDefault="00A01672" w:rsidP="00A01672">
                            <w:pPr>
                              <w:jc w:val="center"/>
                              <w:rPr>
                                <w:rFonts w:ascii="Cambria" w:eastAsia="Times New Roman" w:hAnsi="Cambria" w:cs="Cambria"/>
                                <w:i/>
                                <w:iCs/>
                                <w:kern w:val="28"/>
                                <w:sz w:val="40"/>
                                <w:szCs w:val="40"/>
                                <w:lang w:val="fr-BE" w:eastAsia="fr-BE"/>
                              </w:rPr>
                            </w:pPr>
                          </w:p>
                          <w:p w14:paraId="759F51DE" w14:textId="777777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Les plantes exotiques et esthétiques sont parfois néfastes et problématiques pour la biodiversité.</w:t>
                            </w:r>
                          </w:p>
                          <w:p w14:paraId="5FEC1296" w14:textId="7D6DBAAC"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 xml:space="preserve"> </w:t>
                            </w:r>
                          </w:p>
                          <w:p w14:paraId="2278513D" w14:textId="4C30DD15" w:rsidR="00A01672" w:rsidRDefault="00A01672" w:rsidP="00A01672">
                            <w:pPr>
                              <w:jc w:val="center"/>
                            </w:pPr>
                            <w:r>
                              <w:rPr>
                                <w:rFonts w:ascii="Cambria" w:eastAsia="Times New Roman" w:hAnsi="Cambria" w:cs="Cambria"/>
                                <w:i/>
                                <w:iCs/>
                                <w:kern w:val="28"/>
                                <w:sz w:val="40"/>
                                <w:szCs w:val="40"/>
                                <w:lang w:val="fr-BE" w:eastAsia="fr-BE"/>
                              </w:rPr>
                              <w:t>Que peut-on faire ?</w:t>
                            </w:r>
                          </w:p>
                          <w:p w14:paraId="05C1EE5E" w14:textId="77777777" w:rsidR="00A01672" w:rsidRDefault="00A01672" w:rsidP="00A01672">
                            <w:pPr>
                              <w:jc w:val="center"/>
                            </w:pPr>
                          </w:p>
                          <w:p w14:paraId="7BE25247" w14:textId="77777777" w:rsidR="00A01672" w:rsidRDefault="00A01672" w:rsidP="00A01672">
                            <w:pPr>
                              <w:jc w:val="center"/>
                            </w:pPr>
                          </w:p>
                          <w:p w14:paraId="347B6E99" w14:textId="77777777" w:rsidR="00A01672" w:rsidRDefault="00A01672" w:rsidP="00A01672">
                            <w:pPr>
                              <w:jc w:val="center"/>
                            </w:pPr>
                          </w:p>
                          <w:p w14:paraId="7E4EA058" w14:textId="77777777" w:rsidR="00A01672" w:rsidRDefault="00A01672" w:rsidP="00A01672">
                            <w:pPr>
                              <w:jc w:val="center"/>
                            </w:pPr>
                          </w:p>
                          <w:p w14:paraId="296A5C16" w14:textId="77777777" w:rsidR="00A01672" w:rsidRDefault="00A01672" w:rsidP="00A01672">
                            <w:pPr>
                              <w:jc w:val="center"/>
                            </w:pPr>
                          </w:p>
                          <w:p w14:paraId="705B853E" w14:textId="77777777" w:rsidR="00A01672" w:rsidRDefault="00A01672" w:rsidP="00A01672">
                            <w:pPr>
                              <w:jc w:val="center"/>
                            </w:pPr>
                          </w:p>
                          <w:p w14:paraId="02137FC8" w14:textId="77777777" w:rsidR="00A01672" w:rsidRDefault="00A01672" w:rsidP="00A01672">
                            <w:pPr>
                              <w:jc w:val="center"/>
                            </w:pPr>
                          </w:p>
                          <w:p w14:paraId="4119D0A1" w14:textId="77777777" w:rsidR="00A01672" w:rsidRDefault="00A01672" w:rsidP="00A01672">
                            <w:pPr>
                              <w:jc w:val="center"/>
                            </w:pPr>
                          </w:p>
                          <w:p w14:paraId="16659A71" w14:textId="77777777" w:rsidR="00A01672" w:rsidRDefault="00A01672" w:rsidP="00A01672">
                            <w:pPr>
                              <w:jc w:val="center"/>
                            </w:pPr>
                          </w:p>
                          <w:p w14:paraId="52E2A562" w14:textId="77777777" w:rsidR="00A01672" w:rsidRDefault="00A01672" w:rsidP="00A01672">
                            <w:pPr>
                              <w:jc w:val="center"/>
                            </w:pPr>
                          </w:p>
                          <w:p w14:paraId="5BEF939D" w14:textId="77777777" w:rsidR="00A01672" w:rsidRDefault="00A01672" w:rsidP="00A01672">
                            <w:pPr>
                              <w:jc w:val="center"/>
                            </w:pPr>
                          </w:p>
                          <w:p w14:paraId="10FEE746" w14:textId="77777777" w:rsidR="00A01672" w:rsidRDefault="00A01672" w:rsidP="00A01672">
                            <w:pPr>
                              <w:jc w:val="center"/>
                            </w:pPr>
                          </w:p>
                          <w:p w14:paraId="1DFB17DD" w14:textId="77777777" w:rsidR="00A01672" w:rsidRDefault="00A01672" w:rsidP="00A01672">
                            <w:pPr>
                              <w:jc w:val="center"/>
                            </w:pPr>
                          </w:p>
                          <w:p w14:paraId="44CF2BF0" w14:textId="77777777" w:rsidR="00A01672" w:rsidRDefault="00A01672" w:rsidP="00A01672">
                            <w:pPr>
                              <w:jc w:val="center"/>
                            </w:pPr>
                          </w:p>
                          <w:p w14:paraId="5AD567EF" w14:textId="77777777" w:rsidR="00A01672" w:rsidRDefault="00A01672" w:rsidP="00A01672">
                            <w:pPr>
                              <w:jc w:val="center"/>
                            </w:pPr>
                          </w:p>
                          <w:p w14:paraId="48011C2F" w14:textId="77777777" w:rsidR="00A01672" w:rsidRDefault="00A01672" w:rsidP="00A01672">
                            <w:pPr>
                              <w:jc w:val="center"/>
                            </w:pPr>
                          </w:p>
                          <w:p w14:paraId="6DA3012D" w14:textId="77777777" w:rsidR="00A01672" w:rsidRDefault="00A01672" w:rsidP="00A01672">
                            <w:pPr>
                              <w:jc w:val="center"/>
                            </w:pPr>
                          </w:p>
                          <w:p w14:paraId="21710DD7" w14:textId="77777777" w:rsidR="00A01672" w:rsidRDefault="00A01672" w:rsidP="00A01672">
                            <w:pPr>
                              <w:jc w:val="center"/>
                            </w:pPr>
                          </w:p>
                          <w:p w14:paraId="092CB991" w14:textId="77777777" w:rsidR="00A01672" w:rsidRDefault="00A01672" w:rsidP="00A01672">
                            <w:pPr>
                              <w:jc w:val="center"/>
                            </w:pPr>
                          </w:p>
                          <w:p w14:paraId="13D79598" w14:textId="77777777" w:rsidR="00A01672" w:rsidRDefault="00A01672" w:rsidP="00A01672">
                            <w:pPr>
                              <w:jc w:val="center"/>
                            </w:pPr>
                          </w:p>
                          <w:p w14:paraId="5092983F"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1C29C2" id="Rectangle à coins arrondis 269" o:spid="_x0000_s1084" style="position:absolute;margin-left:0;margin-top:0;width:453.05pt;height:272pt;z-index:251733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" fillcolor="#c00000" strokecolor="#f79646 [3209]" strokeweight="2pt">
                <v:textbox>
                  <w:txbxContent>
                    <w:p w14:paraId="1A714071" w14:textId="0D96DAB1"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 xml:space="preserve">Les jardins propres, sans mauvaises herbes (orties et fleurs pour les papillons), sans arbres, sans prairies fleuries, sans mare naturelle, sans haies composées d’essences locales et diversifiées sont des déserts écologiques. </w:t>
                      </w:r>
                    </w:p>
                    <w:p w14:paraId="6F507477" w14:textId="7C90F3F6" w:rsidR="00A01672" w:rsidRDefault="00A01672" w:rsidP="00A01672">
                      <w:pPr>
                        <w:jc w:val="center"/>
                        <w:rPr>
                          <w:rFonts w:ascii="Cambria" w:eastAsia="Times New Roman" w:hAnsi="Cambria" w:cs="Cambria"/>
                          <w:i/>
                          <w:iCs/>
                          <w:kern w:val="28"/>
                          <w:sz w:val="40"/>
                          <w:szCs w:val="40"/>
                          <w:lang w:val="fr-BE" w:eastAsia="fr-BE"/>
                        </w:rPr>
                      </w:pPr>
                    </w:p>
                    <w:p w14:paraId="759F51DE" w14:textId="777777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Les plantes exotiques et esthétiques sont parfois néfastes et problématiques pour la biodiversité.</w:t>
                      </w:r>
                    </w:p>
                    <w:p w14:paraId="5FEC1296" w14:textId="7D6DBAAC"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 xml:space="preserve"> </w:t>
                      </w:r>
                    </w:p>
                    <w:p w14:paraId="2278513D" w14:textId="4C30DD15" w:rsidR="00A01672" w:rsidRDefault="00A01672" w:rsidP="00A01672">
                      <w:pPr>
                        <w:jc w:val="center"/>
                      </w:pPr>
                      <w:r>
                        <w:rPr>
                          <w:rFonts w:ascii="Cambria" w:eastAsia="Times New Roman" w:hAnsi="Cambria" w:cs="Cambria"/>
                          <w:i/>
                          <w:iCs/>
                          <w:kern w:val="28"/>
                          <w:sz w:val="40"/>
                          <w:szCs w:val="40"/>
                          <w:lang w:val="fr-BE" w:eastAsia="fr-BE"/>
                        </w:rPr>
                        <w:t>Que peut-on faire ?</w:t>
                      </w:r>
                    </w:p>
                    <w:p w14:paraId="05C1EE5E" w14:textId="77777777" w:rsidR="00A01672" w:rsidRDefault="00A01672" w:rsidP="00A01672">
                      <w:pPr>
                        <w:jc w:val="center"/>
                      </w:pPr>
                    </w:p>
                    <w:p w14:paraId="7BE25247" w14:textId="77777777" w:rsidR="00A01672" w:rsidRDefault="00A01672" w:rsidP="00A01672">
                      <w:pPr>
                        <w:jc w:val="center"/>
                      </w:pPr>
                    </w:p>
                    <w:p w14:paraId="347B6E99" w14:textId="77777777" w:rsidR="00A01672" w:rsidRDefault="00A01672" w:rsidP="00A01672">
                      <w:pPr>
                        <w:jc w:val="center"/>
                      </w:pPr>
                    </w:p>
                    <w:p w14:paraId="7E4EA058" w14:textId="77777777" w:rsidR="00A01672" w:rsidRDefault="00A01672" w:rsidP="00A01672">
                      <w:pPr>
                        <w:jc w:val="center"/>
                      </w:pPr>
                    </w:p>
                    <w:p w14:paraId="296A5C16" w14:textId="77777777" w:rsidR="00A01672" w:rsidRDefault="00A01672" w:rsidP="00A01672">
                      <w:pPr>
                        <w:jc w:val="center"/>
                      </w:pPr>
                    </w:p>
                    <w:p w14:paraId="705B853E" w14:textId="77777777" w:rsidR="00A01672" w:rsidRDefault="00A01672" w:rsidP="00A01672">
                      <w:pPr>
                        <w:jc w:val="center"/>
                      </w:pPr>
                    </w:p>
                    <w:p w14:paraId="02137FC8" w14:textId="77777777" w:rsidR="00A01672" w:rsidRDefault="00A01672" w:rsidP="00A01672">
                      <w:pPr>
                        <w:jc w:val="center"/>
                      </w:pPr>
                    </w:p>
                    <w:p w14:paraId="4119D0A1" w14:textId="77777777" w:rsidR="00A01672" w:rsidRDefault="00A01672" w:rsidP="00A01672">
                      <w:pPr>
                        <w:jc w:val="center"/>
                      </w:pPr>
                    </w:p>
                    <w:p w14:paraId="16659A71" w14:textId="77777777" w:rsidR="00A01672" w:rsidRDefault="00A01672" w:rsidP="00A01672">
                      <w:pPr>
                        <w:jc w:val="center"/>
                      </w:pPr>
                    </w:p>
                    <w:p w14:paraId="52E2A562" w14:textId="77777777" w:rsidR="00A01672" w:rsidRDefault="00A01672" w:rsidP="00A01672">
                      <w:pPr>
                        <w:jc w:val="center"/>
                      </w:pPr>
                    </w:p>
                    <w:p w14:paraId="5BEF939D" w14:textId="77777777" w:rsidR="00A01672" w:rsidRDefault="00A01672" w:rsidP="00A01672">
                      <w:pPr>
                        <w:jc w:val="center"/>
                      </w:pPr>
                    </w:p>
                    <w:p w14:paraId="10FEE746" w14:textId="77777777" w:rsidR="00A01672" w:rsidRDefault="00A01672" w:rsidP="00A01672">
                      <w:pPr>
                        <w:jc w:val="center"/>
                      </w:pPr>
                    </w:p>
                    <w:p w14:paraId="1DFB17DD" w14:textId="77777777" w:rsidR="00A01672" w:rsidRDefault="00A01672" w:rsidP="00A01672">
                      <w:pPr>
                        <w:jc w:val="center"/>
                      </w:pPr>
                    </w:p>
                    <w:p w14:paraId="44CF2BF0" w14:textId="77777777" w:rsidR="00A01672" w:rsidRDefault="00A01672" w:rsidP="00A01672">
                      <w:pPr>
                        <w:jc w:val="center"/>
                      </w:pPr>
                    </w:p>
                    <w:p w14:paraId="5AD567EF" w14:textId="77777777" w:rsidR="00A01672" w:rsidRDefault="00A01672" w:rsidP="00A01672">
                      <w:pPr>
                        <w:jc w:val="center"/>
                      </w:pPr>
                    </w:p>
                    <w:p w14:paraId="48011C2F" w14:textId="77777777" w:rsidR="00A01672" w:rsidRDefault="00A01672" w:rsidP="00A01672">
                      <w:pPr>
                        <w:jc w:val="center"/>
                      </w:pPr>
                    </w:p>
                    <w:p w14:paraId="6DA3012D" w14:textId="77777777" w:rsidR="00A01672" w:rsidRDefault="00A01672" w:rsidP="00A01672">
                      <w:pPr>
                        <w:jc w:val="center"/>
                      </w:pPr>
                    </w:p>
                    <w:p w14:paraId="21710DD7" w14:textId="77777777" w:rsidR="00A01672" w:rsidRDefault="00A01672" w:rsidP="00A01672">
                      <w:pPr>
                        <w:jc w:val="center"/>
                      </w:pPr>
                    </w:p>
                    <w:p w14:paraId="092CB991" w14:textId="77777777" w:rsidR="00A01672" w:rsidRDefault="00A01672" w:rsidP="00A01672">
                      <w:pPr>
                        <w:jc w:val="center"/>
                      </w:pPr>
                    </w:p>
                    <w:p w14:paraId="13D79598" w14:textId="77777777" w:rsidR="00A01672" w:rsidRDefault="00A01672" w:rsidP="00A01672">
                      <w:pPr>
                        <w:jc w:val="center"/>
                      </w:pPr>
                    </w:p>
                    <w:p w14:paraId="5092983F" w14:textId="77777777" w:rsidR="00A01672" w:rsidRDefault="00A01672" w:rsidP="00A01672">
                      <w:pPr>
                        <w:jc w:val="center"/>
                      </w:pPr>
                    </w:p>
                  </w:txbxContent>
                </v:textbox>
              </v:roundrect>
            </w:pict>
          </mc:Fallback>
        </mc:AlternateContent>
      </w:r>
    </w:p>
    <w:p w14:paraId="510DE52E" w14:textId="77777777" w:rsidR="00A01672" w:rsidRDefault="00A01672" w:rsidP="00A01672">
      <w:pPr>
        <w:pStyle w:val="Corpsdetexte"/>
        <w:spacing w:before="8"/>
        <w:rPr>
          <w:sz w:val="14"/>
        </w:rPr>
      </w:pPr>
    </w:p>
    <w:p w14:paraId="1D1E05A8" w14:textId="77777777" w:rsidR="00A01672" w:rsidRDefault="00A01672" w:rsidP="00A01672">
      <w:pPr>
        <w:pStyle w:val="Corpsdetexte"/>
        <w:spacing w:before="8"/>
        <w:rPr>
          <w:sz w:val="14"/>
        </w:rPr>
      </w:pPr>
    </w:p>
    <w:p w14:paraId="23CBBFBF" w14:textId="77777777" w:rsidR="00A01672" w:rsidRDefault="00A01672" w:rsidP="00A01672">
      <w:pPr>
        <w:pStyle w:val="Corpsdetexte"/>
        <w:spacing w:before="8"/>
        <w:rPr>
          <w:sz w:val="14"/>
        </w:rPr>
      </w:pPr>
    </w:p>
    <w:p w14:paraId="5A87C153" w14:textId="77777777" w:rsidR="00A01672" w:rsidRDefault="00A01672" w:rsidP="00A01672">
      <w:pPr>
        <w:pStyle w:val="Corpsdetexte"/>
        <w:spacing w:before="8"/>
        <w:rPr>
          <w:sz w:val="14"/>
        </w:rPr>
      </w:pPr>
    </w:p>
    <w:p w14:paraId="25107D2C" w14:textId="77777777" w:rsidR="00A01672" w:rsidRDefault="00A01672" w:rsidP="00A01672">
      <w:pPr>
        <w:pStyle w:val="Corpsdetexte"/>
        <w:spacing w:before="8"/>
        <w:rPr>
          <w:sz w:val="14"/>
        </w:rPr>
      </w:pPr>
    </w:p>
    <w:p w14:paraId="049EC9AB" w14:textId="77777777" w:rsidR="00A01672" w:rsidRDefault="00A01672" w:rsidP="00A01672">
      <w:pPr>
        <w:pStyle w:val="Corpsdetexte"/>
        <w:spacing w:before="8"/>
        <w:rPr>
          <w:sz w:val="14"/>
        </w:rPr>
      </w:pPr>
    </w:p>
    <w:p w14:paraId="5AAB5FF0" w14:textId="77777777" w:rsidR="00A01672" w:rsidRDefault="00A01672" w:rsidP="00A01672">
      <w:pPr>
        <w:pStyle w:val="Corpsdetexte"/>
        <w:spacing w:before="8"/>
        <w:rPr>
          <w:sz w:val="14"/>
        </w:rPr>
      </w:pPr>
    </w:p>
    <w:p w14:paraId="7B8C6A94" w14:textId="77777777" w:rsidR="00A01672" w:rsidRDefault="00A01672" w:rsidP="00A01672">
      <w:pPr>
        <w:pStyle w:val="Corpsdetexte"/>
        <w:spacing w:before="8"/>
        <w:rPr>
          <w:sz w:val="14"/>
        </w:rPr>
      </w:pPr>
    </w:p>
    <w:p w14:paraId="54E19B49" w14:textId="77777777" w:rsidR="00A01672" w:rsidRDefault="00A01672" w:rsidP="00A01672">
      <w:pPr>
        <w:pStyle w:val="Corpsdetexte"/>
        <w:spacing w:before="8"/>
        <w:rPr>
          <w:sz w:val="14"/>
        </w:rPr>
      </w:pPr>
    </w:p>
    <w:p w14:paraId="6E0F3288" w14:textId="77777777" w:rsidR="00A01672" w:rsidRDefault="00A01672" w:rsidP="00A01672">
      <w:pPr>
        <w:pStyle w:val="Corpsdetexte"/>
        <w:spacing w:before="8"/>
        <w:rPr>
          <w:sz w:val="14"/>
        </w:rPr>
      </w:pPr>
    </w:p>
    <w:p w14:paraId="581284A4" w14:textId="77777777" w:rsidR="00A01672" w:rsidRDefault="00A01672" w:rsidP="00A01672">
      <w:pPr>
        <w:pStyle w:val="Corpsdetexte"/>
        <w:spacing w:before="8"/>
        <w:rPr>
          <w:sz w:val="14"/>
        </w:rPr>
      </w:pPr>
    </w:p>
    <w:p w14:paraId="59775D85" w14:textId="77777777" w:rsidR="00A01672" w:rsidRDefault="00A01672" w:rsidP="00A01672">
      <w:pPr>
        <w:pStyle w:val="Corpsdetexte"/>
        <w:spacing w:before="8"/>
        <w:rPr>
          <w:sz w:val="14"/>
        </w:rPr>
      </w:pPr>
    </w:p>
    <w:p w14:paraId="534B9E44" w14:textId="77777777" w:rsidR="00A01672" w:rsidRDefault="00A01672" w:rsidP="00A01672">
      <w:pPr>
        <w:pStyle w:val="Corpsdetexte"/>
        <w:spacing w:before="8"/>
        <w:rPr>
          <w:sz w:val="14"/>
        </w:rPr>
      </w:pPr>
    </w:p>
    <w:p w14:paraId="17038693" w14:textId="77777777" w:rsidR="00A01672" w:rsidRDefault="00A01672" w:rsidP="00A01672">
      <w:pPr>
        <w:pStyle w:val="Corpsdetexte"/>
        <w:spacing w:before="8"/>
        <w:rPr>
          <w:sz w:val="14"/>
        </w:rPr>
      </w:pPr>
    </w:p>
    <w:p w14:paraId="7D4E7025" w14:textId="77777777" w:rsidR="00A01672" w:rsidRDefault="00A01672" w:rsidP="00A01672">
      <w:pPr>
        <w:pStyle w:val="Corpsdetexte"/>
        <w:spacing w:before="8"/>
        <w:rPr>
          <w:sz w:val="14"/>
        </w:rPr>
      </w:pPr>
    </w:p>
    <w:p w14:paraId="453124DE" w14:textId="77777777" w:rsidR="00A01672" w:rsidRDefault="00A01672" w:rsidP="00A01672">
      <w:pPr>
        <w:pStyle w:val="Corpsdetexte"/>
        <w:spacing w:before="8"/>
        <w:rPr>
          <w:sz w:val="14"/>
        </w:rPr>
      </w:pPr>
    </w:p>
    <w:p w14:paraId="09602202" w14:textId="77777777" w:rsidR="00A01672" w:rsidRDefault="00A01672" w:rsidP="00A01672">
      <w:pPr>
        <w:pStyle w:val="Corpsdetexte"/>
        <w:spacing w:before="8"/>
        <w:rPr>
          <w:sz w:val="14"/>
        </w:rPr>
      </w:pPr>
    </w:p>
    <w:p w14:paraId="48055389" w14:textId="77777777" w:rsidR="00A01672" w:rsidRDefault="00A01672" w:rsidP="00A01672">
      <w:pPr>
        <w:pStyle w:val="Corpsdetexte"/>
        <w:spacing w:before="8"/>
        <w:rPr>
          <w:sz w:val="14"/>
        </w:rPr>
      </w:pPr>
    </w:p>
    <w:p w14:paraId="0F627A13" w14:textId="77777777" w:rsidR="00A01672" w:rsidRDefault="00A01672" w:rsidP="00A01672">
      <w:pPr>
        <w:pStyle w:val="Corpsdetexte"/>
        <w:spacing w:before="8"/>
        <w:rPr>
          <w:sz w:val="14"/>
        </w:rPr>
      </w:pPr>
    </w:p>
    <w:p w14:paraId="4FF1F36F" w14:textId="77777777" w:rsidR="00A01672" w:rsidRDefault="00A01672" w:rsidP="00A01672">
      <w:pPr>
        <w:pStyle w:val="Corpsdetexte"/>
        <w:spacing w:before="8"/>
        <w:rPr>
          <w:sz w:val="14"/>
        </w:rPr>
      </w:pPr>
    </w:p>
    <w:p w14:paraId="1014BC93" w14:textId="77777777" w:rsidR="00A01672" w:rsidRDefault="00A01672" w:rsidP="00A01672">
      <w:pPr>
        <w:pStyle w:val="Corpsdetexte"/>
        <w:spacing w:before="8"/>
        <w:rPr>
          <w:sz w:val="14"/>
        </w:rPr>
      </w:pPr>
    </w:p>
    <w:p w14:paraId="0692FF50" w14:textId="77777777" w:rsidR="00A01672" w:rsidRDefault="00A01672" w:rsidP="00A01672">
      <w:pPr>
        <w:pStyle w:val="Corpsdetexte"/>
        <w:spacing w:before="8"/>
        <w:rPr>
          <w:sz w:val="14"/>
        </w:rPr>
      </w:pPr>
    </w:p>
    <w:p w14:paraId="50596479" w14:textId="77777777" w:rsidR="00A01672" w:rsidRDefault="00A01672" w:rsidP="00A01672">
      <w:pPr>
        <w:pStyle w:val="Corpsdetexte"/>
        <w:spacing w:before="8"/>
        <w:rPr>
          <w:sz w:val="14"/>
        </w:rPr>
      </w:pPr>
    </w:p>
    <w:p w14:paraId="10704995" w14:textId="77777777" w:rsidR="00A01672" w:rsidRDefault="00A01672" w:rsidP="00A01672">
      <w:pPr>
        <w:pStyle w:val="Corpsdetexte"/>
        <w:spacing w:before="8"/>
        <w:rPr>
          <w:sz w:val="14"/>
        </w:rPr>
      </w:pPr>
    </w:p>
    <w:p w14:paraId="249178C4" w14:textId="77777777" w:rsidR="00A01672" w:rsidRDefault="00A01672" w:rsidP="00670764">
      <w:pPr>
        <w:pStyle w:val="Corpsdetexte"/>
        <w:spacing w:before="8"/>
        <w:rPr>
          <w:sz w:val="14"/>
        </w:rPr>
      </w:pPr>
    </w:p>
    <w:p w14:paraId="6D3C0623" w14:textId="32C4565D" w:rsidR="00F21BE6" w:rsidRDefault="00F21BE6" w:rsidP="00670764">
      <w:pPr>
        <w:pStyle w:val="Corpsdetexte"/>
        <w:spacing w:before="8"/>
        <w:rPr>
          <w:sz w:val="14"/>
        </w:rPr>
      </w:pPr>
    </w:p>
    <w:p w14:paraId="31320C1F" w14:textId="6807CF09" w:rsidR="00F21BE6" w:rsidRDefault="00F21BE6" w:rsidP="00670764">
      <w:pPr>
        <w:pStyle w:val="Corpsdetexte"/>
        <w:spacing w:before="8"/>
        <w:rPr>
          <w:sz w:val="14"/>
        </w:rPr>
      </w:pPr>
    </w:p>
    <w:p w14:paraId="0E9E7AF1" w14:textId="70DF2DE3" w:rsidR="00F21BE6" w:rsidRDefault="00F21BE6" w:rsidP="00670764">
      <w:pPr>
        <w:pStyle w:val="Corpsdetexte"/>
        <w:spacing w:before="8"/>
        <w:rPr>
          <w:sz w:val="14"/>
        </w:rPr>
      </w:pPr>
    </w:p>
    <w:p w14:paraId="3CF06277" w14:textId="6CFE3297" w:rsidR="00F21BE6" w:rsidRDefault="00F21BE6" w:rsidP="00670764">
      <w:pPr>
        <w:pStyle w:val="Corpsdetexte"/>
        <w:spacing w:before="8"/>
        <w:rPr>
          <w:sz w:val="14"/>
        </w:rPr>
      </w:pPr>
    </w:p>
    <w:p w14:paraId="6EE7B002" w14:textId="49581EF5" w:rsidR="00F21BE6" w:rsidRDefault="00F21BE6" w:rsidP="00670764">
      <w:pPr>
        <w:pStyle w:val="Corpsdetexte"/>
        <w:spacing w:before="8"/>
        <w:rPr>
          <w:sz w:val="14"/>
        </w:rPr>
      </w:pPr>
    </w:p>
    <w:p w14:paraId="54A87BF0" w14:textId="5EA78558" w:rsidR="00F21BE6" w:rsidRDefault="00F21BE6" w:rsidP="00670764">
      <w:pPr>
        <w:pStyle w:val="Corpsdetexte"/>
        <w:spacing w:before="8"/>
        <w:rPr>
          <w:sz w:val="14"/>
        </w:rPr>
      </w:pPr>
    </w:p>
    <w:p w14:paraId="5BB37508" w14:textId="0E9D9B9C" w:rsidR="00F21BE6" w:rsidRDefault="00F21BE6" w:rsidP="00670764">
      <w:pPr>
        <w:pStyle w:val="Corpsdetexte"/>
        <w:spacing w:before="8"/>
        <w:rPr>
          <w:sz w:val="14"/>
        </w:rPr>
      </w:pPr>
    </w:p>
    <w:p w14:paraId="4F677222" w14:textId="77777777" w:rsidR="00F21BE6" w:rsidRDefault="00F21BE6" w:rsidP="00670764">
      <w:pPr>
        <w:pStyle w:val="Corpsdetexte"/>
        <w:spacing w:before="8"/>
        <w:rPr>
          <w:sz w:val="14"/>
        </w:rPr>
      </w:pPr>
    </w:p>
    <w:p w14:paraId="08C63137" w14:textId="246D7D43" w:rsidR="00D2525E" w:rsidRDefault="00D2525E" w:rsidP="00670764">
      <w:pPr>
        <w:pStyle w:val="Corpsdetexte"/>
        <w:spacing w:before="8"/>
        <w:rPr>
          <w:sz w:val="14"/>
        </w:rPr>
      </w:pPr>
    </w:p>
    <w:p w14:paraId="176B30B5" w14:textId="03D8E039" w:rsidR="00D2525E" w:rsidRDefault="00D2525E" w:rsidP="00670764">
      <w:pPr>
        <w:pStyle w:val="Corpsdetexte"/>
        <w:spacing w:before="8"/>
        <w:rPr>
          <w:sz w:val="14"/>
        </w:rPr>
      </w:pPr>
    </w:p>
    <w:p w14:paraId="321E96EA" w14:textId="3BCE0051" w:rsidR="00D2525E" w:rsidRDefault="00D2525E" w:rsidP="00670764">
      <w:pPr>
        <w:pStyle w:val="Corpsdetexte"/>
        <w:spacing w:before="8"/>
        <w:rPr>
          <w:sz w:val="14"/>
        </w:rPr>
      </w:pPr>
    </w:p>
    <w:p w14:paraId="68EEE8A8" w14:textId="30606EF1" w:rsidR="00A01672" w:rsidRDefault="00A01672" w:rsidP="00670764">
      <w:pPr>
        <w:pStyle w:val="Corpsdetexte"/>
        <w:spacing w:before="8"/>
        <w:rPr>
          <w:sz w:val="14"/>
        </w:rPr>
      </w:pPr>
    </w:p>
    <w:p w14:paraId="7E8CDB54" w14:textId="7CC7262A" w:rsidR="00A01672" w:rsidRDefault="00A01672" w:rsidP="00670764">
      <w:pPr>
        <w:pStyle w:val="Corpsdetexte"/>
        <w:spacing w:before="8"/>
        <w:rPr>
          <w:sz w:val="14"/>
        </w:rPr>
      </w:pPr>
    </w:p>
    <w:p w14:paraId="7F1014D0" w14:textId="26FB5DA2" w:rsidR="00A01672" w:rsidRDefault="00A01672" w:rsidP="00670764">
      <w:pPr>
        <w:pStyle w:val="Corpsdetexte"/>
        <w:spacing w:before="8"/>
        <w:rPr>
          <w:sz w:val="14"/>
        </w:rPr>
      </w:pPr>
    </w:p>
    <w:p w14:paraId="1443E340" w14:textId="0B71C819" w:rsidR="00A01672" w:rsidRDefault="00A01672" w:rsidP="00670764">
      <w:pPr>
        <w:pStyle w:val="Corpsdetexte"/>
        <w:spacing w:before="8"/>
        <w:rPr>
          <w:sz w:val="14"/>
        </w:rPr>
      </w:pPr>
    </w:p>
    <w:p w14:paraId="27162340" w14:textId="1753229F" w:rsidR="00A01672" w:rsidRDefault="00A01672" w:rsidP="00670764">
      <w:pPr>
        <w:pStyle w:val="Corpsdetexte"/>
        <w:spacing w:before="8"/>
        <w:rPr>
          <w:sz w:val="14"/>
        </w:rPr>
      </w:pPr>
    </w:p>
    <w:p w14:paraId="6B63F577" w14:textId="74CCCFE9" w:rsidR="00A01672" w:rsidRDefault="00A01672" w:rsidP="00670764">
      <w:pPr>
        <w:pStyle w:val="Corpsdetexte"/>
        <w:spacing w:before="8"/>
        <w:rPr>
          <w:sz w:val="14"/>
        </w:rPr>
      </w:pPr>
    </w:p>
    <w:p w14:paraId="70511D3F" w14:textId="72DBE09C" w:rsidR="00A01672" w:rsidRDefault="00A01672" w:rsidP="00670764">
      <w:pPr>
        <w:pStyle w:val="Corpsdetexte"/>
        <w:spacing w:before="8"/>
        <w:rPr>
          <w:sz w:val="14"/>
        </w:rPr>
      </w:pPr>
    </w:p>
    <w:p w14:paraId="7844C212" w14:textId="00D6210F" w:rsidR="00A01672" w:rsidRDefault="00A01672" w:rsidP="00670764">
      <w:pPr>
        <w:pStyle w:val="Corpsdetexte"/>
        <w:spacing w:before="8"/>
        <w:rPr>
          <w:sz w:val="14"/>
        </w:rPr>
      </w:pPr>
    </w:p>
    <w:p w14:paraId="1B2B900D" w14:textId="71421118" w:rsidR="00A01672" w:rsidRDefault="00A01672" w:rsidP="00670764">
      <w:pPr>
        <w:pStyle w:val="Corpsdetexte"/>
        <w:spacing w:before="8"/>
        <w:rPr>
          <w:sz w:val="14"/>
        </w:rPr>
      </w:pPr>
    </w:p>
    <w:p w14:paraId="0712C52D" w14:textId="77777777" w:rsidR="00A01672" w:rsidRDefault="00A01672" w:rsidP="00A01672">
      <w:pPr>
        <w:spacing w:line="259" w:lineRule="auto"/>
        <w:rPr>
          <w:rFonts w:ascii="Arial" w:hAnsi="Arial" w:cs="Arial"/>
          <w:color w:val="222222"/>
          <w:sz w:val="27"/>
          <w:szCs w:val="27"/>
        </w:rPr>
      </w:pPr>
    </w:p>
    <w:p w14:paraId="29005036" w14:textId="77777777" w:rsidR="00A01672" w:rsidRDefault="00A01672" w:rsidP="00A01672">
      <w:pPr>
        <w:spacing w:line="259" w:lineRule="auto"/>
        <w:rPr>
          <w:rFonts w:ascii="Arial" w:hAnsi="Arial" w:cs="Arial"/>
          <w:color w:val="222222"/>
          <w:sz w:val="27"/>
          <w:szCs w:val="27"/>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4528" behindDoc="0" locked="0" layoutInCell="1" allowOverlap="1" wp14:anchorId="048A1CB3" wp14:editId="1DD408C5">
                <wp:simplePos x="0" y="0"/>
                <wp:positionH relativeFrom="column">
                  <wp:posOffset>0</wp:posOffset>
                </wp:positionH>
                <wp:positionV relativeFrom="paragraph">
                  <wp:posOffset>-635</wp:posOffset>
                </wp:positionV>
                <wp:extent cx="5753735" cy="3454400"/>
                <wp:effectExtent l="0" t="0" r="18415" b="12700"/>
                <wp:wrapNone/>
                <wp:docPr id="276" name="Rectangle à coins arrondis 276"/>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492E00BD" w14:textId="77777777" w:rsidR="00A01672" w:rsidRDefault="00A01672" w:rsidP="00A01672">
                            <w:pPr>
                              <w:jc w:val="center"/>
                            </w:pPr>
                          </w:p>
                          <w:p w14:paraId="04DF3B44" w14:textId="19AE29D3" w:rsidR="00A01672" w:rsidRDefault="00A01672" w:rsidP="00A01672">
                            <w:pPr>
                              <w:jc w:val="center"/>
                            </w:pPr>
                          </w:p>
                          <w:p w14:paraId="0086D20D" w14:textId="04F9305B"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Couper le bois est indispensable pour se chauffer, pour maintenir des milieux ouverts comme les prairies, les mares, le potager, etc.</w:t>
                            </w:r>
                          </w:p>
                          <w:p w14:paraId="66C0D465" w14:textId="0EA10F85" w:rsidR="00A01672" w:rsidRDefault="00A01672" w:rsidP="00A01672">
                            <w:pPr>
                              <w:jc w:val="center"/>
                              <w:rPr>
                                <w:rFonts w:ascii="Cambria" w:eastAsia="Times New Roman" w:hAnsi="Cambria" w:cs="Cambria"/>
                                <w:i/>
                                <w:iCs/>
                                <w:kern w:val="28"/>
                                <w:sz w:val="40"/>
                                <w:szCs w:val="40"/>
                                <w:lang w:val="fr-BE" w:eastAsia="fr-BE"/>
                              </w:rPr>
                            </w:pPr>
                          </w:p>
                          <w:p w14:paraId="53DD1936" w14:textId="149CB6D2"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L’intervention pendant la période de nidification des oiseaux est interdite par la loi de conservation de la nature.</w:t>
                            </w:r>
                          </w:p>
                          <w:p w14:paraId="5B1E55AD" w14:textId="35C9C150" w:rsidR="00A01672" w:rsidRDefault="00A01672" w:rsidP="00A01672">
                            <w:pPr>
                              <w:jc w:val="center"/>
                              <w:rPr>
                                <w:rFonts w:ascii="Cambria" w:eastAsia="Times New Roman" w:hAnsi="Cambria" w:cs="Cambria"/>
                                <w:i/>
                                <w:iCs/>
                                <w:kern w:val="28"/>
                                <w:sz w:val="40"/>
                                <w:szCs w:val="40"/>
                                <w:lang w:val="fr-BE" w:eastAsia="fr-BE"/>
                              </w:rPr>
                            </w:pPr>
                          </w:p>
                          <w:p w14:paraId="1809F062" w14:textId="3FD8DB9C" w:rsidR="00A01672" w:rsidRDefault="00A01672" w:rsidP="00A01672">
                            <w:pPr>
                              <w:jc w:val="center"/>
                            </w:pPr>
                            <w:r>
                              <w:rPr>
                                <w:rFonts w:ascii="Cambria" w:eastAsia="Times New Roman" w:hAnsi="Cambria" w:cs="Cambria"/>
                                <w:i/>
                                <w:iCs/>
                                <w:kern w:val="28"/>
                                <w:sz w:val="40"/>
                                <w:szCs w:val="40"/>
                                <w:lang w:val="fr-BE" w:eastAsia="fr-BE"/>
                              </w:rPr>
                              <w:t>Que peut-on faire ?</w:t>
                            </w:r>
                          </w:p>
                          <w:p w14:paraId="4F34F5E4" w14:textId="77777777" w:rsidR="00A01672" w:rsidRDefault="00A01672" w:rsidP="00A01672">
                            <w:pPr>
                              <w:jc w:val="center"/>
                            </w:pPr>
                          </w:p>
                          <w:p w14:paraId="3DCA1C5F" w14:textId="77777777" w:rsidR="00A01672" w:rsidRDefault="00A01672" w:rsidP="00A01672">
                            <w:pPr>
                              <w:jc w:val="center"/>
                            </w:pPr>
                          </w:p>
                          <w:p w14:paraId="0DAF4713" w14:textId="77777777" w:rsidR="00A01672" w:rsidRDefault="00A01672" w:rsidP="00A01672">
                            <w:pPr>
                              <w:jc w:val="center"/>
                            </w:pPr>
                          </w:p>
                          <w:p w14:paraId="18466039" w14:textId="77777777" w:rsidR="00A01672" w:rsidRDefault="00A01672" w:rsidP="00A01672">
                            <w:pPr>
                              <w:jc w:val="center"/>
                            </w:pPr>
                          </w:p>
                          <w:p w14:paraId="5EE626A6" w14:textId="77777777" w:rsidR="00A01672" w:rsidRDefault="00A01672" w:rsidP="00A01672">
                            <w:pPr>
                              <w:jc w:val="center"/>
                            </w:pPr>
                          </w:p>
                          <w:p w14:paraId="3E659422" w14:textId="77777777" w:rsidR="00A01672" w:rsidRDefault="00A01672" w:rsidP="00A01672">
                            <w:pPr>
                              <w:jc w:val="center"/>
                            </w:pPr>
                          </w:p>
                          <w:p w14:paraId="59F0B06B" w14:textId="77777777" w:rsidR="00A01672" w:rsidRDefault="00A01672" w:rsidP="00A01672">
                            <w:pPr>
                              <w:jc w:val="center"/>
                            </w:pPr>
                          </w:p>
                          <w:p w14:paraId="01ACF16F" w14:textId="77777777" w:rsidR="00A01672" w:rsidRDefault="00A01672" w:rsidP="00A01672">
                            <w:pPr>
                              <w:jc w:val="center"/>
                            </w:pPr>
                          </w:p>
                          <w:p w14:paraId="62B6ECC3" w14:textId="77777777" w:rsidR="00A01672" w:rsidRDefault="00A01672" w:rsidP="00A01672">
                            <w:pPr>
                              <w:jc w:val="center"/>
                            </w:pPr>
                          </w:p>
                          <w:p w14:paraId="1EA5F2F3" w14:textId="77777777" w:rsidR="00A01672" w:rsidRDefault="00A01672" w:rsidP="00A01672">
                            <w:pPr>
                              <w:jc w:val="center"/>
                            </w:pPr>
                          </w:p>
                          <w:p w14:paraId="5F66134A" w14:textId="77777777" w:rsidR="00A01672" w:rsidRDefault="00A01672" w:rsidP="00A01672">
                            <w:pPr>
                              <w:jc w:val="center"/>
                            </w:pPr>
                          </w:p>
                          <w:p w14:paraId="69FEF4DE" w14:textId="77777777" w:rsidR="00A01672" w:rsidRDefault="00A01672" w:rsidP="00A01672">
                            <w:pPr>
                              <w:jc w:val="center"/>
                            </w:pPr>
                          </w:p>
                          <w:p w14:paraId="7504D391" w14:textId="77777777" w:rsidR="00A01672" w:rsidRDefault="00A01672" w:rsidP="00A01672">
                            <w:pPr>
                              <w:jc w:val="center"/>
                            </w:pPr>
                          </w:p>
                          <w:p w14:paraId="55356998" w14:textId="77777777" w:rsidR="00A01672" w:rsidRDefault="00A01672" w:rsidP="00A01672">
                            <w:pPr>
                              <w:jc w:val="center"/>
                            </w:pPr>
                          </w:p>
                          <w:p w14:paraId="7D20D93C" w14:textId="77777777" w:rsidR="00A01672" w:rsidRDefault="00A01672" w:rsidP="00A01672">
                            <w:pPr>
                              <w:jc w:val="center"/>
                            </w:pPr>
                          </w:p>
                          <w:p w14:paraId="703ADE03" w14:textId="77777777" w:rsidR="00A01672" w:rsidRDefault="00A01672" w:rsidP="00A01672">
                            <w:pPr>
                              <w:jc w:val="center"/>
                            </w:pPr>
                          </w:p>
                          <w:p w14:paraId="1D6405D0"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8A1CB3" id="Rectangle à coins arrondis 276" o:spid="_x0000_s1085" style="position:absolute;margin-left:0;margin-top:-.05pt;width:453.05pt;height:272pt;z-index:251734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" fillcolor="#c00000" strokecolor="#f79646 [3209]" strokeweight="2pt">
                <v:textbox>
                  <w:txbxContent>
                    <w:p w14:paraId="492E00BD" w14:textId="77777777" w:rsidR="00A01672" w:rsidRDefault="00A01672" w:rsidP="00A01672">
                      <w:pPr>
                        <w:jc w:val="center"/>
                      </w:pPr>
                    </w:p>
                    <w:p w14:paraId="04DF3B44" w14:textId="19AE29D3" w:rsidR="00A01672" w:rsidRDefault="00A01672" w:rsidP="00A01672">
                      <w:pPr>
                        <w:jc w:val="center"/>
                      </w:pPr>
                    </w:p>
                    <w:p w14:paraId="0086D20D" w14:textId="04F9305B"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Couper le bois est indispensable pour se chauffer, pour maintenir des milieux ouverts comme les prairies, les mares, le potager, etc.</w:t>
                      </w:r>
                    </w:p>
                    <w:p w14:paraId="66C0D465" w14:textId="0EA10F85" w:rsidR="00A01672" w:rsidRDefault="00A01672" w:rsidP="00A01672">
                      <w:pPr>
                        <w:jc w:val="center"/>
                        <w:rPr>
                          <w:rFonts w:ascii="Cambria" w:eastAsia="Times New Roman" w:hAnsi="Cambria" w:cs="Cambria"/>
                          <w:i/>
                          <w:iCs/>
                          <w:kern w:val="28"/>
                          <w:sz w:val="40"/>
                          <w:szCs w:val="40"/>
                          <w:lang w:val="fr-BE" w:eastAsia="fr-BE"/>
                        </w:rPr>
                      </w:pPr>
                    </w:p>
                    <w:p w14:paraId="53DD1936" w14:textId="149CB6D2"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L’intervention pendant la période de nidification des oiseaux est interdite par la loi de conservation de la nature.</w:t>
                      </w:r>
                    </w:p>
                    <w:p w14:paraId="5B1E55AD" w14:textId="35C9C150" w:rsidR="00A01672" w:rsidRDefault="00A01672" w:rsidP="00A01672">
                      <w:pPr>
                        <w:jc w:val="center"/>
                        <w:rPr>
                          <w:rFonts w:ascii="Cambria" w:eastAsia="Times New Roman" w:hAnsi="Cambria" w:cs="Cambria"/>
                          <w:i/>
                          <w:iCs/>
                          <w:kern w:val="28"/>
                          <w:sz w:val="40"/>
                          <w:szCs w:val="40"/>
                          <w:lang w:val="fr-BE" w:eastAsia="fr-BE"/>
                        </w:rPr>
                      </w:pPr>
                    </w:p>
                    <w:p w14:paraId="1809F062" w14:textId="3FD8DB9C" w:rsidR="00A01672" w:rsidRDefault="00A01672" w:rsidP="00A01672">
                      <w:pPr>
                        <w:jc w:val="center"/>
                      </w:pPr>
                      <w:r>
                        <w:rPr>
                          <w:rFonts w:ascii="Cambria" w:eastAsia="Times New Roman" w:hAnsi="Cambria" w:cs="Cambria"/>
                          <w:i/>
                          <w:iCs/>
                          <w:kern w:val="28"/>
                          <w:sz w:val="40"/>
                          <w:szCs w:val="40"/>
                          <w:lang w:val="fr-BE" w:eastAsia="fr-BE"/>
                        </w:rPr>
                        <w:t>Que peut-on faire ?</w:t>
                      </w:r>
                    </w:p>
                    <w:p w14:paraId="4F34F5E4" w14:textId="77777777" w:rsidR="00A01672" w:rsidRDefault="00A01672" w:rsidP="00A01672">
                      <w:pPr>
                        <w:jc w:val="center"/>
                      </w:pPr>
                    </w:p>
                    <w:p w14:paraId="3DCA1C5F" w14:textId="77777777" w:rsidR="00A01672" w:rsidRDefault="00A01672" w:rsidP="00A01672">
                      <w:pPr>
                        <w:jc w:val="center"/>
                      </w:pPr>
                    </w:p>
                    <w:p w14:paraId="0DAF4713" w14:textId="77777777" w:rsidR="00A01672" w:rsidRDefault="00A01672" w:rsidP="00A01672">
                      <w:pPr>
                        <w:jc w:val="center"/>
                      </w:pPr>
                    </w:p>
                    <w:p w14:paraId="18466039" w14:textId="77777777" w:rsidR="00A01672" w:rsidRDefault="00A01672" w:rsidP="00A01672">
                      <w:pPr>
                        <w:jc w:val="center"/>
                      </w:pPr>
                    </w:p>
                    <w:p w14:paraId="5EE626A6" w14:textId="77777777" w:rsidR="00A01672" w:rsidRDefault="00A01672" w:rsidP="00A01672">
                      <w:pPr>
                        <w:jc w:val="center"/>
                      </w:pPr>
                    </w:p>
                    <w:p w14:paraId="3E659422" w14:textId="77777777" w:rsidR="00A01672" w:rsidRDefault="00A01672" w:rsidP="00A01672">
                      <w:pPr>
                        <w:jc w:val="center"/>
                      </w:pPr>
                    </w:p>
                    <w:p w14:paraId="59F0B06B" w14:textId="77777777" w:rsidR="00A01672" w:rsidRDefault="00A01672" w:rsidP="00A01672">
                      <w:pPr>
                        <w:jc w:val="center"/>
                      </w:pPr>
                    </w:p>
                    <w:p w14:paraId="01ACF16F" w14:textId="77777777" w:rsidR="00A01672" w:rsidRDefault="00A01672" w:rsidP="00A01672">
                      <w:pPr>
                        <w:jc w:val="center"/>
                      </w:pPr>
                    </w:p>
                    <w:p w14:paraId="62B6ECC3" w14:textId="77777777" w:rsidR="00A01672" w:rsidRDefault="00A01672" w:rsidP="00A01672">
                      <w:pPr>
                        <w:jc w:val="center"/>
                      </w:pPr>
                    </w:p>
                    <w:p w14:paraId="1EA5F2F3" w14:textId="77777777" w:rsidR="00A01672" w:rsidRDefault="00A01672" w:rsidP="00A01672">
                      <w:pPr>
                        <w:jc w:val="center"/>
                      </w:pPr>
                    </w:p>
                    <w:p w14:paraId="5F66134A" w14:textId="77777777" w:rsidR="00A01672" w:rsidRDefault="00A01672" w:rsidP="00A01672">
                      <w:pPr>
                        <w:jc w:val="center"/>
                      </w:pPr>
                    </w:p>
                    <w:p w14:paraId="69FEF4DE" w14:textId="77777777" w:rsidR="00A01672" w:rsidRDefault="00A01672" w:rsidP="00A01672">
                      <w:pPr>
                        <w:jc w:val="center"/>
                      </w:pPr>
                    </w:p>
                    <w:p w14:paraId="7504D391" w14:textId="77777777" w:rsidR="00A01672" w:rsidRDefault="00A01672" w:rsidP="00A01672">
                      <w:pPr>
                        <w:jc w:val="center"/>
                      </w:pPr>
                    </w:p>
                    <w:p w14:paraId="55356998" w14:textId="77777777" w:rsidR="00A01672" w:rsidRDefault="00A01672" w:rsidP="00A01672">
                      <w:pPr>
                        <w:jc w:val="center"/>
                      </w:pPr>
                    </w:p>
                    <w:p w14:paraId="7D20D93C" w14:textId="77777777" w:rsidR="00A01672" w:rsidRDefault="00A01672" w:rsidP="00A01672">
                      <w:pPr>
                        <w:jc w:val="center"/>
                      </w:pPr>
                    </w:p>
                    <w:p w14:paraId="703ADE03" w14:textId="77777777" w:rsidR="00A01672" w:rsidRDefault="00A01672" w:rsidP="00A01672">
                      <w:pPr>
                        <w:jc w:val="center"/>
                      </w:pPr>
                    </w:p>
                    <w:p w14:paraId="1D6405D0" w14:textId="77777777" w:rsidR="00A01672" w:rsidRDefault="00A01672" w:rsidP="00A01672">
                      <w:pPr>
                        <w:jc w:val="center"/>
                      </w:pPr>
                    </w:p>
                  </w:txbxContent>
                </v:textbox>
              </v:roundrect>
            </w:pict>
          </mc:Fallback>
        </mc:AlternateContent>
      </w:r>
    </w:p>
    <w:p w14:paraId="0C11F492" w14:textId="77777777" w:rsidR="00A01672" w:rsidRDefault="00A01672" w:rsidP="00A01672">
      <w:pPr>
        <w:pStyle w:val="Corpsdetexte"/>
        <w:spacing w:before="8"/>
        <w:rPr>
          <w:rFonts w:ascii="Arial" w:hAnsi="Arial" w:cs="Arial"/>
          <w:color w:val="222222"/>
          <w:szCs w:val="27"/>
        </w:rPr>
      </w:pPr>
    </w:p>
    <w:p w14:paraId="27E04D6C" w14:textId="77777777" w:rsidR="00A01672" w:rsidRDefault="00A01672" w:rsidP="00A01672">
      <w:pPr>
        <w:pStyle w:val="Corpsdetexte"/>
        <w:spacing w:before="8"/>
        <w:rPr>
          <w:sz w:val="14"/>
        </w:rPr>
      </w:pPr>
    </w:p>
    <w:p w14:paraId="6306ED8B" w14:textId="77777777" w:rsidR="00A01672" w:rsidRDefault="00A01672" w:rsidP="00A01672">
      <w:pPr>
        <w:pStyle w:val="Corpsdetexte"/>
        <w:spacing w:before="8"/>
        <w:rPr>
          <w:sz w:val="14"/>
        </w:rPr>
      </w:pPr>
    </w:p>
    <w:p w14:paraId="1BD3C803" w14:textId="77777777" w:rsidR="00A01672" w:rsidRDefault="00A01672" w:rsidP="00A01672">
      <w:pPr>
        <w:pStyle w:val="Corpsdetexte"/>
        <w:spacing w:before="8"/>
        <w:rPr>
          <w:sz w:val="14"/>
        </w:rPr>
      </w:pPr>
    </w:p>
    <w:p w14:paraId="26ACDEC1" w14:textId="77777777" w:rsidR="00A01672" w:rsidRDefault="00A01672" w:rsidP="00A01672">
      <w:pPr>
        <w:pStyle w:val="Corpsdetexte"/>
        <w:spacing w:before="8"/>
        <w:rPr>
          <w:sz w:val="14"/>
        </w:rPr>
      </w:pPr>
    </w:p>
    <w:p w14:paraId="50EA466A" w14:textId="77777777" w:rsidR="00A01672" w:rsidRDefault="00A01672" w:rsidP="00A01672">
      <w:pPr>
        <w:pStyle w:val="Corpsdetexte"/>
        <w:spacing w:before="8"/>
        <w:rPr>
          <w:sz w:val="14"/>
        </w:rPr>
      </w:pPr>
    </w:p>
    <w:p w14:paraId="469C221B" w14:textId="77777777" w:rsidR="00A01672" w:rsidRDefault="00A01672" w:rsidP="00A01672">
      <w:pPr>
        <w:pStyle w:val="Corpsdetexte"/>
        <w:spacing w:before="8"/>
        <w:rPr>
          <w:sz w:val="14"/>
        </w:rPr>
      </w:pPr>
    </w:p>
    <w:p w14:paraId="6ED5383A" w14:textId="77777777" w:rsidR="00A01672" w:rsidRDefault="00A01672" w:rsidP="00A01672">
      <w:pPr>
        <w:pStyle w:val="Corpsdetexte"/>
        <w:spacing w:before="8"/>
        <w:rPr>
          <w:sz w:val="14"/>
        </w:rPr>
      </w:pPr>
    </w:p>
    <w:p w14:paraId="04DB01C9" w14:textId="77777777" w:rsidR="00A01672" w:rsidRDefault="00A01672" w:rsidP="00A01672">
      <w:pPr>
        <w:pStyle w:val="Corpsdetexte"/>
        <w:spacing w:before="8"/>
        <w:rPr>
          <w:sz w:val="14"/>
        </w:rPr>
      </w:pPr>
    </w:p>
    <w:p w14:paraId="60E0211B" w14:textId="77777777" w:rsidR="00A01672" w:rsidRDefault="00A01672" w:rsidP="00A01672">
      <w:pPr>
        <w:pStyle w:val="Corpsdetexte"/>
        <w:spacing w:before="8"/>
        <w:rPr>
          <w:sz w:val="14"/>
        </w:rPr>
      </w:pPr>
    </w:p>
    <w:p w14:paraId="116305A4" w14:textId="77777777" w:rsidR="00A01672" w:rsidRDefault="00A01672" w:rsidP="00A01672">
      <w:pPr>
        <w:pStyle w:val="Corpsdetexte"/>
        <w:spacing w:before="8"/>
        <w:rPr>
          <w:sz w:val="14"/>
        </w:rPr>
      </w:pPr>
    </w:p>
    <w:p w14:paraId="1EDC2F95" w14:textId="77777777" w:rsidR="00A01672" w:rsidRDefault="00A01672" w:rsidP="00A01672">
      <w:pPr>
        <w:pStyle w:val="Corpsdetexte"/>
        <w:spacing w:before="8"/>
        <w:rPr>
          <w:sz w:val="14"/>
        </w:rPr>
      </w:pPr>
    </w:p>
    <w:p w14:paraId="001A3A27" w14:textId="77777777" w:rsidR="00A01672" w:rsidRDefault="00A01672" w:rsidP="00A01672">
      <w:pPr>
        <w:pStyle w:val="Corpsdetexte"/>
        <w:spacing w:before="8"/>
        <w:rPr>
          <w:sz w:val="14"/>
        </w:rPr>
      </w:pPr>
    </w:p>
    <w:p w14:paraId="0935A78A" w14:textId="77777777" w:rsidR="00A01672" w:rsidRDefault="00A01672" w:rsidP="00A01672">
      <w:pPr>
        <w:pStyle w:val="Corpsdetexte"/>
        <w:spacing w:before="8"/>
        <w:rPr>
          <w:sz w:val="14"/>
        </w:rPr>
      </w:pPr>
    </w:p>
    <w:p w14:paraId="6A69038B" w14:textId="77777777" w:rsidR="00A01672" w:rsidRDefault="00A01672" w:rsidP="00A01672">
      <w:pPr>
        <w:pStyle w:val="Corpsdetexte"/>
        <w:spacing w:before="8"/>
        <w:rPr>
          <w:sz w:val="14"/>
        </w:rPr>
      </w:pPr>
    </w:p>
    <w:p w14:paraId="59B9CC5E" w14:textId="77777777" w:rsidR="00A01672" w:rsidRDefault="00A01672" w:rsidP="00A01672">
      <w:pPr>
        <w:pStyle w:val="Corpsdetexte"/>
        <w:spacing w:before="8"/>
        <w:rPr>
          <w:sz w:val="14"/>
        </w:rPr>
      </w:pPr>
    </w:p>
    <w:p w14:paraId="47E21DBF" w14:textId="77777777" w:rsidR="00A01672" w:rsidRDefault="00A01672" w:rsidP="00A01672">
      <w:pPr>
        <w:pStyle w:val="Corpsdetexte"/>
        <w:spacing w:before="8"/>
        <w:rPr>
          <w:sz w:val="14"/>
        </w:rPr>
      </w:pPr>
    </w:p>
    <w:p w14:paraId="489BFBEE" w14:textId="77777777" w:rsidR="00A01672" w:rsidRDefault="00A01672" w:rsidP="00A01672">
      <w:pPr>
        <w:pStyle w:val="Corpsdetexte"/>
        <w:spacing w:before="8"/>
        <w:rPr>
          <w:sz w:val="14"/>
        </w:rPr>
      </w:pPr>
    </w:p>
    <w:p w14:paraId="231CC79C" w14:textId="77777777" w:rsidR="00A01672" w:rsidRDefault="00A01672" w:rsidP="00A01672">
      <w:pPr>
        <w:pStyle w:val="Corpsdetexte"/>
        <w:spacing w:before="8"/>
        <w:rPr>
          <w:sz w:val="14"/>
        </w:rPr>
      </w:pPr>
    </w:p>
    <w:p w14:paraId="22225F99" w14:textId="77777777" w:rsidR="00A01672" w:rsidRDefault="00A01672" w:rsidP="00A01672">
      <w:pPr>
        <w:pStyle w:val="Corpsdetexte"/>
        <w:spacing w:before="8"/>
        <w:rPr>
          <w:sz w:val="14"/>
        </w:rPr>
      </w:pPr>
    </w:p>
    <w:p w14:paraId="1BBA45B4" w14:textId="77777777" w:rsidR="00A01672" w:rsidRDefault="00A01672" w:rsidP="00A01672">
      <w:pPr>
        <w:pStyle w:val="Corpsdetexte"/>
        <w:spacing w:before="8"/>
        <w:rPr>
          <w:sz w:val="14"/>
        </w:rPr>
      </w:pPr>
    </w:p>
    <w:p w14:paraId="5410CB0E" w14:textId="77777777" w:rsidR="00A01672" w:rsidRDefault="00A01672" w:rsidP="00A01672">
      <w:pPr>
        <w:pStyle w:val="Corpsdetexte"/>
        <w:spacing w:before="8"/>
        <w:rPr>
          <w:sz w:val="14"/>
        </w:rPr>
      </w:pPr>
    </w:p>
    <w:p w14:paraId="234AA890" w14:textId="77777777" w:rsidR="00A01672" w:rsidRDefault="00A01672" w:rsidP="00A01672">
      <w:pPr>
        <w:pStyle w:val="Corpsdetexte"/>
        <w:spacing w:before="8"/>
        <w:rPr>
          <w:sz w:val="14"/>
        </w:rPr>
      </w:pPr>
    </w:p>
    <w:p w14:paraId="023152F0" w14:textId="77777777" w:rsidR="00A01672" w:rsidRDefault="00A01672" w:rsidP="00A01672">
      <w:pPr>
        <w:pStyle w:val="Corpsdetexte"/>
        <w:spacing w:before="8"/>
        <w:rPr>
          <w:sz w:val="14"/>
        </w:rPr>
      </w:pPr>
    </w:p>
    <w:p w14:paraId="394784A0" w14:textId="77777777" w:rsidR="00A01672" w:rsidRDefault="00A01672" w:rsidP="00A01672">
      <w:pPr>
        <w:pStyle w:val="Corpsdetexte"/>
        <w:spacing w:before="8"/>
        <w:rPr>
          <w:sz w:val="14"/>
        </w:rPr>
      </w:pPr>
    </w:p>
    <w:p w14:paraId="07B7B3E4" w14:textId="77777777" w:rsidR="00A01672" w:rsidRDefault="00A01672" w:rsidP="00A01672">
      <w:pPr>
        <w:pStyle w:val="Corpsdetexte"/>
        <w:spacing w:before="8"/>
        <w:rPr>
          <w:sz w:val="14"/>
        </w:rPr>
      </w:pPr>
    </w:p>
    <w:p w14:paraId="2D7CDA11" w14:textId="77777777" w:rsidR="00A01672" w:rsidRDefault="00A01672" w:rsidP="00A01672">
      <w:pPr>
        <w:pStyle w:val="Corpsdetexte"/>
        <w:spacing w:before="8"/>
        <w:rPr>
          <w:sz w:val="14"/>
        </w:rPr>
      </w:pPr>
    </w:p>
    <w:p w14:paraId="29C68669" w14:textId="77777777" w:rsidR="00A01672" w:rsidRDefault="00A01672" w:rsidP="00A01672">
      <w:pPr>
        <w:pStyle w:val="Corpsdetexte"/>
        <w:spacing w:before="8"/>
        <w:rPr>
          <w:sz w:val="14"/>
        </w:rPr>
      </w:pPr>
    </w:p>
    <w:p w14:paraId="401F2184" w14:textId="77777777" w:rsidR="00A01672" w:rsidRDefault="00A01672" w:rsidP="00A01672">
      <w:pPr>
        <w:pStyle w:val="Corpsdetexte"/>
        <w:spacing w:before="8"/>
        <w:rPr>
          <w:sz w:val="14"/>
        </w:rPr>
      </w:pPr>
    </w:p>
    <w:p w14:paraId="0555A7B6" w14:textId="77777777" w:rsidR="00A01672" w:rsidRDefault="00A01672" w:rsidP="00A01672">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5552" behindDoc="1" locked="0" layoutInCell="1" allowOverlap="1" wp14:anchorId="3FE962A4" wp14:editId="6A613532">
                <wp:simplePos x="0" y="0"/>
                <wp:positionH relativeFrom="column">
                  <wp:posOffset>0</wp:posOffset>
                </wp:positionH>
                <wp:positionV relativeFrom="paragraph">
                  <wp:posOffset>8890</wp:posOffset>
                </wp:positionV>
                <wp:extent cx="5753735" cy="3454400"/>
                <wp:effectExtent l="0" t="0" r="18415" b="12700"/>
                <wp:wrapNone/>
                <wp:docPr id="282" name="Rectangle à coins arrondis 282"/>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0E9D85B6" w14:textId="77777777" w:rsidR="00A01672" w:rsidRDefault="00A01672" w:rsidP="00A01672">
                            <w:pPr>
                              <w:jc w:val="center"/>
                            </w:pPr>
                          </w:p>
                          <w:p w14:paraId="4C1F3E14" w14:textId="77777777" w:rsidR="00A01672" w:rsidRDefault="00A01672" w:rsidP="00A01672">
                            <w:pPr>
                              <w:jc w:val="center"/>
                            </w:pPr>
                          </w:p>
                          <w:p w14:paraId="63F1427A" w14:textId="3C0AA55E" w:rsidR="00A01672" w:rsidRDefault="00A01672" w:rsidP="00A01672">
                            <w:pPr>
                              <w:jc w:val="center"/>
                            </w:pPr>
                          </w:p>
                          <w:p w14:paraId="39901EB5" w14:textId="77777777" w:rsidR="00A01672" w:rsidRDefault="00A01672" w:rsidP="00A01672">
                            <w:pPr>
                              <w:jc w:val="center"/>
                            </w:pPr>
                          </w:p>
                          <w:p w14:paraId="68F6DE2B" w14:textId="77777777" w:rsidR="00A01672" w:rsidRDefault="00A01672" w:rsidP="00A01672">
                            <w:pPr>
                              <w:jc w:val="center"/>
                            </w:pPr>
                          </w:p>
                          <w:p w14:paraId="61B5FE59" w14:textId="77777777" w:rsidR="00A01672" w:rsidRDefault="00A01672" w:rsidP="00A01672">
                            <w:pPr>
                              <w:jc w:val="center"/>
                            </w:pPr>
                          </w:p>
                          <w:p w14:paraId="1DEB774C" w14:textId="77777777" w:rsidR="00A01672" w:rsidRDefault="00A01672" w:rsidP="00A01672">
                            <w:pPr>
                              <w:jc w:val="center"/>
                            </w:pPr>
                          </w:p>
                          <w:p w14:paraId="6D4C65B7" w14:textId="77777777" w:rsidR="00A01672" w:rsidRDefault="00A01672" w:rsidP="00A01672">
                            <w:pPr>
                              <w:jc w:val="center"/>
                            </w:pPr>
                          </w:p>
                          <w:p w14:paraId="26E705C8" w14:textId="77777777" w:rsidR="00A01672" w:rsidRDefault="00A01672" w:rsidP="00A01672">
                            <w:pPr>
                              <w:jc w:val="center"/>
                            </w:pPr>
                          </w:p>
                          <w:p w14:paraId="07D59D81" w14:textId="77777777" w:rsidR="00A01672" w:rsidRDefault="00A01672" w:rsidP="00A01672">
                            <w:pPr>
                              <w:jc w:val="center"/>
                            </w:pPr>
                          </w:p>
                          <w:p w14:paraId="29081B28" w14:textId="77777777" w:rsidR="00A01672" w:rsidRDefault="00A01672" w:rsidP="00A01672">
                            <w:pPr>
                              <w:jc w:val="center"/>
                            </w:pPr>
                          </w:p>
                          <w:p w14:paraId="37069756" w14:textId="77777777" w:rsidR="00A01672" w:rsidRDefault="00A01672" w:rsidP="00A01672">
                            <w:pPr>
                              <w:jc w:val="center"/>
                            </w:pPr>
                          </w:p>
                          <w:p w14:paraId="12E894DD" w14:textId="77777777" w:rsidR="00A01672" w:rsidRDefault="00A01672" w:rsidP="00A01672">
                            <w:pPr>
                              <w:jc w:val="center"/>
                            </w:pPr>
                          </w:p>
                          <w:p w14:paraId="7FA394DC" w14:textId="77777777" w:rsidR="00A01672" w:rsidRDefault="00A01672" w:rsidP="00A01672">
                            <w:pPr>
                              <w:jc w:val="center"/>
                            </w:pPr>
                          </w:p>
                          <w:p w14:paraId="4192AD10" w14:textId="77777777" w:rsidR="00A01672" w:rsidRDefault="00A01672" w:rsidP="00A01672">
                            <w:pPr>
                              <w:jc w:val="center"/>
                            </w:pPr>
                          </w:p>
                          <w:p w14:paraId="33062371" w14:textId="77777777" w:rsidR="00A01672" w:rsidRDefault="00A01672" w:rsidP="00A01672">
                            <w:pPr>
                              <w:jc w:val="center"/>
                            </w:pPr>
                          </w:p>
                          <w:p w14:paraId="0D8A7DB8" w14:textId="77777777" w:rsidR="00A01672" w:rsidRDefault="00A01672" w:rsidP="00A01672">
                            <w:pPr>
                              <w:jc w:val="center"/>
                            </w:pPr>
                          </w:p>
                          <w:p w14:paraId="1505C341"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FE962A4" id="Rectangle à coins arrondis 282" o:spid="_x0000_s1086" style="position:absolute;margin-left:0;margin-top:.7pt;width:453.05pt;height:272pt;z-index:-251580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" fillcolor="#c00000" strokecolor="#f79646 [3209]" strokeweight="2pt">
                <v:textbox>
                  <w:txbxContent>
                    <w:p w14:paraId="0E9D85B6" w14:textId="77777777" w:rsidR="00A01672" w:rsidRDefault="00A01672" w:rsidP="00A01672">
                      <w:pPr>
                        <w:jc w:val="center"/>
                      </w:pPr>
                    </w:p>
                    <w:p w14:paraId="4C1F3E14" w14:textId="77777777" w:rsidR="00A01672" w:rsidRDefault="00A01672" w:rsidP="00A01672">
                      <w:pPr>
                        <w:jc w:val="center"/>
                      </w:pPr>
                    </w:p>
                    <w:p w14:paraId="63F1427A" w14:textId="3C0AA55E" w:rsidR="00A01672" w:rsidRDefault="00A01672" w:rsidP="00A01672">
                      <w:pPr>
                        <w:jc w:val="center"/>
                      </w:pPr>
                    </w:p>
                    <w:p w14:paraId="39901EB5" w14:textId="77777777" w:rsidR="00A01672" w:rsidRDefault="00A01672" w:rsidP="00A01672">
                      <w:pPr>
                        <w:jc w:val="center"/>
                      </w:pPr>
                    </w:p>
                    <w:p w14:paraId="68F6DE2B" w14:textId="77777777" w:rsidR="00A01672" w:rsidRDefault="00A01672" w:rsidP="00A01672">
                      <w:pPr>
                        <w:jc w:val="center"/>
                      </w:pPr>
                    </w:p>
                    <w:p w14:paraId="61B5FE59" w14:textId="77777777" w:rsidR="00A01672" w:rsidRDefault="00A01672" w:rsidP="00A01672">
                      <w:pPr>
                        <w:jc w:val="center"/>
                      </w:pPr>
                    </w:p>
                    <w:p w14:paraId="1DEB774C" w14:textId="77777777" w:rsidR="00A01672" w:rsidRDefault="00A01672" w:rsidP="00A01672">
                      <w:pPr>
                        <w:jc w:val="center"/>
                      </w:pPr>
                    </w:p>
                    <w:p w14:paraId="6D4C65B7" w14:textId="77777777" w:rsidR="00A01672" w:rsidRDefault="00A01672" w:rsidP="00A01672">
                      <w:pPr>
                        <w:jc w:val="center"/>
                      </w:pPr>
                    </w:p>
                    <w:p w14:paraId="26E705C8" w14:textId="77777777" w:rsidR="00A01672" w:rsidRDefault="00A01672" w:rsidP="00A01672">
                      <w:pPr>
                        <w:jc w:val="center"/>
                      </w:pPr>
                    </w:p>
                    <w:p w14:paraId="07D59D81" w14:textId="77777777" w:rsidR="00A01672" w:rsidRDefault="00A01672" w:rsidP="00A01672">
                      <w:pPr>
                        <w:jc w:val="center"/>
                      </w:pPr>
                    </w:p>
                    <w:p w14:paraId="29081B28" w14:textId="77777777" w:rsidR="00A01672" w:rsidRDefault="00A01672" w:rsidP="00A01672">
                      <w:pPr>
                        <w:jc w:val="center"/>
                      </w:pPr>
                    </w:p>
                    <w:p w14:paraId="37069756" w14:textId="77777777" w:rsidR="00A01672" w:rsidRDefault="00A01672" w:rsidP="00A01672">
                      <w:pPr>
                        <w:jc w:val="center"/>
                      </w:pPr>
                    </w:p>
                    <w:p w14:paraId="12E894DD" w14:textId="77777777" w:rsidR="00A01672" w:rsidRDefault="00A01672" w:rsidP="00A01672">
                      <w:pPr>
                        <w:jc w:val="center"/>
                      </w:pPr>
                    </w:p>
                    <w:p w14:paraId="7FA394DC" w14:textId="77777777" w:rsidR="00A01672" w:rsidRDefault="00A01672" w:rsidP="00A01672">
                      <w:pPr>
                        <w:jc w:val="center"/>
                      </w:pPr>
                    </w:p>
                    <w:p w14:paraId="4192AD10" w14:textId="77777777" w:rsidR="00A01672" w:rsidRDefault="00A01672" w:rsidP="00A01672">
                      <w:pPr>
                        <w:jc w:val="center"/>
                      </w:pPr>
                    </w:p>
                    <w:p w14:paraId="33062371" w14:textId="77777777" w:rsidR="00A01672" w:rsidRDefault="00A01672" w:rsidP="00A01672">
                      <w:pPr>
                        <w:jc w:val="center"/>
                      </w:pPr>
                    </w:p>
                    <w:p w14:paraId="0D8A7DB8" w14:textId="77777777" w:rsidR="00A01672" w:rsidRDefault="00A01672" w:rsidP="00A01672">
                      <w:pPr>
                        <w:jc w:val="center"/>
                      </w:pPr>
                    </w:p>
                    <w:p w14:paraId="1505C341" w14:textId="77777777" w:rsidR="00A01672" w:rsidRDefault="00A01672" w:rsidP="00A01672">
                      <w:pPr>
                        <w:jc w:val="center"/>
                      </w:pPr>
                    </w:p>
                  </w:txbxContent>
                </v:textbox>
              </v:roundrect>
            </w:pict>
          </mc:Fallback>
        </mc:AlternateContent>
      </w:r>
    </w:p>
    <w:p w14:paraId="420FB407" w14:textId="77777777" w:rsidR="00A01672" w:rsidRDefault="00A01672" w:rsidP="00A01672">
      <w:pPr>
        <w:pStyle w:val="Corpsdetexte"/>
        <w:spacing w:before="8"/>
        <w:rPr>
          <w:sz w:val="14"/>
        </w:rPr>
      </w:pPr>
    </w:p>
    <w:p w14:paraId="6F7A523F" w14:textId="45A8D7C4" w:rsidR="00A01672" w:rsidRDefault="00A01672" w:rsidP="00A01672">
      <w:pPr>
        <w:pStyle w:val="Corpsdetexte"/>
        <w:spacing w:before="8"/>
        <w:rPr>
          <w:sz w:val="14"/>
        </w:rPr>
      </w:pPr>
      <w:r>
        <w:rPr>
          <w:noProof/>
          <w:lang w:val="fr-BE" w:eastAsia="fr-BE"/>
        </w:rPr>
        <w:drawing>
          <wp:anchor distT="0" distB="0" distL="114300" distR="114300" simplePos="0" relativeHeight="251642368" behindDoc="0" locked="0" layoutInCell="1" allowOverlap="1" wp14:anchorId="2AA49861" wp14:editId="2E42B1E1">
            <wp:simplePos x="0" y="0"/>
            <wp:positionH relativeFrom="column">
              <wp:posOffset>628650</wp:posOffset>
            </wp:positionH>
            <wp:positionV relativeFrom="paragraph">
              <wp:posOffset>110490</wp:posOffset>
            </wp:positionV>
            <wp:extent cx="4305300" cy="2762250"/>
            <wp:effectExtent l="152400" t="152400" r="361950" b="361950"/>
            <wp:wrapThrough wrapText="bothSides">
              <wp:wrapPolygon edited="0">
                <wp:start x="382" y="-1192"/>
                <wp:lineTo x="-765" y="-894"/>
                <wp:lineTo x="-765" y="22196"/>
                <wp:lineTo x="-478" y="22941"/>
                <wp:lineTo x="860" y="23983"/>
                <wp:lineTo x="956" y="24281"/>
                <wp:lineTo x="21600" y="24281"/>
                <wp:lineTo x="21696" y="23983"/>
                <wp:lineTo x="22938" y="22941"/>
                <wp:lineTo x="23320" y="20706"/>
                <wp:lineTo x="23320" y="1490"/>
                <wp:lineTo x="22173" y="-745"/>
                <wp:lineTo x="22078" y="-1192"/>
                <wp:lineTo x="382" y="-1192"/>
              </wp:wrapPolygon>
            </wp:wrapThrough>
            <wp:docPr id="295" name="Image 295" descr="Comment abattre un arbre dans son jardin ? - Blog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mment abattre un arbre dans son jardin ? - Blog jardi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05300" cy="2762250"/>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p>
    <w:p w14:paraId="42B235B2" w14:textId="4E1EF74C" w:rsidR="00A01672" w:rsidRDefault="00A01672" w:rsidP="00A01672">
      <w:pPr>
        <w:pStyle w:val="Corpsdetexte"/>
        <w:spacing w:before="8"/>
        <w:rPr>
          <w:sz w:val="14"/>
        </w:rPr>
      </w:pPr>
    </w:p>
    <w:p w14:paraId="49C2BC6A" w14:textId="64E52427" w:rsidR="00A01672" w:rsidRDefault="00A01672" w:rsidP="00A01672">
      <w:pPr>
        <w:pStyle w:val="Corpsdetexte"/>
        <w:spacing w:before="8"/>
        <w:rPr>
          <w:sz w:val="14"/>
        </w:rPr>
      </w:pPr>
    </w:p>
    <w:p w14:paraId="4EC304AD" w14:textId="3E75BAD8" w:rsidR="00A01672" w:rsidRDefault="00A01672" w:rsidP="00A01672">
      <w:pPr>
        <w:pStyle w:val="Corpsdetexte"/>
        <w:spacing w:before="8"/>
        <w:rPr>
          <w:sz w:val="14"/>
        </w:rPr>
      </w:pPr>
    </w:p>
    <w:p w14:paraId="2A973658" w14:textId="77777777" w:rsidR="00A01672" w:rsidRDefault="00A01672" w:rsidP="00A01672">
      <w:pPr>
        <w:pStyle w:val="Corpsdetexte"/>
        <w:spacing w:before="8"/>
        <w:rPr>
          <w:sz w:val="14"/>
        </w:rPr>
      </w:pPr>
    </w:p>
    <w:p w14:paraId="060C8B1D" w14:textId="77777777" w:rsidR="00A01672" w:rsidRDefault="00A01672" w:rsidP="00A01672">
      <w:pPr>
        <w:pStyle w:val="Corpsdetexte"/>
        <w:spacing w:before="8"/>
        <w:rPr>
          <w:sz w:val="14"/>
        </w:rPr>
      </w:pPr>
    </w:p>
    <w:p w14:paraId="2A419368" w14:textId="77777777" w:rsidR="00A01672" w:rsidRDefault="00A01672" w:rsidP="00A01672">
      <w:pPr>
        <w:pStyle w:val="Corpsdetexte"/>
        <w:spacing w:before="8"/>
        <w:rPr>
          <w:sz w:val="14"/>
        </w:rPr>
      </w:pPr>
    </w:p>
    <w:p w14:paraId="30C0B547" w14:textId="77777777" w:rsidR="00A01672" w:rsidRDefault="00A01672" w:rsidP="00A01672">
      <w:pPr>
        <w:pStyle w:val="Corpsdetexte"/>
        <w:spacing w:before="8"/>
        <w:rPr>
          <w:sz w:val="14"/>
        </w:rPr>
      </w:pPr>
    </w:p>
    <w:p w14:paraId="6BF73CFB" w14:textId="77777777" w:rsidR="00A01672" w:rsidRDefault="00A01672" w:rsidP="00A01672">
      <w:pPr>
        <w:pStyle w:val="Corpsdetexte"/>
        <w:spacing w:before="8"/>
        <w:rPr>
          <w:sz w:val="14"/>
        </w:rPr>
      </w:pPr>
    </w:p>
    <w:p w14:paraId="06EB615F" w14:textId="77777777" w:rsidR="00A01672" w:rsidRDefault="00A01672" w:rsidP="00A01672">
      <w:pPr>
        <w:pStyle w:val="Corpsdetexte"/>
        <w:spacing w:before="8"/>
        <w:rPr>
          <w:sz w:val="14"/>
        </w:rPr>
      </w:pPr>
    </w:p>
    <w:p w14:paraId="0F033A7A" w14:textId="77777777" w:rsidR="00A01672" w:rsidRDefault="00A01672" w:rsidP="00A01672">
      <w:pPr>
        <w:pStyle w:val="Corpsdetexte"/>
        <w:spacing w:before="8"/>
        <w:rPr>
          <w:sz w:val="14"/>
        </w:rPr>
      </w:pPr>
    </w:p>
    <w:p w14:paraId="09E7204F" w14:textId="77777777" w:rsidR="00A01672" w:rsidRDefault="00A01672" w:rsidP="00A01672">
      <w:pPr>
        <w:pStyle w:val="Corpsdetexte"/>
        <w:spacing w:before="8"/>
        <w:rPr>
          <w:sz w:val="14"/>
        </w:rPr>
      </w:pPr>
    </w:p>
    <w:p w14:paraId="02CF1CD7" w14:textId="77777777" w:rsidR="00A01672" w:rsidRDefault="00A01672" w:rsidP="00A01672">
      <w:pPr>
        <w:pStyle w:val="Corpsdetexte"/>
        <w:spacing w:before="8"/>
        <w:rPr>
          <w:sz w:val="14"/>
        </w:rPr>
      </w:pPr>
    </w:p>
    <w:p w14:paraId="5E92290A" w14:textId="77777777" w:rsidR="00A01672" w:rsidRDefault="00A01672" w:rsidP="00A01672">
      <w:pPr>
        <w:pStyle w:val="Corpsdetexte"/>
        <w:spacing w:before="8"/>
        <w:rPr>
          <w:sz w:val="14"/>
        </w:rPr>
      </w:pPr>
    </w:p>
    <w:p w14:paraId="283D42AC" w14:textId="77777777" w:rsidR="00A01672" w:rsidRDefault="00A01672" w:rsidP="00A01672">
      <w:pPr>
        <w:pStyle w:val="Corpsdetexte"/>
        <w:spacing w:before="8"/>
        <w:rPr>
          <w:sz w:val="14"/>
        </w:rPr>
      </w:pPr>
    </w:p>
    <w:p w14:paraId="51338964" w14:textId="77777777" w:rsidR="00A01672" w:rsidRDefault="00A01672" w:rsidP="00A01672">
      <w:pPr>
        <w:pStyle w:val="Corpsdetexte"/>
        <w:spacing w:before="8"/>
        <w:rPr>
          <w:sz w:val="14"/>
        </w:rPr>
      </w:pPr>
    </w:p>
    <w:p w14:paraId="412A910D" w14:textId="77777777" w:rsidR="00A01672" w:rsidRDefault="00A01672" w:rsidP="00A01672">
      <w:pPr>
        <w:pStyle w:val="Corpsdetexte"/>
        <w:spacing w:before="8"/>
        <w:rPr>
          <w:sz w:val="14"/>
        </w:rPr>
      </w:pPr>
    </w:p>
    <w:p w14:paraId="190B83C1" w14:textId="77777777" w:rsidR="00A01672" w:rsidRDefault="00A01672" w:rsidP="00A01672">
      <w:pPr>
        <w:pStyle w:val="Corpsdetexte"/>
        <w:spacing w:before="8"/>
        <w:rPr>
          <w:sz w:val="14"/>
        </w:rPr>
      </w:pPr>
    </w:p>
    <w:p w14:paraId="69CA4965" w14:textId="77777777" w:rsidR="00A01672" w:rsidRDefault="00A01672" w:rsidP="00A01672">
      <w:pPr>
        <w:pStyle w:val="Corpsdetexte"/>
        <w:spacing w:before="8"/>
        <w:rPr>
          <w:sz w:val="14"/>
        </w:rPr>
      </w:pPr>
    </w:p>
    <w:p w14:paraId="106E9012" w14:textId="77777777" w:rsidR="00A01672" w:rsidRDefault="00A01672" w:rsidP="00A01672">
      <w:pPr>
        <w:pStyle w:val="Corpsdetexte"/>
        <w:spacing w:before="8"/>
        <w:rPr>
          <w:sz w:val="14"/>
        </w:rPr>
      </w:pPr>
    </w:p>
    <w:p w14:paraId="7C99B6FC" w14:textId="77777777" w:rsidR="00A01672" w:rsidRDefault="00A01672" w:rsidP="00A01672">
      <w:pPr>
        <w:pStyle w:val="Corpsdetexte"/>
        <w:spacing w:before="8"/>
        <w:rPr>
          <w:sz w:val="14"/>
        </w:rPr>
      </w:pPr>
    </w:p>
    <w:p w14:paraId="300DE772" w14:textId="77777777" w:rsidR="00A01672" w:rsidRDefault="00A01672" w:rsidP="00A01672">
      <w:pPr>
        <w:pStyle w:val="Corpsdetexte"/>
        <w:spacing w:before="8"/>
        <w:rPr>
          <w:sz w:val="14"/>
        </w:rPr>
      </w:pPr>
    </w:p>
    <w:p w14:paraId="2074CAAC" w14:textId="77777777" w:rsidR="00A01672" w:rsidRDefault="00A01672" w:rsidP="00A01672">
      <w:pPr>
        <w:pStyle w:val="Corpsdetexte"/>
        <w:spacing w:before="8"/>
        <w:rPr>
          <w:sz w:val="14"/>
        </w:rPr>
      </w:pPr>
    </w:p>
    <w:p w14:paraId="3B8FDC2F" w14:textId="77777777" w:rsidR="00A01672" w:rsidRDefault="00A01672" w:rsidP="00A01672">
      <w:pPr>
        <w:pStyle w:val="Corpsdetexte"/>
        <w:spacing w:before="8"/>
        <w:rPr>
          <w:sz w:val="14"/>
        </w:rPr>
      </w:pPr>
    </w:p>
    <w:p w14:paraId="18FEDDA7" w14:textId="58787C42" w:rsidR="00A01672" w:rsidRDefault="00A01672" w:rsidP="00A01672">
      <w:pPr>
        <w:pStyle w:val="Corpsdetexte"/>
        <w:spacing w:before="8"/>
        <w:rPr>
          <w:sz w:val="14"/>
        </w:rPr>
      </w:pPr>
    </w:p>
    <w:p w14:paraId="2143D3B5" w14:textId="346E3609" w:rsidR="00A01672" w:rsidRDefault="00A01672" w:rsidP="00A01672">
      <w:pPr>
        <w:pStyle w:val="Corpsdetexte"/>
        <w:spacing w:before="8"/>
        <w:rPr>
          <w:sz w:val="14"/>
        </w:rPr>
      </w:pPr>
    </w:p>
    <w:p w14:paraId="031BC726" w14:textId="5BB3A20B" w:rsidR="00A01672" w:rsidRDefault="00A01672" w:rsidP="00A01672">
      <w:pPr>
        <w:pStyle w:val="Corpsdetexte"/>
        <w:spacing w:before="8"/>
        <w:rPr>
          <w:sz w:val="14"/>
        </w:rPr>
      </w:pPr>
    </w:p>
    <w:p w14:paraId="155C6468" w14:textId="14849D2F" w:rsidR="00A01672" w:rsidRDefault="00A01672" w:rsidP="00A01672">
      <w:pPr>
        <w:pStyle w:val="Corpsdetexte"/>
        <w:spacing w:before="8"/>
        <w:rPr>
          <w:sz w:val="14"/>
        </w:rPr>
      </w:pPr>
    </w:p>
    <w:p w14:paraId="3E8EDEC7" w14:textId="0A0555CF" w:rsidR="00A01672" w:rsidRDefault="00A01672" w:rsidP="00A01672">
      <w:pPr>
        <w:pStyle w:val="Corpsdetexte"/>
        <w:spacing w:before="8"/>
        <w:rPr>
          <w:sz w:val="14"/>
        </w:rPr>
      </w:pPr>
    </w:p>
    <w:p w14:paraId="09B98DB1" w14:textId="2E7D6837" w:rsidR="00A01672" w:rsidRDefault="00A01672" w:rsidP="00A01672">
      <w:pPr>
        <w:pStyle w:val="Corpsdetexte"/>
        <w:spacing w:before="8"/>
        <w:rPr>
          <w:sz w:val="14"/>
        </w:rPr>
      </w:pPr>
    </w:p>
    <w:p w14:paraId="1C13C034" w14:textId="3CC14389" w:rsidR="00A01672" w:rsidRDefault="00A01672" w:rsidP="00A01672">
      <w:pPr>
        <w:pStyle w:val="Corpsdetexte"/>
        <w:spacing w:before="8"/>
        <w:rPr>
          <w:sz w:val="14"/>
        </w:rPr>
      </w:pPr>
    </w:p>
    <w:p w14:paraId="5D48C4E5" w14:textId="4BB67522" w:rsidR="00A01672" w:rsidRDefault="00A01672" w:rsidP="00A01672">
      <w:pPr>
        <w:pStyle w:val="Corpsdetexte"/>
        <w:spacing w:before="8"/>
        <w:rPr>
          <w:sz w:val="14"/>
        </w:rPr>
      </w:pPr>
    </w:p>
    <w:p w14:paraId="31B8816E" w14:textId="0E4A17E7" w:rsidR="00A01672" w:rsidRDefault="00A01672" w:rsidP="00A01672">
      <w:pPr>
        <w:pStyle w:val="Corpsdetexte"/>
        <w:spacing w:before="8"/>
        <w:rPr>
          <w:sz w:val="14"/>
        </w:rPr>
      </w:pPr>
    </w:p>
    <w:p w14:paraId="4B83C292" w14:textId="18CC4A16" w:rsidR="00A01672" w:rsidRDefault="00A01672" w:rsidP="00A01672">
      <w:pPr>
        <w:pStyle w:val="Corpsdetexte"/>
        <w:spacing w:before="8"/>
        <w:rPr>
          <w:sz w:val="14"/>
        </w:rPr>
      </w:pPr>
    </w:p>
    <w:p w14:paraId="7042E8CF" w14:textId="51EA3D97" w:rsidR="00A01672" w:rsidRDefault="00A01672" w:rsidP="00A01672">
      <w:pPr>
        <w:pStyle w:val="Corpsdetexte"/>
        <w:spacing w:before="8"/>
        <w:rPr>
          <w:sz w:val="14"/>
        </w:rPr>
      </w:pPr>
    </w:p>
    <w:p w14:paraId="2249B561" w14:textId="00C016D2" w:rsidR="00A01672" w:rsidRDefault="00A01672" w:rsidP="00A01672">
      <w:pPr>
        <w:pStyle w:val="Corpsdetexte"/>
        <w:spacing w:before="8"/>
        <w:rPr>
          <w:sz w:val="14"/>
        </w:rPr>
      </w:pPr>
    </w:p>
    <w:p w14:paraId="64381BD4" w14:textId="57906DEE" w:rsidR="00A01672" w:rsidRDefault="00A01672" w:rsidP="00A01672">
      <w:pPr>
        <w:pStyle w:val="Corpsdetexte"/>
        <w:spacing w:before="8"/>
        <w:rPr>
          <w:sz w:val="14"/>
        </w:rPr>
      </w:pPr>
    </w:p>
    <w:p w14:paraId="5AD62790" w14:textId="64B8B2ED" w:rsidR="00A01672" w:rsidRDefault="00A01672" w:rsidP="00A01672">
      <w:pPr>
        <w:pStyle w:val="Corpsdetexte"/>
        <w:spacing w:before="8"/>
        <w:rPr>
          <w:sz w:val="14"/>
        </w:rPr>
      </w:pPr>
    </w:p>
    <w:p w14:paraId="1CB5125B" w14:textId="698DE1E1" w:rsidR="00A01672" w:rsidRDefault="00A01672" w:rsidP="00A01672">
      <w:pPr>
        <w:pStyle w:val="Corpsdetexte"/>
        <w:spacing w:before="8"/>
        <w:rPr>
          <w:sz w:val="14"/>
        </w:rPr>
      </w:pPr>
    </w:p>
    <w:p w14:paraId="031F771E" w14:textId="69296F78" w:rsidR="00A01672" w:rsidRDefault="00A01672" w:rsidP="00A01672">
      <w:pPr>
        <w:pStyle w:val="Corpsdetexte"/>
        <w:spacing w:before="8"/>
        <w:rPr>
          <w:sz w:val="14"/>
        </w:rPr>
      </w:pPr>
    </w:p>
    <w:p w14:paraId="75A649ED" w14:textId="076EF932" w:rsidR="00A01672" w:rsidRDefault="00A01672" w:rsidP="00A01672">
      <w:pPr>
        <w:pStyle w:val="Corpsdetexte"/>
        <w:spacing w:before="8"/>
        <w:rPr>
          <w:sz w:val="14"/>
        </w:rPr>
      </w:pPr>
    </w:p>
    <w:p w14:paraId="475A9C73" w14:textId="7A30C4D6" w:rsidR="00A01672" w:rsidRDefault="00A01672" w:rsidP="00A01672">
      <w:pPr>
        <w:pStyle w:val="Corpsdetexte"/>
        <w:spacing w:before="8"/>
        <w:rPr>
          <w:sz w:val="14"/>
        </w:rPr>
      </w:pPr>
    </w:p>
    <w:p w14:paraId="2E8CC976" w14:textId="6A196EAF" w:rsidR="00A01672" w:rsidRDefault="00A01672" w:rsidP="00A01672">
      <w:pPr>
        <w:pStyle w:val="Corpsdetexte"/>
        <w:spacing w:before="8"/>
        <w:rPr>
          <w:sz w:val="14"/>
        </w:rPr>
      </w:pPr>
    </w:p>
    <w:p w14:paraId="6CB81FF7" w14:textId="6EAF3240" w:rsidR="00A01672" w:rsidRDefault="00A01672" w:rsidP="00A01672">
      <w:pPr>
        <w:pStyle w:val="Corpsdetexte"/>
        <w:spacing w:before="8"/>
        <w:rPr>
          <w:sz w:val="14"/>
        </w:rPr>
      </w:pPr>
    </w:p>
    <w:p w14:paraId="1EDEE266" w14:textId="77777777" w:rsidR="00A01672" w:rsidRDefault="00A01672" w:rsidP="00A01672">
      <w:pPr>
        <w:spacing w:line="259" w:lineRule="auto"/>
        <w:rPr>
          <w:rFonts w:ascii="Arial" w:hAnsi="Arial" w:cs="Arial"/>
          <w:color w:val="222222"/>
          <w:sz w:val="27"/>
          <w:szCs w:val="27"/>
        </w:rPr>
      </w:pPr>
    </w:p>
    <w:p w14:paraId="67A019DD" w14:textId="77777777" w:rsidR="00A01672" w:rsidRDefault="00A01672" w:rsidP="00A01672">
      <w:pPr>
        <w:spacing w:line="259" w:lineRule="auto"/>
        <w:rPr>
          <w:rFonts w:ascii="Arial" w:hAnsi="Arial" w:cs="Arial"/>
          <w:color w:val="222222"/>
          <w:sz w:val="27"/>
          <w:szCs w:val="27"/>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6576" behindDoc="0" locked="0" layoutInCell="1" allowOverlap="1" wp14:anchorId="254FECCC" wp14:editId="4FAEE219">
                <wp:simplePos x="0" y="0"/>
                <wp:positionH relativeFrom="column">
                  <wp:posOffset>0</wp:posOffset>
                </wp:positionH>
                <wp:positionV relativeFrom="paragraph">
                  <wp:posOffset>-635</wp:posOffset>
                </wp:positionV>
                <wp:extent cx="5753735" cy="3454400"/>
                <wp:effectExtent l="0" t="0" r="18415" b="12700"/>
                <wp:wrapNone/>
                <wp:docPr id="296" name="Rectangle à coins arrondis 296"/>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0C81E913" w14:textId="77777777" w:rsidR="00A01672" w:rsidRDefault="00A01672" w:rsidP="00A01672">
                            <w:pPr>
                              <w:jc w:val="center"/>
                            </w:pPr>
                          </w:p>
                          <w:p w14:paraId="4F68F51A" w14:textId="004D9AFC" w:rsidR="00A01672" w:rsidRDefault="00A01672" w:rsidP="00A01672">
                            <w:pPr>
                              <w:jc w:val="center"/>
                            </w:pPr>
                            <w:r>
                              <w:rPr>
                                <w:noProof/>
                                <w:lang w:val="fr-BE" w:eastAsia="fr-BE"/>
                              </w:rPr>
                              <w:drawing>
                                <wp:inline distT="0" distB="0" distL="0" distR="0" wp14:anchorId="3C3F680D" wp14:editId="61BF5DE4">
                                  <wp:extent cx="4114800" cy="2588892"/>
                                  <wp:effectExtent l="152400" t="152400" r="361950" b="364490"/>
                                  <wp:docPr id="318" name="Image 318" descr="Fabriquer un hôtel à insectes dans son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abriquer un hôtel à insectes dans son jardi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30679" cy="2598882"/>
                                          </a:xfrm>
                                          <a:prstGeom prst="rect">
                                            <a:avLst/>
                                          </a:prstGeom>
                                          <a:ln>
                                            <a:noFill/>
                                          </a:ln>
                                          <a:effectLst>
                                            <a:outerShdw blurRad="292100" dist="139700" dir="2700000" algn="tl" rotWithShape="0">
                                              <a:srgbClr val="333333">
                                                <a:alpha val="65000"/>
                                              </a:srgbClr>
                                            </a:outerShdw>
                                          </a:effectLst>
                                        </pic:spPr>
                                      </pic:pic>
                                    </a:graphicData>
                                  </a:graphic>
                                </wp:inline>
                              </w:drawing>
                            </w:r>
                          </w:p>
                          <w:p w14:paraId="088FBE31" w14:textId="53097F0E" w:rsidR="00A01672" w:rsidRDefault="00A01672" w:rsidP="00A01672">
                            <w:pPr>
                              <w:jc w:val="center"/>
                            </w:pPr>
                          </w:p>
                          <w:p w14:paraId="0D8005D1" w14:textId="77777777" w:rsidR="00A01672" w:rsidRDefault="00A01672" w:rsidP="00A01672">
                            <w:pPr>
                              <w:jc w:val="center"/>
                            </w:pPr>
                          </w:p>
                          <w:p w14:paraId="036BD641" w14:textId="77777777" w:rsidR="00A01672" w:rsidRDefault="00A01672" w:rsidP="00A01672">
                            <w:pPr>
                              <w:jc w:val="center"/>
                            </w:pPr>
                          </w:p>
                          <w:p w14:paraId="5B073F59" w14:textId="77777777" w:rsidR="00A01672" w:rsidRDefault="00A01672" w:rsidP="00A01672">
                            <w:pPr>
                              <w:jc w:val="center"/>
                            </w:pPr>
                          </w:p>
                          <w:p w14:paraId="2B154335" w14:textId="08C74E68" w:rsidR="00A01672" w:rsidRDefault="00A01672" w:rsidP="00A01672">
                            <w:pPr>
                              <w:jc w:val="center"/>
                            </w:pPr>
                          </w:p>
                          <w:p w14:paraId="69C01B0C" w14:textId="77777777" w:rsidR="00A01672" w:rsidRDefault="00A01672" w:rsidP="00A01672">
                            <w:pPr>
                              <w:jc w:val="center"/>
                            </w:pPr>
                          </w:p>
                          <w:p w14:paraId="09DA908D" w14:textId="77777777" w:rsidR="00A01672" w:rsidRDefault="00A01672" w:rsidP="00A01672">
                            <w:pPr>
                              <w:jc w:val="center"/>
                            </w:pPr>
                          </w:p>
                          <w:p w14:paraId="20E827FF" w14:textId="77777777" w:rsidR="00A01672" w:rsidRDefault="00A01672" w:rsidP="00A01672">
                            <w:pPr>
                              <w:jc w:val="center"/>
                            </w:pPr>
                          </w:p>
                          <w:p w14:paraId="05533303" w14:textId="77777777" w:rsidR="00A01672" w:rsidRDefault="00A01672" w:rsidP="00A01672">
                            <w:pPr>
                              <w:jc w:val="center"/>
                            </w:pPr>
                          </w:p>
                          <w:p w14:paraId="63D8B79B" w14:textId="77777777" w:rsidR="00A01672" w:rsidRDefault="00A01672" w:rsidP="00A01672">
                            <w:pPr>
                              <w:jc w:val="center"/>
                            </w:pPr>
                          </w:p>
                          <w:p w14:paraId="0C089405" w14:textId="77777777" w:rsidR="00A01672" w:rsidRDefault="00A01672" w:rsidP="00A01672">
                            <w:pPr>
                              <w:jc w:val="center"/>
                            </w:pPr>
                          </w:p>
                          <w:p w14:paraId="40234E12" w14:textId="77777777" w:rsidR="00A01672" w:rsidRDefault="00A01672" w:rsidP="00A01672">
                            <w:pPr>
                              <w:jc w:val="center"/>
                            </w:pPr>
                          </w:p>
                          <w:p w14:paraId="2576E29B" w14:textId="77777777" w:rsidR="00A01672" w:rsidRDefault="00A01672" w:rsidP="00A01672">
                            <w:pPr>
                              <w:jc w:val="center"/>
                            </w:pPr>
                          </w:p>
                          <w:p w14:paraId="5CE01485" w14:textId="77777777" w:rsidR="00A01672" w:rsidRDefault="00A01672" w:rsidP="00A01672">
                            <w:pPr>
                              <w:jc w:val="center"/>
                            </w:pPr>
                          </w:p>
                          <w:p w14:paraId="1B8025B5" w14:textId="77777777" w:rsidR="00A01672" w:rsidRDefault="00A01672" w:rsidP="00A01672">
                            <w:pPr>
                              <w:jc w:val="center"/>
                            </w:pPr>
                          </w:p>
                          <w:p w14:paraId="1E33601B" w14:textId="77777777" w:rsidR="00A01672" w:rsidRDefault="00A01672" w:rsidP="00A01672">
                            <w:pPr>
                              <w:jc w:val="center"/>
                            </w:pPr>
                          </w:p>
                          <w:p w14:paraId="33FAACFF" w14:textId="77777777" w:rsidR="00A01672" w:rsidRDefault="00A01672" w:rsidP="00A01672">
                            <w:pPr>
                              <w:jc w:val="center"/>
                            </w:pPr>
                          </w:p>
                          <w:p w14:paraId="32CB8D87"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4FECCC" id="Rectangle à coins arrondis 296" o:spid="_x0000_s1087" style="position:absolute;margin-left:0;margin-top:-.05pt;width:453.05pt;height:272pt;z-index:251736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" fillcolor="#c00000" strokecolor="#f79646 [3209]" strokeweight="2pt">
                <v:textbox>
                  <w:txbxContent>
                    <w:p w14:paraId="0C81E913" w14:textId="77777777" w:rsidR="00A01672" w:rsidRDefault="00A01672" w:rsidP="00A01672">
                      <w:pPr>
                        <w:jc w:val="center"/>
                      </w:pPr>
                    </w:p>
                    <w:p w14:paraId="4F68F51A" w14:textId="004D9AFC" w:rsidR="00A01672" w:rsidRDefault="00A01672" w:rsidP="00A01672">
                      <w:pPr>
                        <w:jc w:val="center"/>
                      </w:pPr>
                      <w:r>
                        <w:rPr>
                          <w:noProof/>
                          <w:lang w:val="fr-BE" w:eastAsia="fr-BE"/>
                        </w:rPr>
                        <w:drawing>
                          <wp:inline distT="0" distB="0" distL="0" distR="0" wp14:anchorId="3C3F680D" wp14:editId="61BF5DE4">
                            <wp:extent cx="4114800" cy="2588892"/>
                            <wp:effectExtent l="152400" t="152400" r="361950" b="364490"/>
                            <wp:docPr id="318" name="Image 318" descr="Fabriquer un hôtel à insectes dans son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abriquer un hôtel à insectes dans son jardi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30679" cy="2598882"/>
                                    </a:xfrm>
                                    <a:prstGeom prst="rect">
                                      <a:avLst/>
                                    </a:prstGeom>
                                    <a:ln>
                                      <a:noFill/>
                                    </a:ln>
                                    <a:effectLst>
                                      <a:outerShdw blurRad="292100" dist="139700" dir="2700000" algn="tl" rotWithShape="0">
                                        <a:srgbClr val="333333">
                                          <a:alpha val="65000"/>
                                        </a:srgbClr>
                                      </a:outerShdw>
                                    </a:effectLst>
                                  </pic:spPr>
                                </pic:pic>
                              </a:graphicData>
                            </a:graphic>
                          </wp:inline>
                        </w:drawing>
                      </w:r>
                    </w:p>
                    <w:p w14:paraId="088FBE31" w14:textId="53097F0E" w:rsidR="00A01672" w:rsidRDefault="00A01672" w:rsidP="00A01672">
                      <w:pPr>
                        <w:jc w:val="center"/>
                      </w:pPr>
                    </w:p>
                    <w:p w14:paraId="0D8005D1" w14:textId="77777777" w:rsidR="00A01672" w:rsidRDefault="00A01672" w:rsidP="00A01672">
                      <w:pPr>
                        <w:jc w:val="center"/>
                      </w:pPr>
                    </w:p>
                    <w:p w14:paraId="036BD641" w14:textId="77777777" w:rsidR="00A01672" w:rsidRDefault="00A01672" w:rsidP="00A01672">
                      <w:pPr>
                        <w:jc w:val="center"/>
                      </w:pPr>
                    </w:p>
                    <w:p w14:paraId="5B073F59" w14:textId="77777777" w:rsidR="00A01672" w:rsidRDefault="00A01672" w:rsidP="00A01672">
                      <w:pPr>
                        <w:jc w:val="center"/>
                      </w:pPr>
                    </w:p>
                    <w:p w14:paraId="2B154335" w14:textId="08C74E68" w:rsidR="00A01672" w:rsidRDefault="00A01672" w:rsidP="00A01672">
                      <w:pPr>
                        <w:jc w:val="center"/>
                      </w:pPr>
                    </w:p>
                    <w:p w14:paraId="69C01B0C" w14:textId="77777777" w:rsidR="00A01672" w:rsidRDefault="00A01672" w:rsidP="00A01672">
                      <w:pPr>
                        <w:jc w:val="center"/>
                      </w:pPr>
                    </w:p>
                    <w:p w14:paraId="09DA908D" w14:textId="77777777" w:rsidR="00A01672" w:rsidRDefault="00A01672" w:rsidP="00A01672">
                      <w:pPr>
                        <w:jc w:val="center"/>
                      </w:pPr>
                    </w:p>
                    <w:p w14:paraId="20E827FF" w14:textId="77777777" w:rsidR="00A01672" w:rsidRDefault="00A01672" w:rsidP="00A01672">
                      <w:pPr>
                        <w:jc w:val="center"/>
                      </w:pPr>
                    </w:p>
                    <w:p w14:paraId="05533303" w14:textId="77777777" w:rsidR="00A01672" w:rsidRDefault="00A01672" w:rsidP="00A01672">
                      <w:pPr>
                        <w:jc w:val="center"/>
                      </w:pPr>
                    </w:p>
                    <w:p w14:paraId="63D8B79B" w14:textId="77777777" w:rsidR="00A01672" w:rsidRDefault="00A01672" w:rsidP="00A01672">
                      <w:pPr>
                        <w:jc w:val="center"/>
                      </w:pPr>
                    </w:p>
                    <w:p w14:paraId="0C089405" w14:textId="77777777" w:rsidR="00A01672" w:rsidRDefault="00A01672" w:rsidP="00A01672">
                      <w:pPr>
                        <w:jc w:val="center"/>
                      </w:pPr>
                    </w:p>
                    <w:p w14:paraId="40234E12" w14:textId="77777777" w:rsidR="00A01672" w:rsidRDefault="00A01672" w:rsidP="00A01672">
                      <w:pPr>
                        <w:jc w:val="center"/>
                      </w:pPr>
                    </w:p>
                    <w:p w14:paraId="2576E29B" w14:textId="77777777" w:rsidR="00A01672" w:rsidRDefault="00A01672" w:rsidP="00A01672">
                      <w:pPr>
                        <w:jc w:val="center"/>
                      </w:pPr>
                    </w:p>
                    <w:p w14:paraId="5CE01485" w14:textId="77777777" w:rsidR="00A01672" w:rsidRDefault="00A01672" w:rsidP="00A01672">
                      <w:pPr>
                        <w:jc w:val="center"/>
                      </w:pPr>
                    </w:p>
                    <w:p w14:paraId="1B8025B5" w14:textId="77777777" w:rsidR="00A01672" w:rsidRDefault="00A01672" w:rsidP="00A01672">
                      <w:pPr>
                        <w:jc w:val="center"/>
                      </w:pPr>
                    </w:p>
                    <w:p w14:paraId="1E33601B" w14:textId="77777777" w:rsidR="00A01672" w:rsidRDefault="00A01672" w:rsidP="00A01672">
                      <w:pPr>
                        <w:jc w:val="center"/>
                      </w:pPr>
                    </w:p>
                    <w:p w14:paraId="33FAACFF" w14:textId="77777777" w:rsidR="00A01672" w:rsidRDefault="00A01672" w:rsidP="00A01672">
                      <w:pPr>
                        <w:jc w:val="center"/>
                      </w:pPr>
                    </w:p>
                    <w:p w14:paraId="32CB8D87" w14:textId="77777777" w:rsidR="00A01672" w:rsidRDefault="00A01672" w:rsidP="00A01672">
                      <w:pPr>
                        <w:jc w:val="center"/>
                      </w:pPr>
                    </w:p>
                  </w:txbxContent>
                </v:textbox>
              </v:roundrect>
            </w:pict>
          </mc:Fallback>
        </mc:AlternateContent>
      </w:r>
    </w:p>
    <w:p w14:paraId="040D1B54" w14:textId="77777777" w:rsidR="00A01672" w:rsidRDefault="00A01672" w:rsidP="00A01672">
      <w:pPr>
        <w:pStyle w:val="Corpsdetexte"/>
        <w:spacing w:before="8"/>
        <w:rPr>
          <w:rFonts w:ascii="Arial" w:hAnsi="Arial" w:cs="Arial"/>
          <w:color w:val="222222"/>
          <w:szCs w:val="27"/>
        </w:rPr>
      </w:pPr>
    </w:p>
    <w:p w14:paraId="05DE0DD5" w14:textId="77777777" w:rsidR="00A01672" w:rsidRDefault="00A01672" w:rsidP="00A01672">
      <w:pPr>
        <w:pStyle w:val="Corpsdetexte"/>
        <w:spacing w:before="8"/>
        <w:rPr>
          <w:sz w:val="14"/>
        </w:rPr>
      </w:pPr>
    </w:p>
    <w:p w14:paraId="32C54D37" w14:textId="77777777" w:rsidR="00A01672" w:rsidRDefault="00A01672" w:rsidP="00A01672">
      <w:pPr>
        <w:pStyle w:val="Corpsdetexte"/>
        <w:spacing w:before="8"/>
        <w:rPr>
          <w:sz w:val="14"/>
        </w:rPr>
      </w:pPr>
    </w:p>
    <w:p w14:paraId="56301098" w14:textId="77777777" w:rsidR="00A01672" w:rsidRDefault="00A01672" w:rsidP="00A01672">
      <w:pPr>
        <w:pStyle w:val="Corpsdetexte"/>
        <w:spacing w:before="8"/>
        <w:rPr>
          <w:sz w:val="14"/>
        </w:rPr>
      </w:pPr>
    </w:p>
    <w:p w14:paraId="0CF97A5A" w14:textId="77777777" w:rsidR="00A01672" w:rsidRDefault="00A01672" w:rsidP="00A01672">
      <w:pPr>
        <w:pStyle w:val="Corpsdetexte"/>
        <w:spacing w:before="8"/>
        <w:rPr>
          <w:sz w:val="14"/>
        </w:rPr>
      </w:pPr>
    </w:p>
    <w:p w14:paraId="59D78E15" w14:textId="77777777" w:rsidR="00A01672" w:rsidRDefault="00A01672" w:rsidP="00A01672">
      <w:pPr>
        <w:pStyle w:val="Corpsdetexte"/>
        <w:spacing w:before="8"/>
        <w:rPr>
          <w:sz w:val="14"/>
        </w:rPr>
      </w:pPr>
    </w:p>
    <w:p w14:paraId="3D72AF18" w14:textId="77777777" w:rsidR="00A01672" w:rsidRDefault="00A01672" w:rsidP="00A01672">
      <w:pPr>
        <w:pStyle w:val="Corpsdetexte"/>
        <w:spacing w:before="8"/>
        <w:rPr>
          <w:sz w:val="14"/>
        </w:rPr>
      </w:pPr>
    </w:p>
    <w:p w14:paraId="73B40209" w14:textId="77777777" w:rsidR="00A01672" w:rsidRDefault="00A01672" w:rsidP="00A01672">
      <w:pPr>
        <w:pStyle w:val="Corpsdetexte"/>
        <w:spacing w:before="8"/>
        <w:rPr>
          <w:sz w:val="14"/>
        </w:rPr>
      </w:pPr>
    </w:p>
    <w:p w14:paraId="5BBEF6B3" w14:textId="77777777" w:rsidR="00A01672" w:rsidRDefault="00A01672" w:rsidP="00A01672">
      <w:pPr>
        <w:pStyle w:val="Corpsdetexte"/>
        <w:spacing w:before="8"/>
        <w:rPr>
          <w:sz w:val="14"/>
        </w:rPr>
      </w:pPr>
    </w:p>
    <w:p w14:paraId="480B0C5D" w14:textId="77777777" w:rsidR="00A01672" w:rsidRDefault="00A01672" w:rsidP="00A01672">
      <w:pPr>
        <w:pStyle w:val="Corpsdetexte"/>
        <w:spacing w:before="8"/>
        <w:rPr>
          <w:sz w:val="14"/>
        </w:rPr>
      </w:pPr>
    </w:p>
    <w:p w14:paraId="6AE635BB" w14:textId="77777777" w:rsidR="00A01672" w:rsidRDefault="00A01672" w:rsidP="00A01672">
      <w:pPr>
        <w:pStyle w:val="Corpsdetexte"/>
        <w:spacing w:before="8"/>
        <w:rPr>
          <w:sz w:val="14"/>
        </w:rPr>
      </w:pPr>
    </w:p>
    <w:p w14:paraId="1CA840FF" w14:textId="77777777" w:rsidR="00A01672" w:rsidRDefault="00A01672" w:rsidP="00A01672">
      <w:pPr>
        <w:pStyle w:val="Corpsdetexte"/>
        <w:spacing w:before="8"/>
        <w:rPr>
          <w:sz w:val="14"/>
        </w:rPr>
      </w:pPr>
    </w:p>
    <w:p w14:paraId="7DD22610" w14:textId="77777777" w:rsidR="00A01672" w:rsidRDefault="00A01672" w:rsidP="00A01672">
      <w:pPr>
        <w:pStyle w:val="Corpsdetexte"/>
        <w:spacing w:before="8"/>
        <w:rPr>
          <w:sz w:val="14"/>
        </w:rPr>
      </w:pPr>
    </w:p>
    <w:p w14:paraId="020B3332" w14:textId="77777777" w:rsidR="00A01672" w:rsidRDefault="00A01672" w:rsidP="00A01672">
      <w:pPr>
        <w:pStyle w:val="Corpsdetexte"/>
        <w:spacing w:before="8"/>
        <w:rPr>
          <w:sz w:val="14"/>
        </w:rPr>
      </w:pPr>
    </w:p>
    <w:p w14:paraId="02B7B08D" w14:textId="77777777" w:rsidR="00A01672" w:rsidRDefault="00A01672" w:rsidP="00A01672">
      <w:pPr>
        <w:pStyle w:val="Corpsdetexte"/>
        <w:spacing w:before="8"/>
        <w:rPr>
          <w:sz w:val="14"/>
        </w:rPr>
      </w:pPr>
    </w:p>
    <w:p w14:paraId="5BFCCB38" w14:textId="77777777" w:rsidR="00A01672" w:rsidRDefault="00A01672" w:rsidP="00A01672">
      <w:pPr>
        <w:pStyle w:val="Corpsdetexte"/>
        <w:spacing w:before="8"/>
        <w:rPr>
          <w:sz w:val="14"/>
        </w:rPr>
      </w:pPr>
    </w:p>
    <w:p w14:paraId="0C0D0473" w14:textId="77777777" w:rsidR="00A01672" w:rsidRDefault="00A01672" w:rsidP="00A01672">
      <w:pPr>
        <w:pStyle w:val="Corpsdetexte"/>
        <w:spacing w:before="8"/>
        <w:rPr>
          <w:sz w:val="14"/>
        </w:rPr>
      </w:pPr>
    </w:p>
    <w:p w14:paraId="6A706B31" w14:textId="77777777" w:rsidR="00A01672" w:rsidRDefault="00A01672" w:rsidP="00A01672">
      <w:pPr>
        <w:pStyle w:val="Corpsdetexte"/>
        <w:spacing w:before="8"/>
        <w:rPr>
          <w:sz w:val="14"/>
        </w:rPr>
      </w:pPr>
    </w:p>
    <w:p w14:paraId="75CD3893" w14:textId="77777777" w:rsidR="00A01672" w:rsidRDefault="00A01672" w:rsidP="00A01672">
      <w:pPr>
        <w:pStyle w:val="Corpsdetexte"/>
        <w:spacing w:before="8"/>
        <w:rPr>
          <w:sz w:val="14"/>
        </w:rPr>
      </w:pPr>
    </w:p>
    <w:p w14:paraId="5D005051" w14:textId="77777777" w:rsidR="00A01672" w:rsidRDefault="00A01672" w:rsidP="00A01672">
      <w:pPr>
        <w:pStyle w:val="Corpsdetexte"/>
        <w:spacing w:before="8"/>
        <w:rPr>
          <w:sz w:val="14"/>
        </w:rPr>
      </w:pPr>
    </w:p>
    <w:p w14:paraId="7016296F" w14:textId="77777777" w:rsidR="00A01672" w:rsidRDefault="00A01672" w:rsidP="00A01672">
      <w:pPr>
        <w:pStyle w:val="Corpsdetexte"/>
        <w:spacing w:before="8"/>
        <w:rPr>
          <w:sz w:val="14"/>
        </w:rPr>
      </w:pPr>
    </w:p>
    <w:p w14:paraId="1D408AC0" w14:textId="77777777" w:rsidR="00A01672" w:rsidRDefault="00A01672" w:rsidP="00A01672">
      <w:pPr>
        <w:pStyle w:val="Corpsdetexte"/>
        <w:spacing w:before="8"/>
        <w:rPr>
          <w:sz w:val="14"/>
        </w:rPr>
      </w:pPr>
    </w:p>
    <w:p w14:paraId="5017B24E" w14:textId="77777777" w:rsidR="00A01672" w:rsidRDefault="00A01672" w:rsidP="00A01672">
      <w:pPr>
        <w:pStyle w:val="Corpsdetexte"/>
        <w:spacing w:before="8"/>
        <w:rPr>
          <w:sz w:val="14"/>
        </w:rPr>
      </w:pPr>
    </w:p>
    <w:p w14:paraId="382029E9" w14:textId="77777777" w:rsidR="00A01672" w:rsidRDefault="00A01672" w:rsidP="00A01672">
      <w:pPr>
        <w:pStyle w:val="Corpsdetexte"/>
        <w:spacing w:before="8"/>
        <w:rPr>
          <w:sz w:val="14"/>
        </w:rPr>
      </w:pPr>
    </w:p>
    <w:p w14:paraId="44F4A5BD" w14:textId="77777777" w:rsidR="00A01672" w:rsidRDefault="00A01672" w:rsidP="00A01672">
      <w:pPr>
        <w:pStyle w:val="Corpsdetexte"/>
        <w:spacing w:before="8"/>
        <w:rPr>
          <w:sz w:val="14"/>
        </w:rPr>
      </w:pPr>
    </w:p>
    <w:p w14:paraId="7887122F" w14:textId="77777777" w:rsidR="00A01672" w:rsidRDefault="00A01672" w:rsidP="00A01672">
      <w:pPr>
        <w:pStyle w:val="Corpsdetexte"/>
        <w:spacing w:before="8"/>
        <w:rPr>
          <w:sz w:val="14"/>
        </w:rPr>
      </w:pPr>
    </w:p>
    <w:p w14:paraId="70D17CB3" w14:textId="77777777" w:rsidR="00A01672" w:rsidRDefault="00A01672" w:rsidP="00A01672">
      <w:pPr>
        <w:pStyle w:val="Corpsdetexte"/>
        <w:spacing w:before="8"/>
        <w:rPr>
          <w:sz w:val="14"/>
        </w:rPr>
      </w:pPr>
    </w:p>
    <w:p w14:paraId="2FA9C0F6" w14:textId="77777777" w:rsidR="00A01672" w:rsidRDefault="00A01672" w:rsidP="00A01672">
      <w:pPr>
        <w:pStyle w:val="Corpsdetexte"/>
        <w:spacing w:before="8"/>
        <w:rPr>
          <w:sz w:val="14"/>
        </w:rPr>
      </w:pPr>
    </w:p>
    <w:p w14:paraId="1E5C606E" w14:textId="77777777" w:rsidR="00A01672" w:rsidRDefault="00A01672" w:rsidP="00A01672">
      <w:pPr>
        <w:pStyle w:val="Corpsdetexte"/>
        <w:spacing w:before="8"/>
        <w:rPr>
          <w:sz w:val="14"/>
        </w:rPr>
      </w:pPr>
    </w:p>
    <w:p w14:paraId="58EC253D" w14:textId="77777777" w:rsidR="00A01672" w:rsidRDefault="00A01672" w:rsidP="00A01672">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7600" behindDoc="1" locked="0" layoutInCell="1" allowOverlap="1" wp14:anchorId="48DBD4BB" wp14:editId="0324BF5D">
                <wp:simplePos x="0" y="0"/>
                <wp:positionH relativeFrom="column">
                  <wp:posOffset>0</wp:posOffset>
                </wp:positionH>
                <wp:positionV relativeFrom="paragraph">
                  <wp:posOffset>8890</wp:posOffset>
                </wp:positionV>
                <wp:extent cx="5753735" cy="3454400"/>
                <wp:effectExtent l="0" t="0" r="18415" b="12700"/>
                <wp:wrapNone/>
                <wp:docPr id="298" name="Rectangle à coins arrondis 298"/>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14:paraId="373BB522" w14:textId="77777777" w:rsidR="00A01672" w:rsidRDefault="00A01672" w:rsidP="00A01672">
                            <w:pPr>
                              <w:jc w:val="center"/>
                            </w:pPr>
                          </w:p>
                          <w:p w14:paraId="08A0ACD3" w14:textId="77777777" w:rsidR="00A01672" w:rsidRDefault="00A01672" w:rsidP="00A01672">
                            <w:pPr>
                              <w:jc w:val="center"/>
                            </w:pPr>
                          </w:p>
                          <w:p w14:paraId="1712DB78" w14:textId="77777777" w:rsidR="00A01672" w:rsidRDefault="00A01672" w:rsidP="00A01672">
                            <w:pPr>
                              <w:jc w:val="center"/>
                            </w:pPr>
                          </w:p>
                          <w:p w14:paraId="09588897" w14:textId="6376F600"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Parfois, on veut aider la nature mais on fait pire que mieux en bouleversant l’équilibre en place</w:t>
                            </w:r>
                          </w:p>
                          <w:p w14:paraId="1906A5C3" w14:textId="6FAFBDD9"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(hôtel à insectes géant, arbre à papillons)</w:t>
                            </w:r>
                          </w:p>
                          <w:p w14:paraId="5EEAD57D" w14:textId="77777777" w:rsidR="00A01672" w:rsidRDefault="00A01672" w:rsidP="00A01672">
                            <w:pPr>
                              <w:jc w:val="center"/>
                              <w:rPr>
                                <w:rFonts w:ascii="Cambria" w:eastAsia="Times New Roman" w:hAnsi="Cambria" w:cs="Cambria"/>
                                <w:i/>
                                <w:iCs/>
                                <w:kern w:val="28"/>
                                <w:sz w:val="40"/>
                                <w:szCs w:val="40"/>
                                <w:lang w:val="fr-BE" w:eastAsia="fr-BE"/>
                              </w:rPr>
                            </w:pPr>
                          </w:p>
                          <w:p w14:paraId="45374191" w14:textId="2F11F4D8" w:rsidR="00A01672" w:rsidRDefault="00A01672" w:rsidP="00A01672">
                            <w:pPr>
                              <w:jc w:val="center"/>
                            </w:pPr>
                            <w:r>
                              <w:rPr>
                                <w:rFonts w:ascii="Cambria" w:eastAsia="Times New Roman" w:hAnsi="Cambria" w:cs="Cambria"/>
                                <w:i/>
                                <w:iCs/>
                                <w:kern w:val="28"/>
                                <w:sz w:val="40"/>
                                <w:szCs w:val="40"/>
                                <w:lang w:val="fr-BE" w:eastAsia="fr-BE"/>
                              </w:rPr>
                              <w:t>Que peut-on faire ?</w:t>
                            </w:r>
                          </w:p>
                          <w:p w14:paraId="497A42A4" w14:textId="77777777" w:rsidR="00A01672" w:rsidRDefault="00A01672" w:rsidP="00A01672">
                            <w:pPr>
                              <w:jc w:val="center"/>
                            </w:pPr>
                          </w:p>
                          <w:p w14:paraId="725B6252" w14:textId="77777777" w:rsidR="00A01672" w:rsidRDefault="00A01672" w:rsidP="00A01672">
                            <w:pPr>
                              <w:jc w:val="center"/>
                            </w:pPr>
                          </w:p>
                          <w:p w14:paraId="36D7CE57" w14:textId="77777777" w:rsidR="00A01672" w:rsidRDefault="00A01672" w:rsidP="00A01672">
                            <w:pPr>
                              <w:jc w:val="center"/>
                            </w:pPr>
                          </w:p>
                          <w:p w14:paraId="10139E79" w14:textId="77777777" w:rsidR="00A01672" w:rsidRDefault="00A01672" w:rsidP="00A01672">
                            <w:pPr>
                              <w:jc w:val="center"/>
                            </w:pPr>
                          </w:p>
                          <w:p w14:paraId="5BB34AA4" w14:textId="77777777" w:rsidR="00A01672" w:rsidRDefault="00A01672" w:rsidP="00A01672">
                            <w:pPr>
                              <w:jc w:val="center"/>
                            </w:pPr>
                          </w:p>
                          <w:p w14:paraId="084368BF" w14:textId="77777777" w:rsidR="00A01672" w:rsidRDefault="00A01672" w:rsidP="00A01672">
                            <w:pPr>
                              <w:jc w:val="center"/>
                            </w:pPr>
                          </w:p>
                          <w:p w14:paraId="1D1621D5" w14:textId="77777777" w:rsidR="00A01672" w:rsidRDefault="00A01672" w:rsidP="00A01672">
                            <w:pPr>
                              <w:jc w:val="center"/>
                            </w:pPr>
                          </w:p>
                          <w:p w14:paraId="751CB5ED" w14:textId="77777777" w:rsidR="00A01672" w:rsidRDefault="00A01672" w:rsidP="00A01672">
                            <w:pPr>
                              <w:jc w:val="center"/>
                            </w:pPr>
                          </w:p>
                          <w:p w14:paraId="697C4539" w14:textId="77777777" w:rsidR="00A01672" w:rsidRDefault="00A01672" w:rsidP="00A01672">
                            <w:pPr>
                              <w:jc w:val="center"/>
                            </w:pPr>
                          </w:p>
                          <w:p w14:paraId="5F788CEC" w14:textId="77777777" w:rsidR="00A01672" w:rsidRDefault="00A01672" w:rsidP="00A01672">
                            <w:pPr>
                              <w:jc w:val="center"/>
                            </w:pPr>
                          </w:p>
                          <w:p w14:paraId="2EC3252F" w14:textId="77777777" w:rsidR="00A01672" w:rsidRDefault="00A01672" w:rsidP="00A01672">
                            <w:pPr>
                              <w:jc w:val="center"/>
                            </w:pPr>
                          </w:p>
                          <w:p w14:paraId="0F7641B0" w14:textId="77777777" w:rsidR="00A01672" w:rsidRDefault="00A01672" w:rsidP="00A01672">
                            <w:pPr>
                              <w:jc w:val="center"/>
                            </w:pPr>
                          </w:p>
                          <w:p w14:paraId="46C2A699" w14:textId="77777777" w:rsidR="00A01672" w:rsidRDefault="00A01672" w:rsidP="00A01672">
                            <w:pPr>
                              <w:jc w:val="center"/>
                            </w:pPr>
                          </w:p>
                          <w:p w14:paraId="347E151F" w14:textId="77777777" w:rsidR="00A01672" w:rsidRDefault="00A01672" w:rsidP="00A01672">
                            <w:pPr>
                              <w:jc w:val="center"/>
                            </w:pPr>
                          </w:p>
                          <w:p w14:paraId="63FD226C"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DBD4BB" id="Rectangle à coins arrondis 298" o:spid="_x0000_s1088" style="position:absolute;margin-left:0;margin-top:.7pt;width:453.05pt;height:272pt;z-index:-251578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" fillcolor="#c00000" strokecolor="#f79646 [3209]" strokeweight="2pt">
                <v:textbox>
                  <w:txbxContent>
                    <w:p w14:paraId="373BB522" w14:textId="77777777" w:rsidR="00A01672" w:rsidRDefault="00A01672" w:rsidP="00A01672">
                      <w:pPr>
                        <w:jc w:val="center"/>
                      </w:pPr>
                    </w:p>
                    <w:p w14:paraId="08A0ACD3" w14:textId="77777777" w:rsidR="00A01672" w:rsidRDefault="00A01672" w:rsidP="00A01672">
                      <w:pPr>
                        <w:jc w:val="center"/>
                      </w:pPr>
                    </w:p>
                    <w:p w14:paraId="1712DB78" w14:textId="77777777" w:rsidR="00A01672" w:rsidRDefault="00A01672" w:rsidP="00A01672">
                      <w:pPr>
                        <w:jc w:val="center"/>
                      </w:pPr>
                    </w:p>
                    <w:p w14:paraId="09588897" w14:textId="6376F600"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Parfois, on veut aider la nature mais on fait pire que mieux en bouleversant l’équilibre en place</w:t>
                      </w:r>
                    </w:p>
                    <w:p w14:paraId="1906A5C3" w14:textId="6FAFBDD9"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(hôtel à insectes géant, arbre à papillons)</w:t>
                      </w:r>
                    </w:p>
                    <w:p w14:paraId="5EEAD57D" w14:textId="77777777" w:rsidR="00A01672" w:rsidRDefault="00A01672" w:rsidP="00A01672">
                      <w:pPr>
                        <w:jc w:val="center"/>
                        <w:rPr>
                          <w:rFonts w:ascii="Cambria" w:eastAsia="Times New Roman" w:hAnsi="Cambria" w:cs="Cambria"/>
                          <w:i/>
                          <w:iCs/>
                          <w:kern w:val="28"/>
                          <w:sz w:val="40"/>
                          <w:szCs w:val="40"/>
                          <w:lang w:val="fr-BE" w:eastAsia="fr-BE"/>
                        </w:rPr>
                      </w:pPr>
                    </w:p>
                    <w:p w14:paraId="45374191" w14:textId="2F11F4D8" w:rsidR="00A01672" w:rsidRDefault="00A01672" w:rsidP="00A01672">
                      <w:pPr>
                        <w:jc w:val="center"/>
                      </w:pPr>
                      <w:r>
                        <w:rPr>
                          <w:rFonts w:ascii="Cambria" w:eastAsia="Times New Roman" w:hAnsi="Cambria" w:cs="Cambria"/>
                          <w:i/>
                          <w:iCs/>
                          <w:kern w:val="28"/>
                          <w:sz w:val="40"/>
                          <w:szCs w:val="40"/>
                          <w:lang w:val="fr-BE" w:eastAsia="fr-BE"/>
                        </w:rPr>
                        <w:t>Que peut-on faire ?</w:t>
                      </w:r>
                    </w:p>
                    <w:p w14:paraId="497A42A4" w14:textId="77777777" w:rsidR="00A01672" w:rsidRDefault="00A01672" w:rsidP="00A01672">
                      <w:pPr>
                        <w:jc w:val="center"/>
                      </w:pPr>
                    </w:p>
                    <w:p w14:paraId="725B6252" w14:textId="77777777" w:rsidR="00A01672" w:rsidRDefault="00A01672" w:rsidP="00A01672">
                      <w:pPr>
                        <w:jc w:val="center"/>
                      </w:pPr>
                    </w:p>
                    <w:p w14:paraId="36D7CE57" w14:textId="77777777" w:rsidR="00A01672" w:rsidRDefault="00A01672" w:rsidP="00A01672">
                      <w:pPr>
                        <w:jc w:val="center"/>
                      </w:pPr>
                    </w:p>
                    <w:p w14:paraId="10139E79" w14:textId="77777777" w:rsidR="00A01672" w:rsidRDefault="00A01672" w:rsidP="00A01672">
                      <w:pPr>
                        <w:jc w:val="center"/>
                      </w:pPr>
                    </w:p>
                    <w:p w14:paraId="5BB34AA4" w14:textId="77777777" w:rsidR="00A01672" w:rsidRDefault="00A01672" w:rsidP="00A01672">
                      <w:pPr>
                        <w:jc w:val="center"/>
                      </w:pPr>
                    </w:p>
                    <w:p w14:paraId="084368BF" w14:textId="77777777" w:rsidR="00A01672" w:rsidRDefault="00A01672" w:rsidP="00A01672">
                      <w:pPr>
                        <w:jc w:val="center"/>
                      </w:pPr>
                    </w:p>
                    <w:p w14:paraId="1D1621D5" w14:textId="77777777" w:rsidR="00A01672" w:rsidRDefault="00A01672" w:rsidP="00A01672">
                      <w:pPr>
                        <w:jc w:val="center"/>
                      </w:pPr>
                    </w:p>
                    <w:p w14:paraId="751CB5ED" w14:textId="77777777" w:rsidR="00A01672" w:rsidRDefault="00A01672" w:rsidP="00A01672">
                      <w:pPr>
                        <w:jc w:val="center"/>
                      </w:pPr>
                    </w:p>
                    <w:p w14:paraId="697C4539" w14:textId="77777777" w:rsidR="00A01672" w:rsidRDefault="00A01672" w:rsidP="00A01672">
                      <w:pPr>
                        <w:jc w:val="center"/>
                      </w:pPr>
                    </w:p>
                    <w:p w14:paraId="5F788CEC" w14:textId="77777777" w:rsidR="00A01672" w:rsidRDefault="00A01672" w:rsidP="00A01672">
                      <w:pPr>
                        <w:jc w:val="center"/>
                      </w:pPr>
                    </w:p>
                    <w:p w14:paraId="2EC3252F" w14:textId="77777777" w:rsidR="00A01672" w:rsidRDefault="00A01672" w:rsidP="00A01672">
                      <w:pPr>
                        <w:jc w:val="center"/>
                      </w:pPr>
                    </w:p>
                    <w:p w14:paraId="0F7641B0" w14:textId="77777777" w:rsidR="00A01672" w:rsidRDefault="00A01672" w:rsidP="00A01672">
                      <w:pPr>
                        <w:jc w:val="center"/>
                      </w:pPr>
                    </w:p>
                    <w:p w14:paraId="46C2A699" w14:textId="77777777" w:rsidR="00A01672" w:rsidRDefault="00A01672" w:rsidP="00A01672">
                      <w:pPr>
                        <w:jc w:val="center"/>
                      </w:pPr>
                    </w:p>
                    <w:p w14:paraId="347E151F" w14:textId="77777777" w:rsidR="00A01672" w:rsidRDefault="00A01672" w:rsidP="00A01672">
                      <w:pPr>
                        <w:jc w:val="center"/>
                      </w:pPr>
                    </w:p>
                    <w:p w14:paraId="63FD226C" w14:textId="77777777" w:rsidR="00A01672" w:rsidRDefault="00A01672" w:rsidP="00A01672">
                      <w:pPr>
                        <w:jc w:val="center"/>
                      </w:pPr>
                    </w:p>
                  </w:txbxContent>
                </v:textbox>
              </v:roundrect>
            </w:pict>
          </mc:Fallback>
        </mc:AlternateContent>
      </w:r>
    </w:p>
    <w:p w14:paraId="765D87B9" w14:textId="77777777" w:rsidR="00A01672" w:rsidRDefault="00A01672" w:rsidP="00A01672">
      <w:pPr>
        <w:pStyle w:val="Corpsdetexte"/>
        <w:spacing w:before="8"/>
        <w:rPr>
          <w:sz w:val="14"/>
        </w:rPr>
      </w:pPr>
    </w:p>
    <w:p w14:paraId="7D2CB9FE" w14:textId="0D24E018" w:rsidR="00A01672" w:rsidRDefault="00A01672" w:rsidP="00A01672">
      <w:pPr>
        <w:pStyle w:val="Corpsdetexte"/>
        <w:spacing w:before="8"/>
        <w:rPr>
          <w:sz w:val="14"/>
        </w:rPr>
      </w:pPr>
    </w:p>
    <w:p w14:paraId="37E833CB" w14:textId="77777777" w:rsidR="00A01672" w:rsidRDefault="00A01672" w:rsidP="00A01672">
      <w:pPr>
        <w:pStyle w:val="Corpsdetexte"/>
        <w:spacing w:before="8"/>
        <w:rPr>
          <w:sz w:val="14"/>
        </w:rPr>
      </w:pPr>
    </w:p>
    <w:p w14:paraId="6217C996" w14:textId="77777777" w:rsidR="00A01672" w:rsidRDefault="00A01672" w:rsidP="00A01672">
      <w:pPr>
        <w:pStyle w:val="Corpsdetexte"/>
        <w:spacing w:before="8"/>
        <w:rPr>
          <w:sz w:val="14"/>
        </w:rPr>
      </w:pPr>
    </w:p>
    <w:p w14:paraId="459D6D56" w14:textId="77777777" w:rsidR="00A01672" w:rsidRDefault="00A01672" w:rsidP="00A01672">
      <w:pPr>
        <w:pStyle w:val="Corpsdetexte"/>
        <w:spacing w:before="8"/>
        <w:rPr>
          <w:sz w:val="14"/>
        </w:rPr>
      </w:pPr>
    </w:p>
    <w:p w14:paraId="43786105" w14:textId="77777777" w:rsidR="00A01672" w:rsidRDefault="00A01672" w:rsidP="00A01672">
      <w:pPr>
        <w:pStyle w:val="Corpsdetexte"/>
        <w:spacing w:before="8"/>
        <w:rPr>
          <w:sz w:val="14"/>
        </w:rPr>
      </w:pPr>
    </w:p>
    <w:p w14:paraId="7C2EE26A" w14:textId="77777777" w:rsidR="00A01672" w:rsidRDefault="00A01672" w:rsidP="00A01672">
      <w:pPr>
        <w:pStyle w:val="Corpsdetexte"/>
        <w:spacing w:before="8"/>
        <w:rPr>
          <w:sz w:val="14"/>
        </w:rPr>
      </w:pPr>
    </w:p>
    <w:p w14:paraId="2DB10866" w14:textId="77777777" w:rsidR="00A01672" w:rsidRDefault="00A01672" w:rsidP="00A01672">
      <w:pPr>
        <w:pStyle w:val="Corpsdetexte"/>
        <w:spacing w:before="8"/>
        <w:rPr>
          <w:sz w:val="14"/>
        </w:rPr>
      </w:pPr>
    </w:p>
    <w:p w14:paraId="7B9C0FB0" w14:textId="77777777" w:rsidR="00A01672" w:rsidRDefault="00A01672" w:rsidP="00A01672">
      <w:pPr>
        <w:pStyle w:val="Corpsdetexte"/>
        <w:spacing w:before="8"/>
        <w:rPr>
          <w:sz w:val="14"/>
        </w:rPr>
      </w:pPr>
    </w:p>
    <w:p w14:paraId="2D12BC96" w14:textId="77777777" w:rsidR="00A01672" w:rsidRDefault="00A01672" w:rsidP="00A01672">
      <w:pPr>
        <w:pStyle w:val="Corpsdetexte"/>
        <w:spacing w:before="8"/>
        <w:rPr>
          <w:sz w:val="14"/>
        </w:rPr>
      </w:pPr>
    </w:p>
    <w:p w14:paraId="42D9A4D4" w14:textId="77777777" w:rsidR="00A01672" w:rsidRDefault="00A01672" w:rsidP="00A01672">
      <w:pPr>
        <w:pStyle w:val="Corpsdetexte"/>
        <w:spacing w:before="8"/>
        <w:rPr>
          <w:sz w:val="14"/>
        </w:rPr>
      </w:pPr>
    </w:p>
    <w:p w14:paraId="329526CB" w14:textId="77777777" w:rsidR="00A01672" w:rsidRDefault="00A01672" w:rsidP="00A01672">
      <w:pPr>
        <w:pStyle w:val="Corpsdetexte"/>
        <w:spacing w:before="8"/>
        <w:rPr>
          <w:sz w:val="14"/>
        </w:rPr>
      </w:pPr>
    </w:p>
    <w:p w14:paraId="1EFE020E" w14:textId="77777777" w:rsidR="00A01672" w:rsidRDefault="00A01672" w:rsidP="00A01672">
      <w:pPr>
        <w:pStyle w:val="Corpsdetexte"/>
        <w:spacing w:before="8"/>
        <w:rPr>
          <w:sz w:val="14"/>
        </w:rPr>
      </w:pPr>
    </w:p>
    <w:p w14:paraId="11A1916E" w14:textId="77777777" w:rsidR="00A01672" w:rsidRDefault="00A01672" w:rsidP="00A01672">
      <w:pPr>
        <w:pStyle w:val="Corpsdetexte"/>
        <w:spacing w:before="8"/>
        <w:rPr>
          <w:sz w:val="14"/>
        </w:rPr>
      </w:pPr>
    </w:p>
    <w:p w14:paraId="7E54E13B" w14:textId="77777777" w:rsidR="00A01672" w:rsidRDefault="00A01672" w:rsidP="00A01672">
      <w:pPr>
        <w:pStyle w:val="Corpsdetexte"/>
        <w:spacing w:before="8"/>
        <w:rPr>
          <w:sz w:val="14"/>
        </w:rPr>
      </w:pPr>
    </w:p>
    <w:p w14:paraId="19517E16" w14:textId="77777777" w:rsidR="00A01672" w:rsidRDefault="00A01672" w:rsidP="00A01672">
      <w:pPr>
        <w:pStyle w:val="Corpsdetexte"/>
        <w:spacing w:before="8"/>
        <w:rPr>
          <w:sz w:val="14"/>
        </w:rPr>
      </w:pPr>
    </w:p>
    <w:p w14:paraId="665EC9F6" w14:textId="77777777" w:rsidR="00A01672" w:rsidRDefault="00A01672" w:rsidP="00A01672">
      <w:pPr>
        <w:pStyle w:val="Corpsdetexte"/>
        <w:spacing w:before="8"/>
        <w:rPr>
          <w:sz w:val="14"/>
        </w:rPr>
      </w:pPr>
    </w:p>
    <w:p w14:paraId="5D76D681" w14:textId="77777777" w:rsidR="00A01672" w:rsidRDefault="00A01672" w:rsidP="00A01672">
      <w:pPr>
        <w:pStyle w:val="Corpsdetexte"/>
        <w:spacing w:before="8"/>
        <w:rPr>
          <w:sz w:val="14"/>
        </w:rPr>
      </w:pPr>
    </w:p>
    <w:p w14:paraId="33100189" w14:textId="77777777" w:rsidR="00A01672" w:rsidRDefault="00A01672" w:rsidP="00A01672">
      <w:pPr>
        <w:pStyle w:val="Corpsdetexte"/>
        <w:spacing w:before="8"/>
        <w:rPr>
          <w:sz w:val="14"/>
        </w:rPr>
      </w:pPr>
    </w:p>
    <w:p w14:paraId="0817A31D" w14:textId="77777777" w:rsidR="00A01672" w:rsidRDefault="00A01672" w:rsidP="00A01672">
      <w:pPr>
        <w:pStyle w:val="Corpsdetexte"/>
        <w:spacing w:before="8"/>
        <w:rPr>
          <w:sz w:val="14"/>
        </w:rPr>
      </w:pPr>
    </w:p>
    <w:p w14:paraId="0DD947CF" w14:textId="77777777" w:rsidR="00A01672" w:rsidRDefault="00A01672" w:rsidP="00A01672">
      <w:pPr>
        <w:pStyle w:val="Corpsdetexte"/>
        <w:spacing w:before="8"/>
        <w:rPr>
          <w:sz w:val="14"/>
        </w:rPr>
      </w:pPr>
    </w:p>
    <w:p w14:paraId="63A4937C" w14:textId="77777777" w:rsidR="00A01672" w:rsidRDefault="00A01672" w:rsidP="00A01672">
      <w:pPr>
        <w:pStyle w:val="Corpsdetexte"/>
        <w:spacing w:before="8"/>
        <w:rPr>
          <w:sz w:val="14"/>
        </w:rPr>
      </w:pPr>
    </w:p>
    <w:p w14:paraId="3BBADA3B" w14:textId="77777777" w:rsidR="00A01672" w:rsidRDefault="00A01672" w:rsidP="00A01672">
      <w:pPr>
        <w:pStyle w:val="Corpsdetexte"/>
        <w:spacing w:before="8"/>
        <w:rPr>
          <w:sz w:val="14"/>
        </w:rPr>
      </w:pPr>
    </w:p>
    <w:p w14:paraId="0A52EFA4" w14:textId="77777777" w:rsidR="00A01672" w:rsidRDefault="00A01672" w:rsidP="00A01672">
      <w:pPr>
        <w:pStyle w:val="Corpsdetexte"/>
        <w:spacing w:before="8"/>
        <w:rPr>
          <w:sz w:val="14"/>
        </w:rPr>
      </w:pPr>
    </w:p>
    <w:p w14:paraId="2AC010C4" w14:textId="77777777" w:rsidR="00A01672" w:rsidRDefault="00A01672" w:rsidP="00A01672">
      <w:pPr>
        <w:pStyle w:val="Corpsdetexte"/>
        <w:spacing w:before="8"/>
        <w:rPr>
          <w:sz w:val="14"/>
        </w:rPr>
      </w:pPr>
    </w:p>
    <w:p w14:paraId="7A042810" w14:textId="0581F0AA" w:rsidR="00A01672" w:rsidRDefault="00A01672" w:rsidP="00A01672">
      <w:pPr>
        <w:pStyle w:val="Corpsdetexte"/>
        <w:spacing w:before="8"/>
        <w:rPr>
          <w:sz w:val="14"/>
        </w:rPr>
      </w:pPr>
    </w:p>
    <w:p w14:paraId="64FA4E65" w14:textId="719E7213" w:rsidR="00A01672" w:rsidRDefault="00A01672" w:rsidP="00A01672">
      <w:pPr>
        <w:pStyle w:val="Corpsdetexte"/>
        <w:spacing w:before="8"/>
        <w:rPr>
          <w:sz w:val="14"/>
        </w:rPr>
      </w:pPr>
    </w:p>
    <w:p w14:paraId="668B26A1" w14:textId="1F206253" w:rsidR="00A01672" w:rsidRDefault="00A01672" w:rsidP="00A01672">
      <w:pPr>
        <w:pStyle w:val="Corpsdetexte"/>
        <w:spacing w:before="8"/>
        <w:rPr>
          <w:sz w:val="14"/>
        </w:rPr>
      </w:pPr>
    </w:p>
    <w:p w14:paraId="3868C845" w14:textId="26D7C8CC" w:rsidR="00A01672" w:rsidRDefault="00A01672" w:rsidP="00A01672">
      <w:pPr>
        <w:pStyle w:val="Corpsdetexte"/>
        <w:spacing w:before="8"/>
        <w:rPr>
          <w:sz w:val="14"/>
        </w:rPr>
      </w:pPr>
    </w:p>
    <w:p w14:paraId="3F3F09C2" w14:textId="70663489" w:rsidR="00A01672" w:rsidRDefault="00A01672" w:rsidP="00A01672">
      <w:pPr>
        <w:pStyle w:val="Corpsdetexte"/>
        <w:spacing w:before="8"/>
        <w:rPr>
          <w:sz w:val="14"/>
        </w:rPr>
      </w:pPr>
    </w:p>
    <w:p w14:paraId="1BFA5C8A" w14:textId="6EBCDBD8" w:rsidR="00A01672" w:rsidRDefault="00A01672" w:rsidP="00A01672">
      <w:pPr>
        <w:pStyle w:val="Corpsdetexte"/>
        <w:spacing w:before="8"/>
        <w:rPr>
          <w:sz w:val="14"/>
        </w:rPr>
      </w:pPr>
    </w:p>
    <w:p w14:paraId="5E4AD2C5" w14:textId="7784BF95" w:rsidR="00A01672" w:rsidRDefault="00A01672" w:rsidP="00A01672">
      <w:pPr>
        <w:pStyle w:val="Corpsdetexte"/>
        <w:spacing w:before="8"/>
        <w:rPr>
          <w:sz w:val="14"/>
        </w:rPr>
      </w:pPr>
    </w:p>
    <w:p w14:paraId="3AB6A62C" w14:textId="0C11C752" w:rsidR="00A01672" w:rsidRDefault="00A01672" w:rsidP="00A01672">
      <w:pPr>
        <w:pStyle w:val="Corpsdetexte"/>
        <w:spacing w:before="8"/>
        <w:rPr>
          <w:sz w:val="14"/>
        </w:rPr>
      </w:pPr>
    </w:p>
    <w:p w14:paraId="21184665" w14:textId="3B514D9C" w:rsidR="00A01672" w:rsidRDefault="00A01672" w:rsidP="00A01672">
      <w:pPr>
        <w:pStyle w:val="Corpsdetexte"/>
        <w:spacing w:before="8"/>
        <w:rPr>
          <w:sz w:val="14"/>
        </w:rPr>
      </w:pPr>
    </w:p>
    <w:p w14:paraId="391B2700" w14:textId="61B3EFDB" w:rsidR="00A01672" w:rsidRDefault="00A01672" w:rsidP="00A01672">
      <w:pPr>
        <w:pStyle w:val="Corpsdetexte"/>
        <w:spacing w:before="8"/>
        <w:rPr>
          <w:sz w:val="14"/>
        </w:rPr>
      </w:pPr>
    </w:p>
    <w:p w14:paraId="4F05A1FD" w14:textId="2624434C" w:rsidR="00A01672" w:rsidRDefault="00A01672" w:rsidP="00A01672">
      <w:pPr>
        <w:pStyle w:val="Corpsdetexte"/>
        <w:spacing w:before="8"/>
        <w:rPr>
          <w:sz w:val="14"/>
        </w:rPr>
      </w:pPr>
    </w:p>
    <w:p w14:paraId="58369306" w14:textId="40B333E8" w:rsidR="00A01672" w:rsidRDefault="00A01672" w:rsidP="00A01672">
      <w:pPr>
        <w:pStyle w:val="Corpsdetexte"/>
        <w:spacing w:before="8"/>
        <w:rPr>
          <w:sz w:val="14"/>
        </w:rPr>
      </w:pPr>
    </w:p>
    <w:p w14:paraId="35DB263F" w14:textId="335705FF" w:rsidR="00A01672" w:rsidRDefault="00A01672" w:rsidP="00A01672">
      <w:pPr>
        <w:pStyle w:val="Corpsdetexte"/>
        <w:spacing w:before="8"/>
        <w:rPr>
          <w:sz w:val="14"/>
        </w:rPr>
      </w:pPr>
    </w:p>
    <w:p w14:paraId="2C8DC993" w14:textId="567AE03F" w:rsidR="00A01672" w:rsidRDefault="00A01672" w:rsidP="00A01672">
      <w:pPr>
        <w:pStyle w:val="Corpsdetexte"/>
        <w:spacing w:before="8"/>
        <w:rPr>
          <w:sz w:val="14"/>
        </w:rPr>
      </w:pPr>
    </w:p>
    <w:p w14:paraId="42F9B48B" w14:textId="0090024E" w:rsidR="00A01672" w:rsidRDefault="00A01672" w:rsidP="00A01672">
      <w:pPr>
        <w:pStyle w:val="Corpsdetexte"/>
        <w:spacing w:before="8"/>
        <w:rPr>
          <w:sz w:val="14"/>
        </w:rPr>
      </w:pPr>
    </w:p>
    <w:p w14:paraId="2FB51A97" w14:textId="51C9EBCC" w:rsidR="00A01672" w:rsidRDefault="00A01672" w:rsidP="00A01672">
      <w:pPr>
        <w:pStyle w:val="Corpsdetexte"/>
        <w:spacing w:before="8"/>
        <w:rPr>
          <w:sz w:val="14"/>
        </w:rPr>
      </w:pPr>
    </w:p>
    <w:p w14:paraId="4A67C764" w14:textId="0A59140F" w:rsidR="00A01672" w:rsidRDefault="00A01672" w:rsidP="00A01672">
      <w:pPr>
        <w:pStyle w:val="Corpsdetexte"/>
        <w:spacing w:before="8"/>
        <w:rPr>
          <w:sz w:val="14"/>
        </w:rPr>
      </w:pPr>
    </w:p>
    <w:p w14:paraId="1741CC13" w14:textId="77777777" w:rsidR="00A01672" w:rsidRDefault="00A01672" w:rsidP="00A01672">
      <w:pPr>
        <w:pStyle w:val="Corpsdetexte"/>
        <w:spacing w:before="8"/>
        <w:rPr>
          <w:sz w:val="14"/>
        </w:rPr>
      </w:pPr>
    </w:p>
    <w:p w14:paraId="523EBA0F" w14:textId="77777777" w:rsidR="00A01672" w:rsidRDefault="00A01672" w:rsidP="00A01672">
      <w:pPr>
        <w:spacing w:line="259" w:lineRule="auto"/>
        <w:rPr>
          <w:rFonts w:ascii="Arial" w:hAnsi="Arial" w:cs="Arial"/>
          <w:color w:val="222222"/>
          <w:sz w:val="27"/>
          <w:szCs w:val="27"/>
        </w:rPr>
      </w:pPr>
    </w:p>
    <w:p w14:paraId="4B74C464" w14:textId="77777777" w:rsidR="00A01672" w:rsidRDefault="00A01672" w:rsidP="00A01672">
      <w:pPr>
        <w:spacing w:line="259" w:lineRule="auto"/>
        <w:rPr>
          <w:rFonts w:ascii="Arial" w:hAnsi="Arial" w:cs="Arial"/>
          <w:color w:val="222222"/>
          <w:sz w:val="27"/>
          <w:szCs w:val="27"/>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8624" behindDoc="0" locked="0" layoutInCell="1" allowOverlap="1" wp14:anchorId="0CEBA67E" wp14:editId="33CE03F0">
                <wp:simplePos x="0" y="0"/>
                <wp:positionH relativeFrom="column">
                  <wp:posOffset>0</wp:posOffset>
                </wp:positionH>
                <wp:positionV relativeFrom="paragraph">
                  <wp:posOffset>-635</wp:posOffset>
                </wp:positionV>
                <wp:extent cx="5753735" cy="3454400"/>
                <wp:effectExtent l="0" t="0" r="18415" b="12700"/>
                <wp:wrapNone/>
                <wp:docPr id="373" name="Rectangle à coins arrondis 373"/>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60914597" w14:textId="4D830F79" w:rsidR="00A01672" w:rsidRDefault="00A01672" w:rsidP="00A01672">
                            <w:pPr>
                              <w:jc w:val="center"/>
                            </w:pPr>
                            <w:r>
                              <w:rPr>
                                <w:noProof/>
                                <w:lang w:val="fr-BE" w:eastAsia="fr-BE"/>
                              </w:rPr>
                              <w:drawing>
                                <wp:inline distT="0" distB="0" distL="0" distR="0" wp14:anchorId="37F57684" wp14:editId="7EB0712C">
                                  <wp:extent cx="3837723" cy="2582562"/>
                                  <wp:effectExtent l="152400" t="171450" r="334645" b="37020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9825" t="23142" r="17581" b="13936"/>
                                          <a:stretch/>
                                        </pic:blipFill>
                                        <pic:spPr bwMode="auto">
                                          <a:xfrm>
                                            <a:off x="0" y="0"/>
                                            <a:ext cx="3864172" cy="26003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027A937" w14:textId="77777777" w:rsidR="00A01672" w:rsidRDefault="00A01672" w:rsidP="00A01672">
                            <w:pPr>
                              <w:jc w:val="center"/>
                            </w:pPr>
                          </w:p>
                          <w:p w14:paraId="4C938A62" w14:textId="77777777" w:rsidR="00A01672" w:rsidRDefault="00A01672" w:rsidP="00A01672">
                            <w:pPr>
                              <w:jc w:val="center"/>
                            </w:pPr>
                          </w:p>
                          <w:p w14:paraId="53309E8D" w14:textId="6ACF36DD" w:rsidR="00A01672" w:rsidRDefault="00A01672" w:rsidP="00A01672">
                            <w:pPr>
                              <w:jc w:val="center"/>
                            </w:pPr>
                          </w:p>
                          <w:p w14:paraId="0B3F75F8" w14:textId="77777777" w:rsidR="00A01672" w:rsidRDefault="00A01672" w:rsidP="00A01672">
                            <w:pPr>
                              <w:jc w:val="center"/>
                            </w:pPr>
                          </w:p>
                          <w:p w14:paraId="1C9D7068" w14:textId="77777777" w:rsidR="00A01672" w:rsidRDefault="00A01672" w:rsidP="00A01672">
                            <w:pPr>
                              <w:jc w:val="center"/>
                            </w:pPr>
                          </w:p>
                          <w:p w14:paraId="5EEDF9EE" w14:textId="77777777" w:rsidR="00A01672" w:rsidRDefault="00A01672" w:rsidP="00A01672">
                            <w:pPr>
                              <w:jc w:val="center"/>
                            </w:pPr>
                          </w:p>
                          <w:p w14:paraId="6A9A097B" w14:textId="77777777" w:rsidR="00A01672" w:rsidRDefault="00A01672" w:rsidP="00A01672">
                            <w:pPr>
                              <w:jc w:val="center"/>
                            </w:pPr>
                          </w:p>
                          <w:p w14:paraId="326AB4B6" w14:textId="77777777" w:rsidR="00A01672" w:rsidRDefault="00A01672" w:rsidP="00A01672">
                            <w:pPr>
                              <w:jc w:val="center"/>
                            </w:pPr>
                          </w:p>
                          <w:p w14:paraId="42A37BB7" w14:textId="77777777" w:rsidR="00A01672" w:rsidRDefault="00A01672" w:rsidP="00A01672">
                            <w:pPr>
                              <w:jc w:val="center"/>
                            </w:pPr>
                          </w:p>
                          <w:p w14:paraId="14CDEDE8" w14:textId="77777777" w:rsidR="00A01672" w:rsidRDefault="00A01672" w:rsidP="00A01672">
                            <w:pPr>
                              <w:jc w:val="center"/>
                            </w:pPr>
                          </w:p>
                          <w:p w14:paraId="3B2C8944" w14:textId="77777777" w:rsidR="00A01672" w:rsidRDefault="00A01672" w:rsidP="00A01672">
                            <w:pPr>
                              <w:jc w:val="center"/>
                            </w:pPr>
                          </w:p>
                          <w:p w14:paraId="369AC115" w14:textId="77777777" w:rsidR="00A01672" w:rsidRDefault="00A01672" w:rsidP="00A01672">
                            <w:pPr>
                              <w:jc w:val="center"/>
                            </w:pPr>
                          </w:p>
                          <w:p w14:paraId="69EE1220" w14:textId="77777777" w:rsidR="00A01672" w:rsidRDefault="00A01672" w:rsidP="00A01672">
                            <w:pPr>
                              <w:jc w:val="center"/>
                            </w:pPr>
                          </w:p>
                          <w:p w14:paraId="6D3A4B1C"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EBA67E" id="Rectangle à coins arrondis 373" o:spid="_x0000_s1089" style="position:absolute;margin-left:0;margin-top:-.05pt;width:453.05pt;height:272pt;z-index:251738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" fillcolor="#ff9" strokecolor="#00b050" strokeweight="2pt">
                <v:textbox>
                  <w:txbxContent>
                    <w:p w14:paraId="60914597" w14:textId="4D830F79" w:rsidR="00A01672" w:rsidRDefault="00A01672" w:rsidP="00A01672">
                      <w:pPr>
                        <w:jc w:val="center"/>
                      </w:pPr>
                      <w:r>
                        <w:rPr>
                          <w:noProof/>
                          <w:lang w:val="fr-BE" w:eastAsia="fr-BE"/>
                        </w:rPr>
                        <w:drawing>
                          <wp:inline distT="0" distB="0" distL="0" distR="0" wp14:anchorId="37F57684" wp14:editId="7EB0712C">
                            <wp:extent cx="3837723" cy="2582562"/>
                            <wp:effectExtent l="152400" t="171450" r="334645" b="37020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9825" t="23142" r="17581" b="13936"/>
                                    <a:stretch/>
                                  </pic:blipFill>
                                  <pic:spPr bwMode="auto">
                                    <a:xfrm>
                                      <a:off x="0" y="0"/>
                                      <a:ext cx="3864172" cy="26003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027A937" w14:textId="77777777" w:rsidR="00A01672" w:rsidRDefault="00A01672" w:rsidP="00A01672">
                      <w:pPr>
                        <w:jc w:val="center"/>
                      </w:pPr>
                    </w:p>
                    <w:p w14:paraId="4C938A62" w14:textId="77777777" w:rsidR="00A01672" w:rsidRDefault="00A01672" w:rsidP="00A01672">
                      <w:pPr>
                        <w:jc w:val="center"/>
                      </w:pPr>
                    </w:p>
                    <w:p w14:paraId="53309E8D" w14:textId="6ACF36DD" w:rsidR="00A01672" w:rsidRDefault="00A01672" w:rsidP="00A01672">
                      <w:pPr>
                        <w:jc w:val="center"/>
                      </w:pPr>
                    </w:p>
                    <w:p w14:paraId="0B3F75F8" w14:textId="77777777" w:rsidR="00A01672" w:rsidRDefault="00A01672" w:rsidP="00A01672">
                      <w:pPr>
                        <w:jc w:val="center"/>
                      </w:pPr>
                    </w:p>
                    <w:p w14:paraId="1C9D7068" w14:textId="77777777" w:rsidR="00A01672" w:rsidRDefault="00A01672" w:rsidP="00A01672">
                      <w:pPr>
                        <w:jc w:val="center"/>
                      </w:pPr>
                    </w:p>
                    <w:p w14:paraId="5EEDF9EE" w14:textId="77777777" w:rsidR="00A01672" w:rsidRDefault="00A01672" w:rsidP="00A01672">
                      <w:pPr>
                        <w:jc w:val="center"/>
                      </w:pPr>
                    </w:p>
                    <w:p w14:paraId="6A9A097B" w14:textId="77777777" w:rsidR="00A01672" w:rsidRDefault="00A01672" w:rsidP="00A01672">
                      <w:pPr>
                        <w:jc w:val="center"/>
                      </w:pPr>
                    </w:p>
                    <w:p w14:paraId="326AB4B6" w14:textId="77777777" w:rsidR="00A01672" w:rsidRDefault="00A01672" w:rsidP="00A01672">
                      <w:pPr>
                        <w:jc w:val="center"/>
                      </w:pPr>
                    </w:p>
                    <w:p w14:paraId="42A37BB7" w14:textId="77777777" w:rsidR="00A01672" w:rsidRDefault="00A01672" w:rsidP="00A01672">
                      <w:pPr>
                        <w:jc w:val="center"/>
                      </w:pPr>
                    </w:p>
                    <w:p w14:paraId="14CDEDE8" w14:textId="77777777" w:rsidR="00A01672" w:rsidRDefault="00A01672" w:rsidP="00A01672">
                      <w:pPr>
                        <w:jc w:val="center"/>
                      </w:pPr>
                    </w:p>
                    <w:p w14:paraId="3B2C8944" w14:textId="77777777" w:rsidR="00A01672" w:rsidRDefault="00A01672" w:rsidP="00A01672">
                      <w:pPr>
                        <w:jc w:val="center"/>
                      </w:pPr>
                    </w:p>
                    <w:p w14:paraId="369AC115" w14:textId="77777777" w:rsidR="00A01672" w:rsidRDefault="00A01672" w:rsidP="00A01672">
                      <w:pPr>
                        <w:jc w:val="center"/>
                      </w:pPr>
                    </w:p>
                    <w:p w14:paraId="69EE1220" w14:textId="77777777" w:rsidR="00A01672" w:rsidRDefault="00A01672" w:rsidP="00A01672">
                      <w:pPr>
                        <w:jc w:val="center"/>
                      </w:pPr>
                    </w:p>
                    <w:p w14:paraId="6D3A4B1C" w14:textId="77777777" w:rsidR="00A01672" w:rsidRDefault="00A01672" w:rsidP="00A01672">
                      <w:pPr>
                        <w:jc w:val="center"/>
                      </w:pPr>
                    </w:p>
                  </w:txbxContent>
                </v:textbox>
              </v:roundrect>
            </w:pict>
          </mc:Fallback>
        </mc:AlternateContent>
      </w:r>
    </w:p>
    <w:p w14:paraId="599EFC3B" w14:textId="77777777" w:rsidR="00A01672" w:rsidRDefault="00A01672" w:rsidP="00A01672">
      <w:pPr>
        <w:pStyle w:val="Corpsdetexte"/>
        <w:spacing w:before="8"/>
        <w:rPr>
          <w:rFonts w:ascii="Arial" w:hAnsi="Arial" w:cs="Arial"/>
          <w:color w:val="222222"/>
          <w:szCs w:val="27"/>
        </w:rPr>
      </w:pPr>
    </w:p>
    <w:p w14:paraId="433F3D59" w14:textId="77777777" w:rsidR="00A01672" w:rsidRDefault="00A01672" w:rsidP="00A01672">
      <w:pPr>
        <w:pStyle w:val="Corpsdetexte"/>
        <w:spacing w:before="8"/>
        <w:rPr>
          <w:sz w:val="14"/>
        </w:rPr>
      </w:pPr>
    </w:p>
    <w:p w14:paraId="6C2157F8" w14:textId="77777777" w:rsidR="00A01672" w:rsidRDefault="00A01672" w:rsidP="00A01672">
      <w:pPr>
        <w:pStyle w:val="Corpsdetexte"/>
        <w:spacing w:before="8"/>
        <w:rPr>
          <w:sz w:val="14"/>
        </w:rPr>
      </w:pPr>
    </w:p>
    <w:p w14:paraId="5638C0B9" w14:textId="77777777" w:rsidR="00A01672" w:rsidRDefault="00A01672" w:rsidP="00A01672">
      <w:pPr>
        <w:pStyle w:val="Corpsdetexte"/>
        <w:spacing w:before="8"/>
        <w:rPr>
          <w:sz w:val="14"/>
        </w:rPr>
      </w:pPr>
    </w:p>
    <w:p w14:paraId="5A466E52" w14:textId="77777777" w:rsidR="00A01672" w:rsidRDefault="00A01672" w:rsidP="00A01672">
      <w:pPr>
        <w:pStyle w:val="Corpsdetexte"/>
        <w:spacing w:before="8"/>
        <w:rPr>
          <w:sz w:val="14"/>
        </w:rPr>
      </w:pPr>
    </w:p>
    <w:p w14:paraId="5B0315F5" w14:textId="77777777" w:rsidR="00A01672" w:rsidRDefault="00A01672" w:rsidP="00A01672">
      <w:pPr>
        <w:pStyle w:val="Corpsdetexte"/>
        <w:spacing w:before="8"/>
        <w:rPr>
          <w:sz w:val="14"/>
        </w:rPr>
      </w:pPr>
    </w:p>
    <w:p w14:paraId="206E2D80" w14:textId="77777777" w:rsidR="00A01672" w:rsidRDefault="00A01672" w:rsidP="00A01672">
      <w:pPr>
        <w:pStyle w:val="Corpsdetexte"/>
        <w:spacing w:before="8"/>
        <w:rPr>
          <w:sz w:val="14"/>
        </w:rPr>
      </w:pPr>
    </w:p>
    <w:p w14:paraId="3DD444A4" w14:textId="77777777" w:rsidR="00A01672" w:rsidRDefault="00A01672" w:rsidP="00A01672">
      <w:pPr>
        <w:pStyle w:val="Corpsdetexte"/>
        <w:spacing w:before="8"/>
        <w:rPr>
          <w:sz w:val="14"/>
        </w:rPr>
      </w:pPr>
    </w:p>
    <w:p w14:paraId="135A29D0" w14:textId="77777777" w:rsidR="00A01672" w:rsidRDefault="00A01672" w:rsidP="00A01672">
      <w:pPr>
        <w:pStyle w:val="Corpsdetexte"/>
        <w:spacing w:before="8"/>
        <w:rPr>
          <w:sz w:val="14"/>
        </w:rPr>
      </w:pPr>
    </w:p>
    <w:p w14:paraId="0502C910" w14:textId="77777777" w:rsidR="00A01672" w:rsidRDefault="00A01672" w:rsidP="00A01672">
      <w:pPr>
        <w:pStyle w:val="Corpsdetexte"/>
        <w:spacing w:before="8"/>
        <w:rPr>
          <w:sz w:val="14"/>
        </w:rPr>
      </w:pPr>
    </w:p>
    <w:p w14:paraId="56E81CA4" w14:textId="77777777" w:rsidR="00A01672" w:rsidRDefault="00A01672" w:rsidP="00A01672">
      <w:pPr>
        <w:pStyle w:val="Corpsdetexte"/>
        <w:spacing w:before="8"/>
        <w:rPr>
          <w:sz w:val="14"/>
        </w:rPr>
      </w:pPr>
    </w:p>
    <w:p w14:paraId="219F9167" w14:textId="77777777" w:rsidR="00A01672" w:rsidRDefault="00A01672" w:rsidP="00A01672">
      <w:pPr>
        <w:pStyle w:val="Corpsdetexte"/>
        <w:spacing w:before="8"/>
        <w:rPr>
          <w:sz w:val="14"/>
        </w:rPr>
      </w:pPr>
    </w:p>
    <w:p w14:paraId="0199DD63" w14:textId="77777777" w:rsidR="00A01672" w:rsidRDefault="00A01672" w:rsidP="00A01672">
      <w:pPr>
        <w:pStyle w:val="Corpsdetexte"/>
        <w:spacing w:before="8"/>
        <w:rPr>
          <w:sz w:val="14"/>
        </w:rPr>
      </w:pPr>
    </w:p>
    <w:p w14:paraId="06CEBE97" w14:textId="77777777" w:rsidR="00A01672" w:rsidRDefault="00A01672" w:rsidP="00A01672">
      <w:pPr>
        <w:pStyle w:val="Corpsdetexte"/>
        <w:spacing w:before="8"/>
        <w:rPr>
          <w:sz w:val="14"/>
        </w:rPr>
      </w:pPr>
    </w:p>
    <w:p w14:paraId="44724CFF" w14:textId="77777777" w:rsidR="00A01672" w:rsidRDefault="00A01672" w:rsidP="00A01672">
      <w:pPr>
        <w:pStyle w:val="Corpsdetexte"/>
        <w:spacing w:before="8"/>
        <w:rPr>
          <w:sz w:val="14"/>
        </w:rPr>
      </w:pPr>
    </w:p>
    <w:p w14:paraId="7000A312" w14:textId="77777777" w:rsidR="00A01672" w:rsidRDefault="00A01672" w:rsidP="00A01672">
      <w:pPr>
        <w:pStyle w:val="Corpsdetexte"/>
        <w:spacing w:before="8"/>
        <w:rPr>
          <w:sz w:val="14"/>
        </w:rPr>
      </w:pPr>
    </w:p>
    <w:p w14:paraId="637CD62F" w14:textId="77777777" w:rsidR="00A01672" w:rsidRDefault="00A01672" w:rsidP="00A01672">
      <w:pPr>
        <w:pStyle w:val="Corpsdetexte"/>
        <w:spacing w:before="8"/>
        <w:rPr>
          <w:sz w:val="14"/>
        </w:rPr>
      </w:pPr>
    </w:p>
    <w:p w14:paraId="4731B199" w14:textId="77777777" w:rsidR="00A01672" w:rsidRDefault="00A01672" w:rsidP="00A01672">
      <w:pPr>
        <w:pStyle w:val="Corpsdetexte"/>
        <w:spacing w:before="8"/>
        <w:rPr>
          <w:sz w:val="14"/>
        </w:rPr>
      </w:pPr>
    </w:p>
    <w:p w14:paraId="58772355" w14:textId="77777777" w:rsidR="00A01672" w:rsidRDefault="00A01672" w:rsidP="00A01672">
      <w:pPr>
        <w:pStyle w:val="Corpsdetexte"/>
        <w:spacing w:before="8"/>
        <w:rPr>
          <w:sz w:val="14"/>
        </w:rPr>
      </w:pPr>
    </w:p>
    <w:p w14:paraId="6D934B2B" w14:textId="77777777" w:rsidR="00A01672" w:rsidRDefault="00A01672" w:rsidP="00A01672">
      <w:pPr>
        <w:pStyle w:val="Corpsdetexte"/>
        <w:spacing w:before="8"/>
        <w:rPr>
          <w:sz w:val="14"/>
        </w:rPr>
      </w:pPr>
    </w:p>
    <w:p w14:paraId="46B7A1EA" w14:textId="77777777" w:rsidR="00A01672" w:rsidRDefault="00A01672" w:rsidP="00A01672">
      <w:pPr>
        <w:pStyle w:val="Corpsdetexte"/>
        <w:spacing w:before="8"/>
        <w:rPr>
          <w:sz w:val="14"/>
        </w:rPr>
      </w:pPr>
    </w:p>
    <w:p w14:paraId="0DCB5A10" w14:textId="77777777" w:rsidR="00A01672" w:rsidRDefault="00A01672" w:rsidP="00A01672">
      <w:pPr>
        <w:pStyle w:val="Corpsdetexte"/>
        <w:spacing w:before="8"/>
        <w:rPr>
          <w:sz w:val="14"/>
        </w:rPr>
      </w:pPr>
    </w:p>
    <w:p w14:paraId="4D4AD94D" w14:textId="77777777" w:rsidR="00A01672" w:rsidRDefault="00A01672" w:rsidP="00A01672">
      <w:pPr>
        <w:pStyle w:val="Corpsdetexte"/>
        <w:spacing w:before="8"/>
        <w:rPr>
          <w:sz w:val="14"/>
        </w:rPr>
      </w:pPr>
    </w:p>
    <w:p w14:paraId="4B7F2F5F" w14:textId="77777777" w:rsidR="00A01672" w:rsidRDefault="00A01672" w:rsidP="00A01672">
      <w:pPr>
        <w:pStyle w:val="Corpsdetexte"/>
        <w:spacing w:before="8"/>
        <w:rPr>
          <w:sz w:val="14"/>
        </w:rPr>
      </w:pPr>
    </w:p>
    <w:p w14:paraId="69492587" w14:textId="77777777" w:rsidR="00A01672" w:rsidRDefault="00A01672" w:rsidP="00A01672">
      <w:pPr>
        <w:pStyle w:val="Corpsdetexte"/>
        <w:spacing w:before="8"/>
        <w:rPr>
          <w:sz w:val="14"/>
        </w:rPr>
      </w:pPr>
    </w:p>
    <w:p w14:paraId="363199F7" w14:textId="77777777" w:rsidR="00A01672" w:rsidRDefault="00A01672" w:rsidP="00A01672">
      <w:pPr>
        <w:pStyle w:val="Corpsdetexte"/>
        <w:spacing w:before="8"/>
        <w:rPr>
          <w:sz w:val="14"/>
        </w:rPr>
      </w:pPr>
    </w:p>
    <w:p w14:paraId="27EC5E1E" w14:textId="77777777" w:rsidR="00A01672" w:rsidRDefault="00A01672" w:rsidP="00A01672">
      <w:pPr>
        <w:pStyle w:val="Corpsdetexte"/>
        <w:spacing w:before="8"/>
        <w:rPr>
          <w:sz w:val="14"/>
        </w:rPr>
      </w:pPr>
    </w:p>
    <w:p w14:paraId="31E36005" w14:textId="77777777" w:rsidR="00A01672" w:rsidRDefault="00A01672" w:rsidP="00A01672">
      <w:pPr>
        <w:pStyle w:val="Corpsdetexte"/>
        <w:spacing w:before="8"/>
        <w:rPr>
          <w:sz w:val="14"/>
        </w:rPr>
      </w:pPr>
    </w:p>
    <w:p w14:paraId="7AE75F5A" w14:textId="77777777" w:rsidR="00A01672" w:rsidRDefault="00A01672" w:rsidP="00A01672">
      <w:pPr>
        <w:pStyle w:val="Corpsdetexte"/>
        <w:spacing w:before="8"/>
        <w:rPr>
          <w:sz w:val="14"/>
        </w:rPr>
      </w:pPr>
    </w:p>
    <w:p w14:paraId="19420119" w14:textId="77777777" w:rsidR="00A01672" w:rsidRDefault="00A01672" w:rsidP="00A01672">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39648" behindDoc="1" locked="0" layoutInCell="1" allowOverlap="1" wp14:anchorId="1D15ED60" wp14:editId="0179EE07">
                <wp:simplePos x="0" y="0"/>
                <wp:positionH relativeFrom="column">
                  <wp:posOffset>0</wp:posOffset>
                </wp:positionH>
                <wp:positionV relativeFrom="paragraph">
                  <wp:posOffset>8890</wp:posOffset>
                </wp:positionV>
                <wp:extent cx="5753735" cy="3454400"/>
                <wp:effectExtent l="0" t="0" r="18415" b="12700"/>
                <wp:wrapNone/>
                <wp:docPr id="374" name="Rectangle à coins arrondis 374"/>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046DA8C6" w14:textId="77777777" w:rsidR="00A01672" w:rsidRDefault="00A01672" w:rsidP="00A01672">
                            <w:pPr>
                              <w:jc w:val="center"/>
                            </w:pPr>
                          </w:p>
                          <w:p w14:paraId="7DF074BD" w14:textId="77777777" w:rsidR="00A01672" w:rsidRDefault="00A01672" w:rsidP="00A01672">
                            <w:pPr>
                              <w:jc w:val="center"/>
                            </w:pPr>
                          </w:p>
                          <w:p w14:paraId="027044BA" w14:textId="60BE6672"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En installant des petits refuges un peu partout dans le jardin, on favorisera la reproduction.</w:t>
                            </w:r>
                          </w:p>
                          <w:p w14:paraId="2539D5CF" w14:textId="0C303A61" w:rsidR="00A01672" w:rsidRDefault="00A01672" w:rsidP="00A01672">
                            <w:pPr>
                              <w:jc w:val="center"/>
                              <w:rPr>
                                <w:rFonts w:ascii="Cambria" w:eastAsia="Times New Roman" w:hAnsi="Cambria" w:cs="Cambria"/>
                                <w:i/>
                                <w:iCs/>
                                <w:kern w:val="28"/>
                                <w:sz w:val="40"/>
                                <w:szCs w:val="40"/>
                                <w:lang w:val="fr-BE" w:eastAsia="fr-BE"/>
                              </w:rPr>
                            </w:pPr>
                          </w:p>
                          <w:p w14:paraId="01EFD7D4" w14:textId="777777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Il est important de diversifier les diamètres des trous percés dans le bois, des tiges creuses, etc.</w:t>
                            </w:r>
                          </w:p>
                          <w:p w14:paraId="313C4FEA" w14:textId="6208AD5E"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Bien exposer au soleil (sud-est)</w:t>
                            </w:r>
                          </w:p>
                          <w:p w14:paraId="79C753E5" w14:textId="693789F9" w:rsidR="00A01672" w:rsidRDefault="00A01672" w:rsidP="00A01672"/>
                          <w:p w14:paraId="6EEA758B" w14:textId="77777777" w:rsidR="00A01672" w:rsidRDefault="00A01672" w:rsidP="00A01672">
                            <w:pPr>
                              <w:jc w:val="center"/>
                            </w:pPr>
                          </w:p>
                          <w:p w14:paraId="33AC515B" w14:textId="77777777" w:rsidR="00A01672" w:rsidRDefault="00A01672" w:rsidP="00A01672">
                            <w:pPr>
                              <w:jc w:val="center"/>
                            </w:pPr>
                          </w:p>
                          <w:p w14:paraId="74B9CD46" w14:textId="77777777" w:rsidR="00A01672" w:rsidRDefault="00A01672" w:rsidP="00A01672">
                            <w:pPr>
                              <w:jc w:val="center"/>
                            </w:pPr>
                          </w:p>
                          <w:p w14:paraId="1704DFA2" w14:textId="77777777" w:rsidR="00A01672" w:rsidRDefault="00A01672" w:rsidP="00A01672">
                            <w:pPr>
                              <w:jc w:val="center"/>
                            </w:pPr>
                          </w:p>
                          <w:p w14:paraId="3103FE3A" w14:textId="77777777" w:rsidR="00A01672" w:rsidRDefault="00A01672" w:rsidP="00A01672">
                            <w:pPr>
                              <w:jc w:val="center"/>
                            </w:pPr>
                          </w:p>
                          <w:p w14:paraId="013CCFA4" w14:textId="77777777" w:rsidR="00A01672" w:rsidRDefault="00A01672" w:rsidP="00A01672">
                            <w:pPr>
                              <w:jc w:val="center"/>
                            </w:pPr>
                          </w:p>
                          <w:p w14:paraId="14F66E85" w14:textId="77777777" w:rsidR="00A01672" w:rsidRDefault="00A01672" w:rsidP="00A01672">
                            <w:pPr>
                              <w:jc w:val="center"/>
                            </w:pPr>
                          </w:p>
                          <w:p w14:paraId="4CFA90AD" w14:textId="77777777" w:rsidR="00A01672" w:rsidRDefault="00A01672" w:rsidP="00A01672">
                            <w:pPr>
                              <w:jc w:val="center"/>
                            </w:pPr>
                          </w:p>
                          <w:p w14:paraId="438D1035" w14:textId="77777777" w:rsidR="00A01672" w:rsidRDefault="00A01672" w:rsidP="00A01672">
                            <w:pPr>
                              <w:jc w:val="center"/>
                            </w:pPr>
                          </w:p>
                          <w:p w14:paraId="15B38AD6" w14:textId="77777777" w:rsidR="00A01672" w:rsidRDefault="00A01672" w:rsidP="00A01672">
                            <w:pPr>
                              <w:jc w:val="center"/>
                            </w:pPr>
                          </w:p>
                          <w:p w14:paraId="23E1F575" w14:textId="77777777" w:rsidR="00A01672" w:rsidRDefault="00A01672" w:rsidP="00A01672">
                            <w:pPr>
                              <w:jc w:val="center"/>
                            </w:pPr>
                          </w:p>
                          <w:p w14:paraId="2E924872" w14:textId="77777777" w:rsidR="00A01672" w:rsidRDefault="00A01672" w:rsidP="00A01672">
                            <w:pPr>
                              <w:jc w:val="center"/>
                            </w:pPr>
                          </w:p>
                          <w:p w14:paraId="3CF20712" w14:textId="77777777" w:rsidR="00A01672" w:rsidRDefault="00A01672" w:rsidP="00A01672">
                            <w:pPr>
                              <w:jc w:val="center"/>
                            </w:pPr>
                          </w:p>
                          <w:p w14:paraId="2C060639"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D15ED60" id="Rectangle à coins arrondis 374" o:spid="_x0000_s1090" style="position:absolute;margin-left:0;margin-top:.7pt;width:453.05pt;height:272pt;z-index:-251576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" fillcolor="#ff9" strokecolor="#00b050" strokeweight="2pt">
                <v:textbox>
                  <w:txbxContent>
                    <w:p w14:paraId="046DA8C6" w14:textId="77777777" w:rsidR="00A01672" w:rsidRDefault="00A01672" w:rsidP="00A01672">
                      <w:pPr>
                        <w:jc w:val="center"/>
                      </w:pPr>
                    </w:p>
                    <w:p w14:paraId="7DF074BD" w14:textId="77777777" w:rsidR="00A01672" w:rsidRDefault="00A01672" w:rsidP="00A01672">
                      <w:pPr>
                        <w:jc w:val="center"/>
                      </w:pPr>
                    </w:p>
                    <w:p w14:paraId="027044BA" w14:textId="60BE6672"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En installant des petits refuges un peu partout dans le jardin, on favorisera la reproduction.</w:t>
                      </w:r>
                    </w:p>
                    <w:p w14:paraId="2539D5CF" w14:textId="0C303A61" w:rsidR="00A01672" w:rsidRDefault="00A01672" w:rsidP="00A01672">
                      <w:pPr>
                        <w:jc w:val="center"/>
                        <w:rPr>
                          <w:rFonts w:ascii="Cambria" w:eastAsia="Times New Roman" w:hAnsi="Cambria" w:cs="Cambria"/>
                          <w:i/>
                          <w:iCs/>
                          <w:kern w:val="28"/>
                          <w:sz w:val="40"/>
                          <w:szCs w:val="40"/>
                          <w:lang w:val="fr-BE" w:eastAsia="fr-BE"/>
                        </w:rPr>
                      </w:pPr>
                    </w:p>
                    <w:p w14:paraId="01EFD7D4" w14:textId="777777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Il est important de diversifier les diamètres des trous percés dans le bois, des tiges creuses, etc.</w:t>
                      </w:r>
                    </w:p>
                    <w:p w14:paraId="313C4FEA" w14:textId="6208AD5E"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Bien exposer au soleil (sud-est)</w:t>
                      </w:r>
                    </w:p>
                    <w:p w14:paraId="79C753E5" w14:textId="693789F9" w:rsidR="00A01672" w:rsidRDefault="00A01672" w:rsidP="00A01672"/>
                    <w:p w14:paraId="6EEA758B" w14:textId="77777777" w:rsidR="00A01672" w:rsidRDefault="00A01672" w:rsidP="00A01672">
                      <w:pPr>
                        <w:jc w:val="center"/>
                      </w:pPr>
                    </w:p>
                    <w:p w14:paraId="33AC515B" w14:textId="77777777" w:rsidR="00A01672" w:rsidRDefault="00A01672" w:rsidP="00A01672">
                      <w:pPr>
                        <w:jc w:val="center"/>
                      </w:pPr>
                    </w:p>
                    <w:p w14:paraId="74B9CD46" w14:textId="77777777" w:rsidR="00A01672" w:rsidRDefault="00A01672" w:rsidP="00A01672">
                      <w:pPr>
                        <w:jc w:val="center"/>
                      </w:pPr>
                    </w:p>
                    <w:p w14:paraId="1704DFA2" w14:textId="77777777" w:rsidR="00A01672" w:rsidRDefault="00A01672" w:rsidP="00A01672">
                      <w:pPr>
                        <w:jc w:val="center"/>
                      </w:pPr>
                    </w:p>
                    <w:p w14:paraId="3103FE3A" w14:textId="77777777" w:rsidR="00A01672" w:rsidRDefault="00A01672" w:rsidP="00A01672">
                      <w:pPr>
                        <w:jc w:val="center"/>
                      </w:pPr>
                    </w:p>
                    <w:p w14:paraId="013CCFA4" w14:textId="77777777" w:rsidR="00A01672" w:rsidRDefault="00A01672" w:rsidP="00A01672">
                      <w:pPr>
                        <w:jc w:val="center"/>
                      </w:pPr>
                    </w:p>
                    <w:p w14:paraId="14F66E85" w14:textId="77777777" w:rsidR="00A01672" w:rsidRDefault="00A01672" w:rsidP="00A01672">
                      <w:pPr>
                        <w:jc w:val="center"/>
                      </w:pPr>
                    </w:p>
                    <w:p w14:paraId="4CFA90AD" w14:textId="77777777" w:rsidR="00A01672" w:rsidRDefault="00A01672" w:rsidP="00A01672">
                      <w:pPr>
                        <w:jc w:val="center"/>
                      </w:pPr>
                    </w:p>
                    <w:p w14:paraId="438D1035" w14:textId="77777777" w:rsidR="00A01672" w:rsidRDefault="00A01672" w:rsidP="00A01672">
                      <w:pPr>
                        <w:jc w:val="center"/>
                      </w:pPr>
                    </w:p>
                    <w:p w14:paraId="15B38AD6" w14:textId="77777777" w:rsidR="00A01672" w:rsidRDefault="00A01672" w:rsidP="00A01672">
                      <w:pPr>
                        <w:jc w:val="center"/>
                      </w:pPr>
                    </w:p>
                    <w:p w14:paraId="23E1F575" w14:textId="77777777" w:rsidR="00A01672" w:rsidRDefault="00A01672" w:rsidP="00A01672">
                      <w:pPr>
                        <w:jc w:val="center"/>
                      </w:pPr>
                    </w:p>
                    <w:p w14:paraId="2E924872" w14:textId="77777777" w:rsidR="00A01672" w:rsidRDefault="00A01672" w:rsidP="00A01672">
                      <w:pPr>
                        <w:jc w:val="center"/>
                      </w:pPr>
                    </w:p>
                    <w:p w14:paraId="3CF20712" w14:textId="77777777" w:rsidR="00A01672" w:rsidRDefault="00A01672" w:rsidP="00A01672">
                      <w:pPr>
                        <w:jc w:val="center"/>
                      </w:pPr>
                    </w:p>
                    <w:p w14:paraId="2C060639" w14:textId="77777777" w:rsidR="00A01672" w:rsidRDefault="00A01672" w:rsidP="00A01672">
                      <w:pPr>
                        <w:jc w:val="center"/>
                      </w:pPr>
                    </w:p>
                  </w:txbxContent>
                </v:textbox>
              </v:roundrect>
            </w:pict>
          </mc:Fallback>
        </mc:AlternateContent>
      </w:r>
    </w:p>
    <w:p w14:paraId="1430EA3C" w14:textId="77777777" w:rsidR="00A01672" w:rsidRDefault="00A01672" w:rsidP="00A01672">
      <w:pPr>
        <w:pStyle w:val="Corpsdetexte"/>
        <w:spacing w:before="8"/>
        <w:rPr>
          <w:sz w:val="14"/>
        </w:rPr>
      </w:pPr>
    </w:p>
    <w:p w14:paraId="3396C495" w14:textId="77777777" w:rsidR="00A01672" w:rsidRDefault="00A01672" w:rsidP="00A01672">
      <w:pPr>
        <w:pStyle w:val="Corpsdetexte"/>
        <w:spacing w:before="8"/>
        <w:rPr>
          <w:sz w:val="14"/>
        </w:rPr>
      </w:pPr>
    </w:p>
    <w:p w14:paraId="3A00583A" w14:textId="77777777" w:rsidR="00A01672" w:rsidRDefault="00A01672" w:rsidP="00A01672">
      <w:pPr>
        <w:pStyle w:val="Corpsdetexte"/>
        <w:spacing w:before="8"/>
        <w:rPr>
          <w:sz w:val="14"/>
        </w:rPr>
      </w:pPr>
    </w:p>
    <w:p w14:paraId="3A458994" w14:textId="77777777" w:rsidR="00A01672" w:rsidRDefault="00A01672" w:rsidP="00A01672">
      <w:pPr>
        <w:pStyle w:val="Corpsdetexte"/>
        <w:spacing w:before="8"/>
        <w:rPr>
          <w:sz w:val="14"/>
        </w:rPr>
      </w:pPr>
    </w:p>
    <w:p w14:paraId="18BBCACF" w14:textId="77777777" w:rsidR="00A01672" w:rsidRDefault="00A01672" w:rsidP="00A01672">
      <w:pPr>
        <w:pStyle w:val="Corpsdetexte"/>
        <w:spacing w:before="8"/>
        <w:rPr>
          <w:sz w:val="14"/>
        </w:rPr>
      </w:pPr>
    </w:p>
    <w:p w14:paraId="77602B15" w14:textId="77777777" w:rsidR="00A01672" w:rsidRDefault="00A01672" w:rsidP="00A01672">
      <w:pPr>
        <w:pStyle w:val="Corpsdetexte"/>
        <w:spacing w:before="8"/>
        <w:rPr>
          <w:sz w:val="14"/>
        </w:rPr>
      </w:pPr>
    </w:p>
    <w:p w14:paraId="3F61B433" w14:textId="77777777" w:rsidR="00A01672" w:rsidRDefault="00A01672" w:rsidP="00A01672">
      <w:pPr>
        <w:pStyle w:val="Corpsdetexte"/>
        <w:spacing w:before="8"/>
        <w:rPr>
          <w:sz w:val="14"/>
        </w:rPr>
      </w:pPr>
    </w:p>
    <w:p w14:paraId="224ACDD7" w14:textId="77777777" w:rsidR="00A01672" w:rsidRDefault="00A01672" w:rsidP="00A01672">
      <w:pPr>
        <w:pStyle w:val="Corpsdetexte"/>
        <w:spacing w:before="8"/>
        <w:rPr>
          <w:sz w:val="14"/>
        </w:rPr>
      </w:pPr>
    </w:p>
    <w:p w14:paraId="2AC76542" w14:textId="77777777" w:rsidR="00A01672" w:rsidRDefault="00A01672" w:rsidP="00A01672">
      <w:pPr>
        <w:pStyle w:val="Corpsdetexte"/>
        <w:spacing w:before="8"/>
        <w:rPr>
          <w:sz w:val="14"/>
        </w:rPr>
      </w:pPr>
    </w:p>
    <w:p w14:paraId="3E8458A3" w14:textId="77777777" w:rsidR="00A01672" w:rsidRDefault="00A01672" w:rsidP="00A01672">
      <w:pPr>
        <w:pStyle w:val="Corpsdetexte"/>
        <w:spacing w:before="8"/>
        <w:rPr>
          <w:sz w:val="14"/>
        </w:rPr>
      </w:pPr>
    </w:p>
    <w:p w14:paraId="76493FE0" w14:textId="77777777" w:rsidR="00A01672" w:rsidRDefault="00A01672" w:rsidP="00A01672">
      <w:pPr>
        <w:pStyle w:val="Corpsdetexte"/>
        <w:spacing w:before="8"/>
        <w:rPr>
          <w:sz w:val="14"/>
        </w:rPr>
      </w:pPr>
    </w:p>
    <w:p w14:paraId="73246C55" w14:textId="77777777" w:rsidR="00A01672" w:rsidRDefault="00A01672" w:rsidP="00A01672">
      <w:pPr>
        <w:pStyle w:val="Corpsdetexte"/>
        <w:spacing w:before="8"/>
        <w:rPr>
          <w:sz w:val="14"/>
        </w:rPr>
      </w:pPr>
    </w:p>
    <w:p w14:paraId="575CF1BD" w14:textId="77777777" w:rsidR="00A01672" w:rsidRDefault="00A01672" w:rsidP="00A01672">
      <w:pPr>
        <w:pStyle w:val="Corpsdetexte"/>
        <w:spacing w:before="8"/>
        <w:rPr>
          <w:sz w:val="14"/>
        </w:rPr>
      </w:pPr>
    </w:p>
    <w:p w14:paraId="23B2B90D" w14:textId="77777777" w:rsidR="00A01672" w:rsidRDefault="00A01672" w:rsidP="00A01672">
      <w:pPr>
        <w:pStyle w:val="Corpsdetexte"/>
        <w:spacing w:before="8"/>
        <w:rPr>
          <w:sz w:val="14"/>
        </w:rPr>
      </w:pPr>
    </w:p>
    <w:p w14:paraId="1A71F5F3" w14:textId="77777777" w:rsidR="00A01672" w:rsidRDefault="00A01672" w:rsidP="00A01672">
      <w:pPr>
        <w:pStyle w:val="Corpsdetexte"/>
        <w:spacing w:before="8"/>
        <w:rPr>
          <w:sz w:val="14"/>
        </w:rPr>
      </w:pPr>
    </w:p>
    <w:p w14:paraId="20F53708" w14:textId="77777777" w:rsidR="00A01672" w:rsidRDefault="00A01672" w:rsidP="00A01672">
      <w:pPr>
        <w:pStyle w:val="Corpsdetexte"/>
        <w:spacing w:before="8"/>
        <w:rPr>
          <w:sz w:val="14"/>
        </w:rPr>
      </w:pPr>
    </w:p>
    <w:p w14:paraId="7A4CF9E1" w14:textId="77777777" w:rsidR="00A01672" w:rsidRDefault="00A01672" w:rsidP="00A01672">
      <w:pPr>
        <w:pStyle w:val="Corpsdetexte"/>
        <w:spacing w:before="8"/>
        <w:rPr>
          <w:sz w:val="14"/>
        </w:rPr>
      </w:pPr>
    </w:p>
    <w:p w14:paraId="761B33FB" w14:textId="77777777" w:rsidR="00A01672" w:rsidRDefault="00A01672" w:rsidP="00A01672">
      <w:pPr>
        <w:pStyle w:val="Corpsdetexte"/>
        <w:spacing w:before="8"/>
        <w:rPr>
          <w:sz w:val="14"/>
        </w:rPr>
      </w:pPr>
    </w:p>
    <w:p w14:paraId="0CA61F25" w14:textId="77777777" w:rsidR="00A01672" w:rsidRDefault="00A01672" w:rsidP="00A01672">
      <w:pPr>
        <w:pStyle w:val="Corpsdetexte"/>
        <w:spacing w:before="8"/>
        <w:rPr>
          <w:sz w:val="14"/>
        </w:rPr>
      </w:pPr>
    </w:p>
    <w:p w14:paraId="5C0584C3" w14:textId="77777777" w:rsidR="00A01672" w:rsidRDefault="00A01672" w:rsidP="00A01672">
      <w:pPr>
        <w:pStyle w:val="Corpsdetexte"/>
        <w:spacing w:before="8"/>
        <w:rPr>
          <w:sz w:val="14"/>
        </w:rPr>
      </w:pPr>
    </w:p>
    <w:p w14:paraId="5AC32121" w14:textId="77777777" w:rsidR="00A01672" w:rsidRDefault="00A01672" w:rsidP="00A01672">
      <w:pPr>
        <w:pStyle w:val="Corpsdetexte"/>
        <w:spacing w:before="8"/>
        <w:rPr>
          <w:sz w:val="14"/>
        </w:rPr>
      </w:pPr>
    </w:p>
    <w:p w14:paraId="0ADAC53C" w14:textId="77777777" w:rsidR="00A01672" w:rsidRDefault="00A01672" w:rsidP="00A01672">
      <w:pPr>
        <w:pStyle w:val="Corpsdetexte"/>
        <w:spacing w:before="8"/>
        <w:rPr>
          <w:sz w:val="14"/>
        </w:rPr>
      </w:pPr>
    </w:p>
    <w:p w14:paraId="05CD44E6" w14:textId="77777777" w:rsidR="00A01672" w:rsidRDefault="00A01672" w:rsidP="00A01672">
      <w:pPr>
        <w:pStyle w:val="Corpsdetexte"/>
        <w:spacing w:before="8"/>
        <w:rPr>
          <w:sz w:val="14"/>
        </w:rPr>
      </w:pPr>
    </w:p>
    <w:p w14:paraId="2ED8E494" w14:textId="77777777" w:rsidR="00A01672" w:rsidRDefault="00A01672" w:rsidP="00A01672">
      <w:pPr>
        <w:pStyle w:val="Corpsdetexte"/>
        <w:spacing w:before="8"/>
        <w:rPr>
          <w:sz w:val="14"/>
        </w:rPr>
      </w:pPr>
    </w:p>
    <w:p w14:paraId="51C5BE02" w14:textId="77777777" w:rsidR="00A01672" w:rsidRDefault="00A01672" w:rsidP="00A01672">
      <w:pPr>
        <w:pStyle w:val="Corpsdetexte"/>
        <w:spacing w:before="8"/>
        <w:rPr>
          <w:sz w:val="14"/>
        </w:rPr>
      </w:pPr>
    </w:p>
    <w:p w14:paraId="2A172E11" w14:textId="274F5F73" w:rsidR="00A01672" w:rsidRDefault="00A01672" w:rsidP="00A01672">
      <w:pPr>
        <w:pStyle w:val="Corpsdetexte"/>
        <w:spacing w:before="8"/>
        <w:rPr>
          <w:sz w:val="14"/>
        </w:rPr>
      </w:pPr>
    </w:p>
    <w:p w14:paraId="2B0D86EF" w14:textId="40FE5597" w:rsidR="00A01672" w:rsidRDefault="00A01672" w:rsidP="00A01672">
      <w:pPr>
        <w:pStyle w:val="Corpsdetexte"/>
        <w:spacing w:before="8"/>
        <w:rPr>
          <w:sz w:val="14"/>
        </w:rPr>
      </w:pPr>
    </w:p>
    <w:p w14:paraId="782668BB" w14:textId="748CB6D5" w:rsidR="00A01672" w:rsidRDefault="00A01672" w:rsidP="00A01672">
      <w:pPr>
        <w:pStyle w:val="Corpsdetexte"/>
        <w:spacing w:before="8"/>
        <w:rPr>
          <w:sz w:val="14"/>
        </w:rPr>
      </w:pPr>
    </w:p>
    <w:p w14:paraId="554EEE9B" w14:textId="5024996F" w:rsidR="00A01672" w:rsidRDefault="00A01672" w:rsidP="00A01672">
      <w:pPr>
        <w:pStyle w:val="Corpsdetexte"/>
        <w:spacing w:before="8"/>
        <w:rPr>
          <w:sz w:val="14"/>
        </w:rPr>
      </w:pPr>
    </w:p>
    <w:p w14:paraId="271F0B19" w14:textId="6CF97467" w:rsidR="00A01672" w:rsidRDefault="00A01672" w:rsidP="00A01672">
      <w:pPr>
        <w:pStyle w:val="Corpsdetexte"/>
        <w:spacing w:before="8"/>
        <w:rPr>
          <w:sz w:val="14"/>
        </w:rPr>
      </w:pPr>
    </w:p>
    <w:p w14:paraId="38F387B5" w14:textId="71AA00FE" w:rsidR="00A01672" w:rsidRDefault="00A01672" w:rsidP="00A01672">
      <w:pPr>
        <w:pStyle w:val="Corpsdetexte"/>
        <w:spacing w:before="8"/>
        <w:rPr>
          <w:sz w:val="14"/>
        </w:rPr>
      </w:pPr>
    </w:p>
    <w:p w14:paraId="21F5131A" w14:textId="51EA859D" w:rsidR="00A01672" w:rsidRDefault="00A01672" w:rsidP="00A01672">
      <w:pPr>
        <w:pStyle w:val="Corpsdetexte"/>
        <w:spacing w:before="8"/>
        <w:rPr>
          <w:sz w:val="14"/>
        </w:rPr>
      </w:pPr>
    </w:p>
    <w:p w14:paraId="2D14C894" w14:textId="3AF6B447" w:rsidR="00A01672" w:rsidRDefault="00A01672" w:rsidP="00A01672">
      <w:pPr>
        <w:pStyle w:val="Corpsdetexte"/>
        <w:spacing w:before="8"/>
        <w:rPr>
          <w:sz w:val="14"/>
        </w:rPr>
      </w:pPr>
    </w:p>
    <w:p w14:paraId="256EDE90" w14:textId="295CFAD4" w:rsidR="00A01672" w:rsidRDefault="00A01672" w:rsidP="00A01672">
      <w:pPr>
        <w:pStyle w:val="Corpsdetexte"/>
        <w:spacing w:before="8"/>
        <w:rPr>
          <w:sz w:val="14"/>
        </w:rPr>
      </w:pPr>
    </w:p>
    <w:p w14:paraId="6F0F598D" w14:textId="3AEB5B74" w:rsidR="00A01672" w:rsidRDefault="00A01672" w:rsidP="00A01672">
      <w:pPr>
        <w:pStyle w:val="Corpsdetexte"/>
        <w:spacing w:before="8"/>
        <w:rPr>
          <w:sz w:val="14"/>
        </w:rPr>
      </w:pPr>
    </w:p>
    <w:p w14:paraId="722033E6" w14:textId="5873F8B0" w:rsidR="00A01672" w:rsidRDefault="00A01672" w:rsidP="00A01672">
      <w:pPr>
        <w:pStyle w:val="Corpsdetexte"/>
        <w:spacing w:before="8"/>
        <w:rPr>
          <w:sz w:val="14"/>
        </w:rPr>
      </w:pPr>
    </w:p>
    <w:p w14:paraId="741854C5" w14:textId="64790BCA" w:rsidR="00A01672" w:rsidRDefault="00A01672" w:rsidP="00A01672">
      <w:pPr>
        <w:pStyle w:val="Corpsdetexte"/>
        <w:spacing w:before="8"/>
        <w:rPr>
          <w:sz w:val="14"/>
        </w:rPr>
      </w:pPr>
    </w:p>
    <w:p w14:paraId="12C638E6" w14:textId="59819456" w:rsidR="00A01672" w:rsidRDefault="00A01672" w:rsidP="00A01672">
      <w:pPr>
        <w:pStyle w:val="Corpsdetexte"/>
        <w:spacing w:before="8"/>
        <w:rPr>
          <w:sz w:val="14"/>
        </w:rPr>
      </w:pPr>
    </w:p>
    <w:p w14:paraId="5B249DB4" w14:textId="26C2E2E6" w:rsidR="00A01672" w:rsidRDefault="00A01672" w:rsidP="00A01672">
      <w:pPr>
        <w:pStyle w:val="Corpsdetexte"/>
        <w:spacing w:before="8"/>
        <w:rPr>
          <w:sz w:val="14"/>
        </w:rPr>
      </w:pPr>
    </w:p>
    <w:p w14:paraId="1D876999" w14:textId="6EEAD677" w:rsidR="00A01672" w:rsidRDefault="00A01672" w:rsidP="00A01672">
      <w:pPr>
        <w:pStyle w:val="Corpsdetexte"/>
        <w:spacing w:before="8"/>
        <w:rPr>
          <w:sz w:val="14"/>
        </w:rPr>
      </w:pPr>
    </w:p>
    <w:p w14:paraId="423282CD" w14:textId="26D0B7C8" w:rsidR="00A01672" w:rsidRDefault="00A01672" w:rsidP="00A01672">
      <w:pPr>
        <w:pStyle w:val="Corpsdetexte"/>
        <w:spacing w:before="8"/>
        <w:rPr>
          <w:sz w:val="14"/>
        </w:rPr>
      </w:pPr>
    </w:p>
    <w:p w14:paraId="30274E2C" w14:textId="6EEEB1A4" w:rsidR="00A01672" w:rsidRDefault="00A01672" w:rsidP="00A01672">
      <w:pPr>
        <w:pStyle w:val="Corpsdetexte"/>
        <w:spacing w:before="8"/>
        <w:rPr>
          <w:sz w:val="14"/>
        </w:rPr>
      </w:pPr>
    </w:p>
    <w:p w14:paraId="5621E19B" w14:textId="6CD8C90E" w:rsidR="00A01672" w:rsidRDefault="00A01672" w:rsidP="00A01672">
      <w:pPr>
        <w:pStyle w:val="Corpsdetexte"/>
        <w:spacing w:before="8"/>
        <w:rPr>
          <w:sz w:val="14"/>
        </w:rPr>
      </w:pPr>
    </w:p>
    <w:p w14:paraId="53A5FE71" w14:textId="77777777" w:rsidR="00A01672" w:rsidRDefault="00A01672" w:rsidP="00A01672">
      <w:pPr>
        <w:pStyle w:val="Corpsdetexte"/>
        <w:spacing w:before="8"/>
        <w:rPr>
          <w:sz w:val="14"/>
        </w:rPr>
      </w:pPr>
    </w:p>
    <w:p w14:paraId="1DDDEA9F" w14:textId="657EA269" w:rsidR="00A01672" w:rsidRDefault="00A01672" w:rsidP="00A01672">
      <w:pPr>
        <w:pStyle w:val="Corpsdetexte"/>
        <w:spacing w:before="8"/>
        <w:rPr>
          <w:sz w:val="14"/>
        </w:rPr>
      </w:pPr>
    </w:p>
    <w:p w14:paraId="0F83F185" w14:textId="77777777" w:rsidR="00A01672" w:rsidRDefault="00A01672" w:rsidP="00A01672">
      <w:pPr>
        <w:spacing w:line="259" w:lineRule="auto"/>
        <w:rPr>
          <w:rFonts w:ascii="Arial" w:hAnsi="Arial" w:cs="Arial"/>
          <w:color w:val="222222"/>
          <w:sz w:val="27"/>
          <w:szCs w:val="27"/>
        </w:rPr>
      </w:pPr>
    </w:p>
    <w:p w14:paraId="53D52846" w14:textId="77777777" w:rsidR="00A01672" w:rsidRDefault="00A01672" w:rsidP="00A01672">
      <w:pPr>
        <w:spacing w:line="259" w:lineRule="auto"/>
        <w:rPr>
          <w:rFonts w:ascii="Arial" w:hAnsi="Arial" w:cs="Arial"/>
          <w:color w:val="222222"/>
          <w:sz w:val="27"/>
          <w:szCs w:val="27"/>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40672" behindDoc="0" locked="0" layoutInCell="1" allowOverlap="1" wp14:anchorId="483E342A" wp14:editId="3DAD32DF">
                <wp:simplePos x="0" y="0"/>
                <wp:positionH relativeFrom="column">
                  <wp:posOffset>0</wp:posOffset>
                </wp:positionH>
                <wp:positionV relativeFrom="paragraph">
                  <wp:posOffset>-635</wp:posOffset>
                </wp:positionV>
                <wp:extent cx="5753735" cy="3454400"/>
                <wp:effectExtent l="0" t="0" r="18415" b="12700"/>
                <wp:wrapNone/>
                <wp:docPr id="377" name="Rectangle à coins arrondis 377"/>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436E5208" w14:textId="221F25AC" w:rsidR="00A01672" w:rsidRDefault="00A01672" w:rsidP="00A01672">
                            <w:pPr>
                              <w:jc w:val="center"/>
                            </w:pPr>
                          </w:p>
                          <w:p w14:paraId="5E77F317" w14:textId="77777777" w:rsidR="00A01672" w:rsidRDefault="00A01672" w:rsidP="00A01672">
                            <w:pPr>
                              <w:jc w:val="center"/>
                              <w:rPr>
                                <w:rFonts w:ascii="Cambria" w:eastAsia="Times New Roman" w:hAnsi="Cambria" w:cs="Cambria"/>
                                <w:i/>
                                <w:iCs/>
                                <w:kern w:val="28"/>
                                <w:sz w:val="40"/>
                                <w:szCs w:val="40"/>
                                <w:lang w:val="fr-BE" w:eastAsia="fr-BE"/>
                              </w:rPr>
                            </w:pPr>
                          </w:p>
                          <w:p w14:paraId="23436282" w14:textId="2D59860A"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En installant des petits refuges un peu partout dans le jardin, on favorisera la reproduction.</w:t>
                            </w:r>
                          </w:p>
                          <w:p w14:paraId="6B26D510" w14:textId="77777777" w:rsidR="00A01672" w:rsidRDefault="00A01672" w:rsidP="00A01672">
                            <w:pPr>
                              <w:jc w:val="center"/>
                              <w:rPr>
                                <w:rFonts w:ascii="Cambria" w:eastAsia="Times New Roman" w:hAnsi="Cambria" w:cs="Cambria"/>
                                <w:i/>
                                <w:iCs/>
                                <w:kern w:val="28"/>
                                <w:sz w:val="40"/>
                                <w:szCs w:val="40"/>
                                <w:lang w:val="fr-BE" w:eastAsia="fr-BE"/>
                              </w:rPr>
                            </w:pPr>
                          </w:p>
                          <w:p w14:paraId="4BC8BDB9" w14:textId="40BE2B1D"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 xml:space="preserve">Il est important de diversifier </w:t>
                            </w:r>
                            <w:r>
                              <w:rPr>
                                <w:rFonts w:ascii="Cambria" w:eastAsia="Times New Roman" w:hAnsi="Cambria" w:cs="Cambria"/>
                                <w:i/>
                                <w:iCs/>
                                <w:kern w:val="28"/>
                                <w:sz w:val="40"/>
                                <w:szCs w:val="40"/>
                                <w:lang w:val="fr-BE" w:eastAsia="fr-BE"/>
                              </w:rPr>
                              <w:t xml:space="preserve">les gîtes avec des spirales aromatiques (4), des tas de sable (5), </w:t>
                            </w:r>
                            <w:r>
                              <w:rPr>
                                <w:rFonts w:ascii="Cambria" w:eastAsia="Times New Roman" w:hAnsi="Cambria" w:cs="Cambria"/>
                                <w:i/>
                                <w:iCs/>
                                <w:kern w:val="28"/>
                                <w:sz w:val="40"/>
                                <w:szCs w:val="40"/>
                                <w:lang w:val="fr-BE" w:eastAsia="fr-BE"/>
                              </w:rPr>
                              <w:br/>
                              <w:t>des tas de bois (1) ou des pierres sèches (7).</w:t>
                            </w:r>
                          </w:p>
                          <w:p w14:paraId="1004A277" w14:textId="32276BA6" w:rsidR="00A01672" w:rsidRDefault="00A01672" w:rsidP="00A01672">
                            <w:pPr>
                              <w:jc w:val="center"/>
                            </w:pPr>
                          </w:p>
                          <w:p w14:paraId="1CD97810" w14:textId="77777777" w:rsidR="00A01672" w:rsidRDefault="00A01672" w:rsidP="00A01672">
                            <w:pPr>
                              <w:jc w:val="center"/>
                            </w:pPr>
                          </w:p>
                          <w:p w14:paraId="5DDFC691" w14:textId="77777777" w:rsidR="00A01672" w:rsidRDefault="00A01672" w:rsidP="00A01672">
                            <w:pPr>
                              <w:jc w:val="center"/>
                            </w:pPr>
                          </w:p>
                          <w:p w14:paraId="6CD190D3" w14:textId="77777777" w:rsidR="00A01672" w:rsidRDefault="00A01672" w:rsidP="00A01672">
                            <w:pPr>
                              <w:jc w:val="center"/>
                            </w:pPr>
                          </w:p>
                          <w:p w14:paraId="3EADDAED" w14:textId="77777777" w:rsidR="00A01672" w:rsidRDefault="00A01672" w:rsidP="00A01672">
                            <w:pPr>
                              <w:jc w:val="center"/>
                            </w:pPr>
                          </w:p>
                          <w:p w14:paraId="2EB47BB5" w14:textId="77777777" w:rsidR="00A01672" w:rsidRDefault="00A01672" w:rsidP="00A01672">
                            <w:pPr>
                              <w:jc w:val="center"/>
                            </w:pPr>
                          </w:p>
                          <w:p w14:paraId="5CFA9EC7" w14:textId="77777777" w:rsidR="00A01672" w:rsidRDefault="00A01672" w:rsidP="00A01672">
                            <w:pPr>
                              <w:jc w:val="center"/>
                            </w:pPr>
                          </w:p>
                          <w:p w14:paraId="15AA11D6" w14:textId="77777777" w:rsidR="00A01672" w:rsidRDefault="00A01672" w:rsidP="00A01672">
                            <w:pPr>
                              <w:jc w:val="center"/>
                            </w:pPr>
                          </w:p>
                          <w:p w14:paraId="387AF48B" w14:textId="77777777" w:rsidR="00A01672" w:rsidRDefault="00A01672" w:rsidP="00A01672">
                            <w:pPr>
                              <w:jc w:val="center"/>
                            </w:pPr>
                          </w:p>
                          <w:p w14:paraId="60043C01"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3E342A" id="Rectangle à coins arrondis 377" o:spid="_x0000_s1091" style="position:absolute;margin-left:0;margin-top:-.05pt;width:453.05pt;height:272pt;z-index:251740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" fillcolor="#ff9" strokecolor="#00b050" strokeweight="2pt">
                <v:textbox>
                  <w:txbxContent>
                    <w:p w14:paraId="436E5208" w14:textId="221F25AC" w:rsidR="00A01672" w:rsidRDefault="00A01672" w:rsidP="00A01672">
                      <w:pPr>
                        <w:jc w:val="center"/>
                      </w:pPr>
                    </w:p>
                    <w:p w14:paraId="5E77F317" w14:textId="77777777" w:rsidR="00A01672" w:rsidRDefault="00A01672" w:rsidP="00A01672">
                      <w:pPr>
                        <w:jc w:val="center"/>
                        <w:rPr>
                          <w:rFonts w:ascii="Cambria" w:eastAsia="Times New Roman" w:hAnsi="Cambria" w:cs="Cambria"/>
                          <w:i/>
                          <w:iCs/>
                          <w:kern w:val="28"/>
                          <w:sz w:val="40"/>
                          <w:szCs w:val="40"/>
                          <w:lang w:val="fr-BE" w:eastAsia="fr-BE"/>
                        </w:rPr>
                      </w:pPr>
                    </w:p>
                    <w:p w14:paraId="23436282" w14:textId="2D59860A"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En installant des petits refuges un peu partout dans le jardin, on favorisera la reproduction.</w:t>
                      </w:r>
                    </w:p>
                    <w:p w14:paraId="6B26D510" w14:textId="77777777" w:rsidR="00A01672" w:rsidRDefault="00A01672" w:rsidP="00A01672">
                      <w:pPr>
                        <w:jc w:val="center"/>
                        <w:rPr>
                          <w:rFonts w:ascii="Cambria" w:eastAsia="Times New Roman" w:hAnsi="Cambria" w:cs="Cambria"/>
                          <w:i/>
                          <w:iCs/>
                          <w:kern w:val="28"/>
                          <w:sz w:val="40"/>
                          <w:szCs w:val="40"/>
                          <w:lang w:val="fr-BE" w:eastAsia="fr-BE"/>
                        </w:rPr>
                      </w:pPr>
                    </w:p>
                    <w:p w14:paraId="4BC8BDB9" w14:textId="40BE2B1D"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 xml:space="preserve">Il est important de diversifier </w:t>
                      </w:r>
                      <w:r>
                        <w:rPr>
                          <w:rFonts w:ascii="Cambria" w:eastAsia="Times New Roman" w:hAnsi="Cambria" w:cs="Cambria"/>
                          <w:i/>
                          <w:iCs/>
                          <w:kern w:val="28"/>
                          <w:sz w:val="40"/>
                          <w:szCs w:val="40"/>
                          <w:lang w:val="fr-BE" w:eastAsia="fr-BE"/>
                        </w:rPr>
                        <w:t xml:space="preserve">les gîtes avec des spirales aromatiques (4), des tas de sable (5), </w:t>
                      </w:r>
                      <w:r>
                        <w:rPr>
                          <w:rFonts w:ascii="Cambria" w:eastAsia="Times New Roman" w:hAnsi="Cambria" w:cs="Cambria"/>
                          <w:i/>
                          <w:iCs/>
                          <w:kern w:val="28"/>
                          <w:sz w:val="40"/>
                          <w:szCs w:val="40"/>
                          <w:lang w:val="fr-BE" w:eastAsia="fr-BE"/>
                        </w:rPr>
                        <w:br/>
                        <w:t>des tas de bois (1) ou des pierres sèches (7).</w:t>
                      </w:r>
                    </w:p>
                    <w:p w14:paraId="1004A277" w14:textId="32276BA6" w:rsidR="00A01672" w:rsidRDefault="00A01672" w:rsidP="00A01672">
                      <w:pPr>
                        <w:jc w:val="center"/>
                      </w:pPr>
                    </w:p>
                    <w:p w14:paraId="1CD97810" w14:textId="77777777" w:rsidR="00A01672" w:rsidRDefault="00A01672" w:rsidP="00A01672">
                      <w:pPr>
                        <w:jc w:val="center"/>
                      </w:pPr>
                    </w:p>
                    <w:p w14:paraId="5DDFC691" w14:textId="77777777" w:rsidR="00A01672" w:rsidRDefault="00A01672" w:rsidP="00A01672">
                      <w:pPr>
                        <w:jc w:val="center"/>
                      </w:pPr>
                    </w:p>
                    <w:p w14:paraId="6CD190D3" w14:textId="77777777" w:rsidR="00A01672" w:rsidRDefault="00A01672" w:rsidP="00A01672">
                      <w:pPr>
                        <w:jc w:val="center"/>
                      </w:pPr>
                    </w:p>
                    <w:p w14:paraId="3EADDAED" w14:textId="77777777" w:rsidR="00A01672" w:rsidRDefault="00A01672" w:rsidP="00A01672">
                      <w:pPr>
                        <w:jc w:val="center"/>
                      </w:pPr>
                    </w:p>
                    <w:p w14:paraId="2EB47BB5" w14:textId="77777777" w:rsidR="00A01672" w:rsidRDefault="00A01672" w:rsidP="00A01672">
                      <w:pPr>
                        <w:jc w:val="center"/>
                      </w:pPr>
                    </w:p>
                    <w:p w14:paraId="5CFA9EC7" w14:textId="77777777" w:rsidR="00A01672" w:rsidRDefault="00A01672" w:rsidP="00A01672">
                      <w:pPr>
                        <w:jc w:val="center"/>
                      </w:pPr>
                    </w:p>
                    <w:p w14:paraId="15AA11D6" w14:textId="77777777" w:rsidR="00A01672" w:rsidRDefault="00A01672" w:rsidP="00A01672">
                      <w:pPr>
                        <w:jc w:val="center"/>
                      </w:pPr>
                    </w:p>
                    <w:p w14:paraId="387AF48B" w14:textId="77777777" w:rsidR="00A01672" w:rsidRDefault="00A01672" w:rsidP="00A01672">
                      <w:pPr>
                        <w:jc w:val="center"/>
                      </w:pPr>
                    </w:p>
                    <w:p w14:paraId="60043C01" w14:textId="77777777" w:rsidR="00A01672" w:rsidRDefault="00A01672" w:rsidP="00A01672">
                      <w:pPr>
                        <w:jc w:val="center"/>
                      </w:pPr>
                    </w:p>
                  </w:txbxContent>
                </v:textbox>
              </v:roundrect>
            </w:pict>
          </mc:Fallback>
        </mc:AlternateContent>
      </w:r>
    </w:p>
    <w:p w14:paraId="3376DEAC" w14:textId="77777777" w:rsidR="00A01672" w:rsidRDefault="00A01672" w:rsidP="00A01672">
      <w:pPr>
        <w:pStyle w:val="Corpsdetexte"/>
        <w:spacing w:before="8"/>
        <w:rPr>
          <w:rFonts w:ascii="Arial" w:hAnsi="Arial" w:cs="Arial"/>
          <w:color w:val="222222"/>
          <w:szCs w:val="27"/>
        </w:rPr>
      </w:pPr>
    </w:p>
    <w:p w14:paraId="72492CC5" w14:textId="77777777" w:rsidR="00A01672" w:rsidRDefault="00A01672" w:rsidP="00A01672">
      <w:pPr>
        <w:pStyle w:val="Corpsdetexte"/>
        <w:spacing w:before="8"/>
        <w:rPr>
          <w:sz w:val="14"/>
        </w:rPr>
      </w:pPr>
    </w:p>
    <w:p w14:paraId="7C477BEC" w14:textId="77777777" w:rsidR="00A01672" w:rsidRDefault="00A01672" w:rsidP="00A01672">
      <w:pPr>
        <w:pStyle w:val="Corpsdetexte"/>
        <w:spacing w:before="8"/>
        <w:rPr>
          <w:sz w:val="14"/>
        </w:rPr>
      </w:pPr>
    </w:p>
    <w:p w14:paraId="5D69FE66" w14:textId="77777777" w:rsidR="00A01672" w:rsidRDefault="00A01672" w:rsidP="00A01672">
      <w:pPr>
        <w:pStyle w:val="Corpsdetexte"/>
        <w:spacing w:before="8"/>
        <w:rPr>
          <w:sz w:val="14"/>
        </w:rPr>
      </w:pPr>
    </w:p>
    <w:p w14:paraId="46517E06" w14:textId="77777777" w:rsidR="00A01672" w:rsidRDefault="00A01672" w:rsidP="00A01672">
      <w:pPr>
        <w:pStyle w:val="Corpsdetexte"/>
        <w:spacing w:before="8"/>
        <w:rPr>
          <w:sz w:val="14"/>
        </w:rPr>
      </w:pPr>
    </w:p>
    <w:p w14:paraId="3F5C8665" w14:textId="77777777" w:rsidR="00A01672" w:rsidRDefault="00A01672" w:rsidP="00A01672">
      <w:pPr>
        <w:pStyle w:val="Corpsdetexte"/>
        <w:spacing w:before="8"/>
        <w:rPr>
          <w:sz w:val="14"/>
        </w:rPr>
      </w:pPr>
    </w:p>
    <w:p w14:paraId="5B9C9ED7" w14:textId="77777777" w:rsidR="00A01672" w:rsidRDefault="00A01672" w:rsidP="00A01672">
      <w:pPr>
        <w:pStyle w:val="Corpsdetexte"/>
        <w:spacing w:before="8"/>
        <w:rPr>
          <w:sz w:val="14"/>
        </w:rPr>
      </w:pPr>
    </w:p>
    <w:p w14:paraId="22868941" w14:textId="77777777" w:rsidR="00A01672" w:rsidRDefault="00A01672" w:rsidP="00A01672">
      <w:pPr>
        <w:pStyle w:val="Corpsdetexte"/>
        <w:spacing w:before="8"/>
        <w:rPr>
          <w:sz w:val="14"/>
        </w:rPr>
      </w:pPr>
    </w:p>
    <w:p w14:paraId="1E4C52B7" w14:textId="77777777" w:rsidR="00A01672" w:rsidRDefault="00A01672" w:rsidP="00A01672">
      <w:pPr>
        <w:pStyle w:val="Corpsdetexte"/>
        <w:spacing w:before="8"/>
        <w:rPr>
          <w:sz w:val="14"/>
        </w:rPr>
      </w:pPr>
    </w:p>
    <w:p w14:paraId="710DF09F" w14:textId="77777777" w:rsidR="00A01672" w:rsidRDefault="00A01672" w:rsidP="00A01672">
      <w:pPr>
        <w:pStyle w:val="Corpsdetexte"/>
        <w:spacing w:before="8"/>
        <w:rPr>
          <w:sz w:val="14"/>
        </w:rPr>
      </w:pPr>
    </w:p>
    <w:p w14:paraId="3ED5022B" w14:textId="77777777" w:rsidR="00A01672" w:rsidRDefault="00A01672" w:rsidP="00A01672">
      <w:pPr>
        <w:pStyle w:val="Corpsdetexte"/>
        <w:spacing w:before="8"/>
        <w:rPr>
          <w:sz w:val="14"/>
        </w:rPr>
      </w:pPr>
    </w:p>
    <w:p w14:paraId="0CC0EF96" w14:textId="77777777" w:rsidR="00A01672" w:rsidRDefault="00A01672" w:rsidP="00A01672">
      <w:pPr>
        <w:pStyle w:val="Corpsdetexte"/>
        <w:spacing w:before="8"/>
        <w:rPr>
          <w:sz w:val="14"/>
        </w:rPr>
      </w:pPr>
    </w:p>
    <w:p w14:paraId="60B3F74D" w14:textId="77777777" w:rsidR="00A01672" w:rsidRDefault="00A01672" w:rsidP="00A01672">
      <w:pPr>
        <w:pStyle w:val="Corpsdetexte"/>
        <w:spacing w:before="8"/>
        <w:rPr>
          <w:sz w:val="14"/>
        </w:rPr>
      </w:pPr>
    </w:p>
    <w:p w14:paraId="73232C72" w14:textId="77777777" w:rsidR="00A01672" w:rsidRDefault="00A01672" w:rsidP="00A01672">
      <w:pPr>
        <w:pStyle w:val="Corpsdetexte"/>
        <w:spacing w:before="8"/>
        <w:rPr>
          <w:sz w:val="14"/>
        </w:rPr>
      </w:pPr>
    </w:p>
    <w:p w14:paraId="276D0BB3" w14:textId="77777777" w:rsidR="00A01672" w:rsidRDefault="00A01672" w:rsidP="00A01672">
      <w:pPr>
        <w:pStyle w:val="Corpsdetexte"/>
        <w:spacing w:before="8"/>
        <w:rPr>
          <w:sz w:val="14"/>
        </w:rPr>
      </w:pPr>
    </w:p>
    <w:p w14:paraId="1D66964A" w14:textId="77777777" w:rsidR="00A01672" w:rsidRDefault="00A01672" w:rsidP="00A01672">
      <w:pPr>
        <w:pStyle w:val="Corpsdetexte"/>
        <w:spacing w:before="8"/>
        <w:rPr>
          <w:sz w:val="14"/>
        </w:rPr>
      </w:pPr>
    </w:p>
    <w:p w14:paraId="03A05A92" w14:textId="77777777" w:rsidR="00A01672" w:rsidRDefault="00A01672" w:rsidP="00A01672">
      <w:pPr>
        <w:pStyle w:val="Corpsdetexte"/>
        <w:spacing w:before="8"/>
        <w:rPr>
          <w:sz w:val="14"/>
        </w:rPr>
      </w:pPr>
    </w:p>
    <w:p w14:paraId="39BF43AB" w14:textId="77777777" w:rsidR="00A01672" w:rsidRDefault="00A01672" w:rsidP="00A01672">
      <w:pPr>
        <w:pStyle w:val="Corpsdetexte"/>
        <w:spacing w:before="8"/>
        <w:rPr>
          <w:sz w:val="14"/>
        </w:rPr>
      </w:pPr>
    </w:p>
    <w:p w14:paraId="7993CC89" w14:textId="77777777" w:rsidR="00A01672" w:rsidRDefault="00A01672" w:rsidP="00A01672">
      <w:pPr>
        <w:pStyle w:val="Corpsdetexte"/>
        <w:spacing w:before="8"/>
        <w:rPr>
          <w:sz w:val="14"/>
        </w:rPr>
      </w:pPr>
    </w:p>
    <w:p w14:paraId="361AA6AC" w14:textId="77777777" w:rsidR="00A01672" w:rsidRDefault="00A01672" w:rsidP="00A01672">
      <w:pPr>
        <w:pStyle w:val="Corpsdetexte"/>
        <w:spacing w:before="8"/>
        <w:rPr>
          <w:sz w:val="14"/>
        </w:rPr>
      </w:pPr>
    </w:p>
    <w:p w14:paraId="3778D48D" w14:textId="77777777" w:rsidR="00A01672" w:rsidRDefault="00A01672" w:rsidP="00A01672">
      <w:pPr>
        <w:pStyle w:val="Corpsdetexte"/>
        <w:spacing w:before="8"/>
        <w:rPr>
          <w:sz w:val="14"/>
        </w:rPr>
      </w:pPr>
    </w:p>
    <w:p w14:paraId="317EE450" w14:textId="77777777" w:rsidR="00A01672" w:rsidRDefault="00A01672" w:rsidP="00A01672">
      <w:pPr>
        <w:pStyle w:val="Corpsdetexte"/>
        <w:spacing w:before="8"/>
        <w:rPr>
          <w:sz w:val="14"/>
        </w:rPr>
      </w:pPr>
    </w:p>
    <w:p w14:paraId="6C09A8A7" w14:textId="77777777" w:rsidR="00A01672" w:rsidRDefault="00A01672" w:rsidP="00A01672">
      <w:pPr>
        <w:pStyle w:val="Corpsdetexte"/>
        <w:spacing w:before="8"/>
        <w:rPr>
          <w:sz w:val="14"/>
        </w:rPr>
      </w:pPr>
    </w:p>
    <w:p w14:paraId="4997F578" w14:textId="77777777" w:rsidR="00A01672" w:rsidRDefault="00A01672" w:rsidP="00A01672">
      <w:pPr>
        <w:pStyle w:val="Corpsdetexte"/>
        <w:spacing w:before="8"/>
        <w:rPr>
          <w:sz w:val="14"/>
        </w:rPr>
      </w:pPr>
    </w:p>
    <w:p w14:paraId="65B0DE86" w14:textId="77777777" w:rsidR="00A01672" w:rsidRDefault="00A01672" w:rsidP="00A01672">
      <w:pPr>
        <w:pStyle w:val="Corpsdetexte"/>
        <w:spacing w:before="8"/>
        <w:rPr>
          <w:sz w:val="14"/>
        </w:rPr>
      </w:pPr>
    </w:p>
    <w:p w14:paraId="4D55A407" w14:textId="77777777" w:rsidR="00A01672" w:rsidRDefault="00A01672" w:rsidP="00A01672">
      <w:pPr>
        <w:pStyle w:val="Corpsdetexte"/>
        <w:spacing w:before="8"/>
        <w:rPr>
          <w:sz w:val="14"/>
        </w:rPr>
      </w:pPr>
    </w:p>
    <w:p w14:paraId="69828937" w14:textId="77777777" w:rsidR="00A01672" w:rsidRDefault="00A01672" w:rsidP="00A01672">
      <w:pPr>
        <w:pStyle w:val="Corpsdetexte"/>
        <w:spacing w:before="8"/>
        <w:rPr>
          <w:sz w:val="14"/>
        </w:rPr>
      </w:pPr>
    </w:p>
    <w:p w14:paraId="4FD6F9AB" w14:textId="77777777" w:rsidR="00A01672" w:rsidRDefault="00A01672" w:rsidP="00A01672">
      <w:pPr>
        <w:pStyle w:val="Corpsdetexte"/>
        <w:spacing w:before="8"/>
        <w:rPr>
          <w:sz w:val="14"/>
        </w:rPr>
      </w:pPr>
    </w:p>
    <w:p w14:paraId="0534E42D" w14:textId="22F5FB12" w:rsidR="00A01672" w:rsidRDefault="00A01672" w:rsidP="00A01672">
      <w:pPr>
        <w:pStyle w:val="Corpsdetexte"/>
        <w:spacing w:before="8"/>
        <w:rPr>
          <w:sz w:val="14"/>
        </w:rPr>
      </w:pPr>
    </w:p>
    <w:p w14:paraId="592237A9" w14:textId="4C590CBD" w:rsidR="00A01672" w:rsidRDefault="00A01672" w:rsidP="00A01672">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81632" behindDoc="1" locked="0" layoutInCell="1" allowOverlap="1" wp14:anchorId="37429256" wp14:editId="388574EC">
                <wp:simplePos x="0" y="0"/>
                <wp:positionH relativeFrom="column">
                  <wp:posOffset>4119</wp:posOffset>
                </wp:positionH>
                <wp:positionV relativeFrom="paragraph">
                  <wp:posOffset>4411</wp:posOffset>
                </wp:positionV>
                <wp:extent cx="5753735" cy="3454400"/>
                <wp:effectExtent l="0" t="0" r="18415" b="12700"/>
                <wp:wrapNone/>
                <wp:docPr id="378" name="Rectangle à coins arrondis 378"/>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0F816CF4" w14:textId="77777777" w:rsidR="00A01672" w:rsidRDefault="00A01672" w:rsidP="00A01672">
                            <w:pPr>
                              <w:jc w:val="center"/>
                            </w:pPr>
                          </w:p>
                          <w:p w14:paraId="733D7480" w14:textId="77777777" w:rsidR="00A01672" w:rsidRDefault="00A01672" w:rsidP="00A01672">
                            <w:pPr>
                              <w:jc w:val="center"/>
                            </w:pPr>
                          </w:p>
                          <w:p w14:paraId="1727667C" w14:textId="77777777" w:rsidR="00A01672" w:rsidRDefault="00A01672" w:rsidP="00A01672"/>
                          <w:p w14:paraId="5D936A9A" w14:textId="77777777" w:rsidR="00A01672" w:rsidRDefault="00A01672" w:rsidP="00A01672">
                            <w:pPr>
                              <w:jc w:val="center"/>
                            </w:pPr>
                          </w:p>
                          <w:p w14:paraId="7B6D81B0" w14:textId="77777777" w:rsidR="00A01672" w:rsidRDefault="00A01672" w:rsidP="00A01672">
                            <w:pPr>
                              <w:jc w:val="center"/>
                            </w:pPr>
                          </w:p>
                          <w:p w14:paraId="5E09E8F3" w14:textId="77777777" w:rsidR="00A01672" w:rsidRPr="00A01672" w:rsidRDefault="00A01672" w:rsidP="00A01672">
                            <w:pPr>
                              <w:jc w:val="center"/>
                            </w:pPr>
                          </w:p>
                          <w:p w14:paraId="619232DB" w14:textId="3B63F509" w:rsidR="00A01672" w:rsidRDefault="00A01672" w:rsidP="00A01672">
                            <w:pPr>
                              <w:jc w:val="center"/>
                            </w:pPr>
                          </w:p>
                          <w:p w14:paraId="40B5EBE0" w14:textId="77777777" w:rsidR="00A01672" w:rsidRDefault="00A01672" w:rsidP="00A01672">
                            <w:pPr>
                              <w:jc w:val="center"/>
                            </w:pPr>
                          </w:p>
                          <w:p w14:paraId="1E26D4EE" w14:textId="77777777" w:rsidR="00A01672" w:rsidRDefault="00A01672" w:rsidP="00A01672">
                            <w:pPr>
                              <w:jc w:val="center"/>
                            </w:pPr>
                          </w:p>
                          <w:p w14:paraId="30F2136C" w14:textId="395E596C" w:rsidR="00A01672" w:rsidRDefault="00A01672" w:rsidP="00A01672">
                            <w:pPr>
                              <w:jc w:val="center"/>
                            </w:pPr>
                          </w:p>
                          <w:p w14:paraId="51DFF3AB" w14:textId="77777777" w:rsidR="00A01672" w:rsidRDefault="00A01672" w:rsidP="00A01672">
                            <w:pPr>
                              <w:jc w:val="center"/>
                            </w:pPr>
                          </w:p>
                          <w:p w14:paraId="1793D45F" w14:textId="77777777" w:rsidR="00A01672" w:rsidRDefault="00A01672" w:rsidP="00A01672">
                            <w:pPr>
                              <w:jc w:val="center"/>
                            </w:pPr>
                          </w:p>
                          <w:p w14:paraId="1D46ED8C" w14:textId="77777777" w:rsidR="00A01672" w:rsidRDefault="00A01672" w:rsidP="00A01672">
                            <w:pPr>
                              <w:jc w:val="center"/>
                            </w:pPr>
                          </w:p>
                          <w:p w14:paraId="4513CDB4" w14:textId="77777777" w:rsidR="00A01672" w:rsidRDefault="00A01672" w:rsidP="00A01672">
                            <w:pPr>
                              <w:jc w:val="center"/>
                            </w:pPr>
                          </w:p>
                          <w:p w14:paraId="23C754EC"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429256" id="Rectangle à coins arrondis 378" o:spid="_x0000_s1092" style="position:absolute;margin-left:.3pt;margin-top:.35pt;width:453.05pt;height:272pt;z-index:-251534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" fillcolor="#ff9" strokecolor="#00b050" strokeweight="2pt">
                <v:textbox>
                  <w:txbxContent>
                    <w:p w14:paraId="0F816CF4" w14:textId="77777777" w:rsidR="00A01672" w:rsidRDefault="00A01672" w:rsidP="00A01672">
                      <w:pPr>
                        <w:jc w:val="center"/>
                      </w:pPr>
                    </w:p>
                    <w:p w14:paraId="733D7480" w14:textId="77777777" w:rsidR="00A01672" w:rsidRDefault="00A01672" w:rsidP="00A01672">
                      <w:pPr>
                        <w:jc w:val="center"/>
                      </w:pPr>
                    </w:p>
                    <w:p w14:paraId="1727667C" w14:textId="77777777" w:rsidR="00A01672" w:rsidRDefault="00A01672" w:rsidP="00A01672"/>
                    <w:p w14:paraId="5D936A9A" w14:textId="77777777" w:rsidR="00A01672" w:rsidRDefault="00A01672" w:rsidP="00A01672">
                      <w:pPr>
                        <w:jc w:val="center"/>
                      </w:pPr>
                    </w:p>
                    <w:p w14:paraId="7B6D81B0" w14:textId="77777777" w:rsidR="00A01672" w:rsidRDefault="00A01672" w:rsidP="00A01672">
                      <w:pPr>
                        <w:jc w:val="center"/>
                      </w:pPr>
                    </w:p>
                    <w:p w14:paraId="5E09E8F3" w14:textId="77777777" w:rsidR="00A01672" w:rsidRPr="00A01672" w:rsidRDefault="00A01672" w:rsidP="00A01672">
                      <w:pPr>
                        <w:jc w:val="center"/>
                      </w:pPr>
                    </w:p>
                    <w:p w14:paraId="619232DB" w14:textId="3B63F509" w:rsidR="00A01672" w:rsidRDefault="00A01672" w:rsidP="00A01672">
                      <w:pPr>
                        <w:jc w:val="center"/>
                      </w:pPr>
                    </w:p>
                    <w:p w14:paraId="40B5EBE0" w14:textId="77777777" w:rsidR="00A01672" w:rsidRDefault="00A01672" w:rsidP="00A01672">
                      <w:pPr>
                        <w:jc w:val="center"/>
                      </w:pPr>
                    </w:p>
                    <w:p w14:paraId="1E26D4EE" w14:textId="77777777" w:rsidR="00A01672" w:rsidRDefault="00A01672" w:rsidP="00A01672">
                      <w:pPr>
                        <w:jc w:val="center"/>
                      </w:pPr>
                    </w:p>
                    <w:p w14:paraId="30F2136C" w14:textId="395E596C" w:rsidR="00A01672" w:rsidRDefault="00A01672" w:rsidP="00A01672">
                      <w:pPr>
                        <w:jc w:val="center"/>
                      </w:pPr>
                    </w:p>
                    <w:p w14:paraId="51DFF3AB" w14:textId="77777777" w:rsidR="00A01672" w:rsidRDefault="00A01672" w:rsidP="00A01672">
                      <w:pPr>
                        <w:jc w:val="center"/>
                      </w:pPr>
                    </w:p>
                    <w:p w14:paraId="1793D45F" w14:textId="77777777" w:rsidR="00A01672" w:rsidRDefault="00A01672" w:rsidP="00A01672">
                      <w:pPr>
                        <w:jc w:val="center"/>
                      </w:pPr>
                    </w:p>
                    <w:p w14:paraId="1D46ED8C" w14:textId="77777777" w:rsidR="00A01672" w:rsidRDefault="00A01672" w:rsidP="00A01672">
                      <w:pPr>
                        <w:jc w:val="center"/>
                      </w:pPr>
                    </w:p>
                    <w:p w14:paraId="4513CDB4" w14:textId="77777777" w:rsidR="00A01672" w:rsidRDefault="00A01672" w:rsidP="00A01672">
                      <w:pPr>
                        <w:jc w:val="center"/>
                      </w:pPr>
                    </w:p>
                    <w:p w14:paraId="23C754EC" w14:textId="77777777" w:rsidR="00A01672" w:rsidRDefault="00A01672" w:rsidP="00A01672">
                      <w:pPr>
                        <w:jc w:val="center"/>
                      </w:pPr>
                    </w:p>
                  </w:txbxContent>
                </v:textbox>
              </v:roundrect>
            </w:pict>
          </mc:Fallback>
        </mc:AlternateContent>
      </w:r>
    </w:p>
    <w:p w14:paraId="10BE39C5" w14:textId="63E79E7B" w:rsidR="00A01672" w:rsidRDefault="00A01672" w:rsidP="00A01672">
      <w:pPr>
        <w:pStyle w:val="Corpsdetexte"/>
        <w:spacing w:before="8"/>
        <w:rPr>
          <w:sz w:val="14"/>
        </w:rPr>
      </w:pPr>
      <w:r>
        <w:rPr>
          <w:noProof/>
          <w:lang w:val="fr-BE" w:eastAsia="fr-BE"/>
        </w:rPr>
        <w:drawing>
          <wp:anchor distT="0" distB="0" distL="114300" distR="114300" simplePos="0" relativeHeight="251785728" behindDoc="0" locked="0" layoutInCell="1" allowOverlap="1" wp14:anchorId="5C7225D0" wp14:editId="72E353DA">
            <wp:simplePos x="0" y="0"/>
            <wp:positionH relativeFrom="column">
              <wp:posOffset>958850</wp:posOffset>
            </wp:positionH>
            <wp:positionV relativeFrom="paragraph">
              <wp:posOffset>112395</wp:posOffset>
            </wp:positionV>
            <wp:extent cx="3941445" cy="2978150"/>
            <wp:effectExtent l="171450" t="171450" r="363855" b="355600"/>
            <wp:wrapNone/>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40038" t="18862" r="9658" b="13567"/>
                    <a:stretch/>
                  </pic:blipFill>
                  <pic:spPr bwMode="auto">
                    <a:xfrm>
                      <a:off x="0" y="0"/>
                      <a:ext cx="3941445" cy="2978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BAF934" w14:textId="4345B2C2" w:rsidR="00A01672" w:rsidRDefault="00A01672" w:rsidP="00A01672">
      <w:pPr>
        <w:pStyle w:val="Corpsdetexte"/>
        <w:spacing w:before="8"/>
        <w:rPr>
          <w:sz w:val="14"/>
        </w:rPr>
      </w:pPr>
    </w:p>
    <w:p w14:paraId="5BF73A66" w14:textId="3D2EC5B9" w:rsidR="00A01672" w:rsidRDefault="00A01672" w:rsidP="00A01672">
      <w:pPr>
        <w:pStyle w:val="Corpsdetexte"/>
        <w:spacing w:before="8"/>
        <w:rPr>
          <w:sz w:val="14"/>
        </w:rPr>
      </w:pPr>
    </w:p>
    <w:p w14:paraId="3688344C" w14:textId="43C4C5A4" w:rsidR="00A01672" w:rsidRDefault="00A01672" w:rsidP="00A01672">
      <w:pPr>
        <w:pStyle w:val="Corpsdetexte"/>
        <w:spacing w:before="8"/>
        <w:rPr>
          <w:sz w:val="14"/>
        </w:rPr>
      </w:pPr>
    </w:p>
    <w:p w14:paraId="224B07E6" w14:textId="77777777" w:rsidR="00A01672" w:rsidRDefault="00A01672" w:rsidP="00A01672">
      <w:pPr>
        <w:pStyle w:val="Corpsdetexte"/>
        <w:spacing w:before="8"/>
        <w:rPr>
          <w:sz w:val="14"/>
        </w:rPr>
      </w:pPr>
    </w:p>
    <w:p w14:paraId="337AD68D" w14:textId="1D0CA8CF" w:rsidR="00A01672" w:rsidRDefault="00A01672" w:rsidP="00A01672">
      <w:pPr>
        <w:pStyle w:val="Corpsdetexte"/>
        <w:spacing w:before="8"/>
        <w:rPr>
          <w:sz w:val="14"/>
        </w:rPr>
      </w:pPr>
    </w:p>
    <w:p w14:paraId="0A85AA74" w14:textId="77777777" w:rsidR="00A01672" w:rsidRDefault="00A01672" w:rsidP="00A01672">
      <w:pPr>
        <w:pStyle w:val="Corpsdetexte"/>
        <w:spacing w:before="8"/>
        <w:rPr>
          <w:sz w:val="14"/>
        </w:rPr>
      </w:pPr>
    </w:p>
    <w:p w14:paraId="44E8E5B4" w14:textId="77777777" w:rsidR="00A01672" w:rsidRDefault="00A01672" w:rsidP="00A01672">
      <w:pPr>
        <w:pStyle w:val="Corpsdetexte"/>
        <w:spacing w:before="8"/>
        <w:rPr>
          <w:sz w:val="14"/>
        </w:rPr>
      </w:pPr>
    </w:p>
    <w:p w14:paraId="35C101C2" w14:textId="5075A82F" w:rsidR="00A01672" w:rsidRDefault="00A01672" w:rsidP="00A01672">
      <w:pPr>
        <w:pStyle w:val="Corpsdetexte"/>
        <w:spacing w:before="8"/>
        <w:rPr>
          <w:sz w:val="14"/>
        </w:rPr>
      </w:pPr>
    </w:p>
    <w:p w14:paraId="486D415F" w14:textId="77777777" w:rsidR="00A01672" w:rsidRDefault="00A01672" w:rsidP="00A01672">
      <w:pPr>
        <w:pStyle w:val="Corpsdetexte"/>
        <w:spacing w:before="8"/>
        <w:rPr>
          <w:sz w:val="14"/>
        </w:rPr>
      </w:pPr>
    </w:p>
    <w:p w14:paraId="2271C7CF" w14:textId="77777777" w:rsidR="00A01672" w:rsidRDefault="00A01672" w:rsidP="00A01672">
      <w:pPr>
        <w:pStyle w:val="Corpsdetexte"/>
        <w:spacing w:before="8"/>
        <w:rPr>
          <w:sz w:val="14"/>
        </w:rPr>
      </w:pPr>
    </w:p>
    <w:p w14:paraId="020B1211" w14:textId="77777777" w:rsidR="00A01672" w:rsidRDefault="00A01672" w:rsidP="00A01672">
      <w:pPr>
        <w:pStyle w:val="Corpsdetexte"/>
        <w:spacing w:before="8"/>
        <w:rPr>
          <w:sz w:val="14"/>
        </w:rPr>
      </w:pPr>
    </w:p>
    <w:p w14:paraId="7DC0BCAF" w14:textId="1E2EC56F" w:rsidR="00A01672" w:rsidRDefault="00A01672" w:rsidP="00A01672">
      <w:pPr>
        <w:pStyle w:val="Corpsdetexte"/>
        <w:spacing w:before="8"/>
        <w:rPr>
          <w:sz w:val="14"/>
        </w:rPr>
      </w:pPr>
    </w:p>
    <w:p w14:paraId="661393B7" w14:textId="6D5943EE" w:rsidR="00A01672" w:rsidRDefault="00A01672" w:rsidP="00A01672">
      <w:pPr>
        <w:pStyle w:val="Corpsdetexte"/>
        <w:spacing w:before="8"/>
        <w:rPr>
          <w:sz w:val="14"/>
        </w:rPr>
      </w:pPr>
    </w:p>
    <w:p w14:paraId="1816B3EA" w14:textId="148FE5DE" w:rsidR="00A01672" w:rsidRDefault="00A01672" w:rsidP="00A01672">
      <w:pPr>
        <w:pStyle w:val="Corpsdetexte"/>
        <w:spacing w:before="8"/>
        <w:rPr>
          <w:sz w:val="14"/>
        </w:rPr>
      </w:pPr>
      <w:r>
        <w:rPr>
          <w:noProof/>
          <w:lang w:val="fr-BE" w:eastAsia="fr-BE"/>
        </w:rPr>
        <w:drawing>
          <wp:anchor distT="0" distB="0" distL="114300" distR="114300" simplePos="0" relativeHeight="251787776" behindDoc="0" locked="0" layoutInCell="1" allowOverlap="1" wp14:anchorId="2F677299" wp14:editId="1614D566">
            <wp:simplePos x="0" y="0"/>
            <wp:positionH relativeFrom="column">
              <wp:posOffset>2915920</wp:posOffset>
            </wp:positionH>
            <wp:positionV relativeFrom="paragraph">
              <wp:posOffset>103505</wp:posOffset>
            </wp:positionV>
            <wp:extent cx="1980565" cy="1396365"/>
            <wp:effectExtent l="0" t="0" r="635" b="0"/>
            <wp:wrapNone/>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46507" t="13499" r="39016" b="68358"/>
                    <a:stretch/>
                  </pic:blipFill>
                  <pic:spPr bwMode="auto">
                    <a:xfrm>
                      <a:off x="0" y="0"/>
                      <a:ext cx="1980565" cy="1396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00E915" w14:textId="77777777" w:rsidR="00A01672" w:rsidRDefault="00A01672" w:rsidP="00A01672">
      <w:pPr>
        <w:pStyle w:val="Corpsdetexte"/>
        <w:spacing w:before="8"/>
        <w:rPr>
          <w:sz w:val="14"/>
        </w:rPr>
      </w:pPr>
    </w:p>
    <w:p w14:paraId="4FFA92A2" w14:textId="77777777" w:rsidR="00A01672" w:rsidRDefault="00A01672" w:rsidP="00A01672">
      <w:pPr>
        <w:pStyle w:val="Corpsdetexte"/>
        <w:spacing w:before="8"/>
        <w:rPr>
          <w:sz w:val="14"/>
        </w:rPr>
      </w:pPr>
    </w:p>
    <w:p w14:paraId="5AD8400B" w14:textId="77777777" w:rsidR="00A01672" w:rsidRDefault="00A01672" w:rsidP="00A01672">
      <w:pPr>
        <w:pStyle w:val="Corpsdetexte"/>
        <w:spacing w:before="8"/>
        <w:rPr>
          <w:sz w:val="14"/>
        </w:rPr>
      </w:pPr>
    </w:p>
    <w:p w14:paraId="351DD51E" w14:textId="77777777" w:rsidR="00A01672" w:rsidRDefault="00A01672" w:rsidP="00A01672">
      <w:pPr>
        <w:pStyle w:val="Corpsdetexte"/>
        <w:spacing w:before="8"/>
        <w:rPr>
          <w:sz w:val="14"/>
        </w:rPr>
      </w:pPr>
    </w:p>
    <w:p w14:paraId="5485A1AF" w14:textId="77777777" w:rsidR="00A01672" w:rsidRDefault="00A01672" w:rsidP="00A01672">
      <w:pPr>
        <w:pStyle w:val="Corpsdetexte"/>
        <w:spacing w:before="8"/>
        <w:rPr>
          <w:sz w:val="14"/>
        </w:rPr>
      </w:pPr>
    </w:p>
    <w:p w14:paraId="2598A2D9" w14:textId="77777777" w:rsidR="00A01672" w:rsidRDefault="00A01672" w:rsidP="00A01672">
      <w:pPr>
        <w:pStyle w:val="Corpsdetexte"/>
        <w:spacing w:before="8"/>
        <w:rPr>
          <w:sz w:val="14"/>
        </w:rPr>
      </w:pPr>
    </w:p>
    <w:p w14:paraId="6BAC245D" w14:textId="77777777" w:rsidR="00A01672" w:rsidRDefault="00A01672" w:rsidP="00A01672">
      <w:pPr>
        <w:pStyle w:val="Corpsdetexte"/>
        <w:spacing w:before="8"/>
        <w:rPr>
          <w:sz w:val="14"/>
        </w:rPr>
      </w:pPr>
    </w:p>
    <w:p w14:paraId="45FBF334" w14:textId="77777777" w:rsidR="00A01672" w:rsidRDefault="00A01672" w:rsidP="00A01672">
      <w:pPr>
        <w:pStyle w:val="Corpsdetexte"/>
        <w:spacing w:before="8"/>
        <w:rPr>
          <w:sz w:val="14"/>
        </w:rPr>
      </w:pPr>
    </w:p>
    <w:p w14:paraId="6DADEFA0" w14:textId="77777777" w:rsidR="00A01672" w:rsidRDefault="00A01672" w:rsidP="00A01672">
      <w:pPr>
        <w:pStyle w:val="Corpsdetexte"/>
        <w:spacing w:before="8"/>
        <w:rPr>
          <w:sz w:val="14"/>
        </w:rPr>
      </w:pPr>
    </w:p>
    <w:p w14:paraId="44CEAFE1" w14:textId="77777777" w:rsidR="00A01672" w:rsidRDefault="00A01672" w:rsidP="00A01672">
      <w:pPr>
        <w:pStyle w:val="Corpsdetexte"/>
        <w:spacing w:before="8"/>
        <w:rPr>
          <w:sz w:val="14"/>
        </w:rPr>
      </w:pPr>
    </w:p>
    <w:p w14:paraId="46298F61" w14:textId="77777777" w:rsidR="00A01672" w:rsidRDefault="00A01672" w:rsidP="00A01672">
      <w:pPr>
        <w:pStyle w:val="Corpsdetexte"/>
        <w:spacing w:before="8"/>
        <w:rPr>
          <w:sz w:val="14"/>
        </w:rPr>
      </w:pPr>
    </w:p>
    <w:p w14:paraId="564F05C3" w14:textId="4C0760FD" w:rsidR="00A01672" w:rsidRDefault="00A01672" w:rsidP="00A01672">
      <w:pPr>
        <w:pStyle w:val="Corpsdetexte"/>
        <w:spacing w:before="8"/>
        <w:rPr>
          <w:sz w:val="14"/>
        </w:rPr>
      </w:pPr>
    </w:p>
    <w:p w14:paraId="5220B728" w14:textId="4C1F4CED" w:rsidR="00A01672" w:rsidRDefault="00A01672" w:rsidP="00A01672">
      <w:pPr>
        <w:pStyle w:val="Corpsdetexte"/>
        <w:spacing w:before="8"/>
        <w:rPr>
          <w:sz w:val="14"/>
        </w:rPr>
      </w:pPr>
    </w:p>
    <w:p w14:paraId="67D7004E" w14:textId="3E3392DE" w:rsidR="00A01672" w:rsidRDefault="00A01672" w:rsidP="00A01672">
      <w:pPr>
        <w:pStyle w:val="Corpsdetexte"/>
        <w:spacing w:before="8"/>
        <w:rPr>
          <w:sz w:val="14"/>
        </w:rPr>
      </w:pPr>
    </w:p>
    <w:p w14:paraId="5B962304" w14:textId="29CA3E86" w:rsidR="00A01672" w:rsidRDefault="00A01672" w:rsidP="00A01672">
      <w:pPr>
        <w:pStyle w:val="Corpsdetexte"/>
        <w:spacing w:before="8"/>
        <w:rPr>
          <w:sz w:val="14"/>
        </w:rPr>
      </w:pPr>
    </w:p>
    <w:p w14:paraId="4ECD6E00" w14:textId="3A01CF3E" w:rsidR="00A01672" w:rsidRDefault="00A01672" w:rsidP="00A01672">
      <w:pPr>
        <w:pStyle w:val="Corpsdetexte"/>
        <w:spacing w:before="8"/>
        <w:rPr>
          <w:sz w:val="14"/>
        </w:rPr>
      </w:pPr>
    </w:p>
    <w:p w14:paraId="72783DCF" w14:textId="09E82890" w:rsidR="00A01672" w:rsidRDefault="00A01672" w:rsidP="00A01672">
      <w:pPr>
        <w:pStyle w:val="Corpsdetexte"/>
        <w:spacing w:before="8"/>
        <w:rPr>
          <w:sz w:val="14"/>
        </w:rPr>
      </w:pPr>
    </w:p>
    <w:p w14:paraId="2A68C141" w14:textId="0FCAA326" w:rsidR="00A01672" w:rsidRDefault="00A01672" w:rsidP="00A01672">
      <w:pPr>
        <w:pStyle w:val="Corpsdetexte"/>
        <w:spacing w:before="8"/>
        <w:rPr>
          <w:sz w:val="14"/>
        </w:rPr>
      </w:pPr>
    </w:p>
    <w:p w14:paraId="6BE195AF" w14:textId="48385335" w:rsidR="00A01672" w:rsidRDefault="00A01672" w:rsidP="00A01672">
      <w:pPr>
        <w:pStyle w:val="Corpsdetexte"/>
        <w:spacing w:before="8"/>
        <w:rPr>
          <w:sz w:val="14"/>
        </w:rPr>
      </w:pPr>
    </w:p>
    <w:p w14:paraId="33DD032D" w14:textId="40CFB6E8" w:rsidR="00A01672" w:rsidRDefault="00A01672" w:rsidP="00A01672">
      <w:pPr>
        <w:pStyle w:val="Corpsdetexte"/>
        <w:spacing w:before="8"/>
        <w:rPr>
          <w:sz w:val="14"/>
        </w:rPr>
      </w:pPr>
    </w:p>
    <w:p w14:paraId="7BA8A8C9" w14:textId="1060244E" w:rsidR="00A01672" w:rsidRDefault="00A01672" w:rsidP="00A01672">
      <w:pPr>
        <w:pStyle w:val="Corpsdetexte"/>
        <w:spacing w:before="8"/>
        <w:rPr>
          <w:sz w:val="14"/>
        </w:rPr>
      </w:pPr>
    </w:p>
    <w:p w14:paraId="535D6C6C" w14:textId="42154BE4" w:rsidR="00A01672" w:rsidRDefault="00A01672" w:rsidP="00A01672">
      <w:pPr>
        <w:pStyle w:val="Corpsdetexte"/>
        <w:spacing w:before="8"/>
        <w:rPr>
          <w:sz w:val="14"/>
        </w:rPr>
      </w:pPr>
    </w:p>
    <w:p w14:paraId="460D4FCE" w14:textId="07BB73D9" w:rsidR="00A01672" w:rsidRDefault="00A01672" w:rsidP="00A01672">
      <w:pPr>
        <w:pStyle w:val="Corpsdetexte"/>
        <w:spacing w:before="8"/>
        <w:rPr>
          <w:sz w:val="14"/>
        </w:rPr>
      </w:pPr>
    </w:p>
    <w:p w14:paraId="3D57EF6C" w14:textId="7188E6C9" w:rsidR="00A01672" w:rsidRDefault="00A01672" w:rsidP="00A01672">
      <w:pPr>
        <w:pStyle w:val="Corpsdetexte"/>
        <w:spacing w:before="8"/>
        <w:rPr>
          <w:sz w:val="14"/>
        </w:rPr>
      </w:pPr>
    </w:p>
    <w:p w14:paraId="2C0AA415" w14:textId="2F45853C" w:rsidR="00A01672" w:rsidRDefault="00A01672" w:rsidP="00A01672">
      <w:pPr>
        <w:pStyle w:val="Corpsdetexte"/>
        <w:spacing w:before="8"/>
        <w:rPr>
          <w:sz w:val="14"/>
        </w:rPr>
      </w:pPr>
    </w:p>
    <w:p w14:paraId="19150CD7" w14:textId="579A56DE" w:rsidR="00A01672" w:rsidRDefault="00A01672" w:rsidP="00A01672">
      <w:pPr>
        <w:pStyle w:val="Corpsdetexte"/>
        <w:spacing w:before="8"/>
        <w:rPr>
          <w:sz w:val="14"/>
        </w:rPr>
      </w:pPr>
    </w:p>
    <w:p w14:paraId="5703566B" w14:textId="3617238F" w:rsidR="00A01672" w:rsidRDefault="00A01672" w:rsidP="00A01672">
      <w:pPr>
        <w:pStyle w:val="Corpsdetexte"/>
        <w:spacing w:before="8"/>
        <w:rPr>
          <w:sz w:val="14"/>
        </w:rPr>
      </w:pPr>
    </w:p>
    <w:p w14:paraId="30BBF2E0" w14:textId="3561519E" w:rsidR="00A01672" w:rsidRDefault="00A01672" w:rsidP="00A01672">
      <w:pPr>
        <w:pStyle w:val="Corpsdetexte"/>
        <w:spacing w:before="8"/>
        <w:rPr>
          <w:sz w:val="14"/>
        </w:rPr>
      </w:pPr>
    </w:p>
    <w:p w14:paraId="7184F6DB" w14:textId="14FF354F" w:rsidR="00A01672" w:rsidRDefault="00A01672" w:rsidP="00A01672">
      <w:pPr>
        <w:pStyle w:val="Corpsdetexte"/>
        <w:spacing w:before="8"/>
        <w:rPr>
          <w:sz w:val="14"/>
        </w:rPr>
      </w:pPr>
    </w:p>
    <w:p w14:paraId="547649CB" w14:textId="77777777" w:rsidR="00A01672" w:rsidRDefault="00A01672" w:rsidP="00A01672">
      <w:pPr>
        <w:pStyle w:val="Corpsdetexte"/>
        <w:spacing w:before="8"/>
        <w:rPr>
          <w:sz w:val="14"/>
        </w:rPr>
      </w:pPr>
    </w:p>
    <w:p w14:paraId="58F9E51C" w14:textId="77777777" w:rsidR="00A01672" w:rsidRDefault="00A01672" w:rsidP="00A01672">
      <w:pPr>
        <w:pStyle w:val="Corpsdetexte"/>
        <w:spacing w:before="8"/>
        <w:rPr>
          <w:sz w:val="14"/>
        </w:rPr>
      </w:pPr>
    </w:p>
    <w:p w14:paraId="05D74063" w14:textId="77777777" w:rsidR="00A01672" w:rsidRDefault="00A01672" w:rsidP="00A01672">
      <w:pPr>
        <w:pStyle w:val="Corpsdetexte"/>
        <w:spacing w:before="8"/>
        <w:rPr>
          <w:sz w:val="14"/>
        </w:rPr>
      </w:pPr>
    </w:p>
    <w:p w14:paraId="2DCDC7F2" w14:textId="77777777" w:rsidR="00A01672" w:rsidRDefault="00A01672" w:rsidP="00A01672">
      <w:pPr>
        <w:spacing w:line="259" w:lineRule="auto"/>
        <w:rPr>
          <w:rFonts w:ascii="Arial" w:hAnsi="Arial" w:cs="Arial"/>
          <w:color w:val="222222"/>
          <w:sz w:val="27"/>
          <w:szCs w:val="27"/>
        </w:rPr>
      </w:pPr>
    </w:p>
    <w:p w14:paraId="4A7C484F" w14:textId="76DE0758" w:rsidR="00A01672" w:rsidRDefault="00A01672" w:rsidP="00A01672">
      <w:pPr>
        <w:spacing w:line="259" w:lineRule="auto"/>
        <w:rPr>
          <w:rFonts w:ascii="Arial" w:hAnsi="Arial" w:cs="Arial"/>
          <w:color w:val="222222"/>
          <w:sz w:val="27"/>
          <w:szCs w:val="27"/>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41696" behindDoc="0" locked="0" layoutInCell="1" allowOverlap="1" wp14:anchorId="46FF4083" wp14:editId="384B5FA1">
                <wp:simplePos x="0" y="0"/>
                <wp:positionH relativeFrom="column">
                  <wp:posOffset>0</wp:posOffset>
                </wp:positionH>
                <wp:positionV relativeFrom="paragraph">
                  <wp:posOffset>-635</wp:posOffset>
                </wp:positionV>
                <wp:extent cx="5753735" cy="3454400"/>
                <wp:effectExtent l="0" t="0" r="18415" b="12700"/>
                <wp:wrapNone/>
                <wp:docPr id="382" name="Rectangle à coins arrondis 382"/>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78EF49A5" w14:textId="77777777" w:rsidR="00A01672" w:rsidRDefault="00A01672" w:rsidP="00A01672">
                            <w:pPr>
                              <w:jc w:val="center"/>
                            </w:pPr>
                            <w:r>
                              <w:rPr>
                                <w:noProof/>
                                <w:lang w:val="fr-BE" w:eastAsia="fr-BE"/>
                              </w:rPr>
                              <w:drawing>
                                <wp:inline distT="0" distB="0" distL="0" distR="0" wp14:anchorId="12865954" wp14:editId="214335AF">
                                  <wp:extent cx="1766196" cy="1328596"/>
                                  <wp:effectExtent l="0" t="0" r="5715" b="508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2483" t="14765" r="32591" b="51902"/>
                                          <a:stretch/>
                                        </pic:blipFill>
                                        <pic:spPr bwMode="auto">
                                          <a:xfrm>
                                            <a:off x="0" y="0"/>
                                            <a:ext cx="1775937" cy="1335924"/>
                                          </a:xfrm>
                                          <a:prstGeom prst="rect">
                                            <a:avLst/>
                                          </a:prstGeom>
                                          <a:ln>
                                            <a:noFill/>
                                          </a:ln>
                                          <a:extLst>
                                            <a:ext uri="{53640926-AAD7-44D8-BBD7-CCE9431645EC}">
                                              <a14:shadowObscured xmlns:a14="http://schemas.microsoft.com/office/drawing/2010/main"/>
                                            </a:ext>
                                          </a:extLst>
                                        </pic:spPr>
                                      </pic:pic>
                                    </a:graphicData>
                                  </a:graphic>
                                </wp:inline>
                              </w:drawing>
                            </w:r>
                            <w:r>
                              <w:rPr>
                                <w:noProof/>
                                <w:lang w:val="fr-BE" w:eastAsia="fr-BE"/>
                              </w:rPr>
                              <w:drawing>
                                <wp:inline distT="0" distB="0" distL="0" distR="0" wp14:anchorId="563467FF" wp14:editId="6EB9803B">
                                  <wp:extent cx="1729448" cy="1340990"/>
                                  <wp:effectExtent l="0" t="0" r="4445"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70257" t="14765" r="5562" b="51902"/>
                                          <a:stretch/>
                                        </pic:blipFill>
                                        <pic:spPr bwMode="auto">
                                          <a:xfrm>
                                            <a:off x="0" y="0"/>
                                            <a:ext cx="1742844" cy="1351377"/>
                                          </a:xfrm>
                                          <a:prstGeom prst="rect">
                                            <a:avLst/>
                                          </a:prstGeom>
                                          <a:ln>
                                            <a:noFill/>
                                          </a:ln>
                                          <a:extLst>
                                            <a:ext uri="{53640926-AAD7-44D8-BBD7-CCE9431645EC}">
                                              <a14:shadowObscured xmlns:a14="http://schemas.microsoft.com/office/drawing/2010/main"/>
                                            </a:ext>
                                          </a:extLst>
                                        </pic:spPr>
                                      </pic:pic>
                                    </a:graphicData>
                                  </a:graphic>
                                </wp:inline>
                              </w:drawing>
                            </w:r>
                          </w:p>
                          <w:p w14:paraId="2F6160E4" w14:textId="65FB68C5" w:rsidR="00A01672" w:rsidRDefault="00A01672" w:rsidP="00A01672">
                            <w:pPr>
                              <w:jc w:val="center"/>
                            </w:pPr>
                            <w:r>
                              <w:rPr>
                                <w:noProof/>
                                <w:lang w:val="fr-BE" w:eastAsia="fr-BE"/>
                              </w:rPr>
                              <w:drawing>
                                <wp:inline distT="0" distB="0" distL="0" distR="0" wp14:anchorId="4BEB1EB3" wp14:editId="53AAC9F7">
                                  <wp:extent cx="1775051" cy="1272746"/>
                                  <wp:effectExtent l="0" t="0" r="0" b="3810"/>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69053" t="55264" r="5799" b="12679"/>
                                          <a:stretch/>
                                        </pic:blipFill>
                                        <pic:spPr bwMode="auto">
                                          <a:xfrm>
                                            <a:off x="0" y="0"/>
                                            <a:ext cx="1783907" cy="1279096"/>
                                          </a:xfrm>
                                          <a:prstGeom prst="rect">
                                            <a:avLst/>
                                          </a:prstGeom>
                                          <a:ln>
                                            <a:noFill/>
                                          </a:ln>
                                          <a:extLst>
                                            <a:ext uri="{53640926-AAD7-44D8-BBD7-CCE9431645EC}">
                                              <a14:shadowObscured xmlns:a14="http://schemas.microsoft.com/office/drawing/2010/main"/>
                                            </a:ext>
                                          </a:extLst>
                                        </pic:spPr>
                                      </pic:pic>
                                    </a:graphicData>
                                  </a:graphic>
                                </wp:inline>
                              </w:drawing>
                            </w:r>
                            <w:r>
                              <w:rPr>
                                <w:noProof/>
                                <w:lang w:val="fr-BE" w:eastAsia="fr-BE"/>
                              </w:rPr>
                              <w:drawing>
                                <wp:inline distT="0" distB="0" distL="0" distR="0" wp14:anchorId="0517D63D" wp14:editId="6EF72483">
                                  <wp:extent cx="1742303" cy="1265818"/>
                                  <wp:effectExtent l="0" t="0" r="0" b="0"/>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67863" t="55261" r="6976" b="12240"/>
                                          <a:stretch/>
                                        </pic:blipFill>
                                        <pic:spPr bwMode="auto">
                                          <a:xfrm>
                                            <a:off x="0" y="0"/>
                                            <a:ext cx="1748947" cy="1270645"/>
                                          </a:xfrm>
                                          <a:prstGeom prst="rect">
                                            <a:avLst/>
                                          </a:prstGeom>
                                          <a:ln>
                                            <a:noFill/>
                                          </a:ln>
                                          <a:extLst>
                                            <a:ext uri="{53640926-AAD7-44D8-BBD7-CCE9431645EC}">
                                              <a14:shadowObscured xmlns:a14="http://schemas.microsoft.com/office/drawing/2010/main"/>
                                            </a:ext>
                                          </a:extLst>
                                        </pic:spPr>
                                      </pic:pic>
                                    </a:graphicData>
                                  </a:graphic>
                                </wp:inline>
                              </w:drawing>
                            </w:r>
                          </w:p>
                          <w:p w14:paraId="046787B3" w14:textId="0021B56B" w:rsidR="00A01672" w:rsidRDefault="00A01672" w:rsidP="00A01672">
                            <w:pPr>
                              <w:jc w:val="center"/>
                            </w:pPr>
                          </w:p>
                          <w:p w14:paraId="29FCAA44" w14:textId="46F99FCE" w:rsidR="00A01672" w:rsidRDefault="00A01672" w:rsidP="00A01672">
                            <w:pPr>
                              <w:jc w:val="center"/>
                            </w:pPr>
                          </w:p>
                          <w:p w14:paraId="30BDF1C3" w14:textId="77777777" w:rsidR="00A01672" w:rsidRDefault="00A01672" w:rsidP="00A01672">
                            <w:pPr>
                              <w:jc w:val="center"/>
                            </w:pPr>
                          </w:p>
                          <w:p w14:paraId="0A4E7FC3" w14:textId="6DD37E1D" w:rsidR="00A01672" w:rsidRDefault="00A01672" w:rsidP="00A01672">
                            <w:pPr>
                              <w:jc w:val="center"/>
                            </w:pPr>
                          </w:p>
                          <w:p w14:paraId="00881B4F" w14:textId="77777777" w:rsidR="00A01672" w:rsidRDefault="00A01672" w:rsidP="00A01672">
                            <w:pPr>
                              <w:jc w:val="center"/>
                            </w:pPr>
                          </w:p>
                          <w:p w14:paraId="008C5369" w14:textId="77777777" w:rsidR="00A01672" w:rsidRDefault="00A01672" w:rsidP="00A01672">
                            <w:pPr>
                              <w:jc w:val="center"/>
                            </w:pPr>
                          </w:p>
                          <w:p w14:paraId="22688EFB" w14:textId="77777777" w:rsidR="00A01672" w:rsidRDefault="00A01672" w:rsidP="00A01672">
                            <w:pPr>
                              <w:jc w:val="center"/>
                            </w:pPr>
                          </w:p>
                          <w:p w14:paraId="1C4F75F2" w14:textId="66C23562" w:rsidR="00A01672" w:rsidRDefault="00A01672" w:rsidP="00A01672">
                            <w:pPr>
                              <w:jc w:val="center"/>
                            </w:pPr>
                          </w:p>
                          <w:p w14:paraId="2F6C8A90" w14:textId="77777777" w:rsidR="00A01672" w:rsidRDefault="00A01672" w:rsidP="00A01672">
                            <w:pPr>
                              <w:jc w:val="center"/>
                            </w:pPr>
                          </w:p>
                          <w:p w14:paraId="720C76A3" w14:textId="77777777" w:rsidR="00A01672" w:rsidRDefault="00A01672" w:rsidP="00A01672">
                            <w:pPr>
                              <w:jc w:val="center"/>
                            </w:pPr>
                          </w:p>
                          <w:p w14:paraId="633035E0" w14:textId="77777777" w:rsidR="00A01672" w:rsidRDefault="00A01672" w:rsidP="00A01672">
                            <w:pPr>
                              <w:jc w:val="center"/>
                            </w:pPr>
                          </w:p>
                          <w:p w14:paraId="4B8FAEC3" w14:textId="77777777" w:rsidR="00A01672" w:rsidRDefault="00A01672" w:rsidP="00A01672">
                            <w:pPr>
                              <w:jc w:val="center"/>
                            </w:pPr>
                          </w:p>
                          <w:p w14:paraId="62304741" w14:textId="77777777" w:rsidR="00A01672" w:rsidRDefault="00A01672" w:rsidP="00A01672">
                            <w:pPr>
                              <w:jc w:val="center"/>
                            </w:pPr>
                          </w:p>
                          <w:p w14:paraId="712A6F56" w14:textId="77777777" w:rsidR="00A01672" w:rsidRDefault="00A01672" w:rsidP="00A01672">
                            <w:pPr>
                              <w:jc w:val="center"/>
                            </w:pPr>
                          </w:p>
                          <w:p w14:paraId="03FE3793" w14:textId="77777777" w:rsidR="00A01672" w:rsidRDefault="00A01672" w:rsidP="00A01672">
                            <w:pPr>
                              <w:jc w:val="center"/>
                            </w:pPr>
                          </w:p>
                          <w:p w14:paraId="4AA6A34C"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FF4083" id="Rectangle à coins arrondis 382" o:spid="_x0000_s1093" style="position:absolute;margin-left:0;margin-top:-.05pt;width:453.05pt;height:272pt;z-index:251741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" fillcolor="#ff9" strokecolor="#00b050" strokeweight="2pt">
                <v:textbox>
                  <w:txbxContent>
                    <w:p w14:paraId="78EF49A5" w14:textId="77777777" w:rsidR="00A01672" w:rsidRDefault="00A01672" w:rsidP="00A01672">
                      <w:pPr>
                        <w:jc w:val="center"/>
                      </w:pPr>
                      <w:r>
                        <w:rPr>
                          <w:noProof/>
                          <w:lang w:val="fr-BE" w:eastAsia="fr-BE"/>
                        </w:rPr>
                        <w:drawing>
                          <wp:inline distT="0" distB="0" distL="0" distR="0" wp14:anchorId="12865954" wp14:editId="214335AF">
                            <wp:extent cx="1766196" cy="1328596"/>
                            <wp:effectExtent l="0" t="0" r="5715" b="5080"/>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42483" t="14765" r="32591" b="51902"/>
                                    <a:stretch/>
                                  </pic:blipFill>
                                  <pic:spPr bwMode="auto">
                                    <a:xfrm>
                                      <a:off x="0" y="0"/>
                                      <a:ext cx="1775937" cy="1335924"/>
                                    </a:xfrm>
                                    <a:prstGeom prst="rect">
                                      <a:avLst/>
                                    </a:prstGeom>
                                    <a:ln>
                                      <a:noFill/>
                                    </a:ln>
                                    <a:extLst>
                                      <a:ext uri="{53640926-AAD7-44D8-BBD7-CCE9431645EC}">
                                        <a14:shadowObscured xmlns:a14="http://schemas.microsoft.com/office/drawing/2010/main"/>
                                      </a:ext>
                                    </a:extLst>
                                  </pic:spPr>
                                </pic:pic>
                              </a:graphicData>
                            </a:graphic>
                          </wp:inline>
                        </w:drawing>
                      </w:r>
                      <w:r>
                        <w:rPr>
                          <w:noProof/>
                          <w:lang w:val="fr-BE" w:eastAsia="fr-BE"/>
                        </w:rPr>
                        <w:drawing>
                          <wp:inline distT="0" distB="0" distL="0" distR="0" wp14:anchorId="563467FF" wp14:editId="6EB9803B">
                            <wp:extent cx="1729448" cy="1340990"/>
                            <wp:effectExtent l="0" t="0" r="4445"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70257" t="14765" r="5562" b="51902"/>
                                    <a:stretch/>
                                  </pic:blipFill>
                                  <pic:spPr bwMode="auto">
                                    <a:xfrm>
                                      <a:off x="0" y="0"/>
                                      <a:ext cx="1742844" cy="1351377"/>
                                    </a:xfrm>
                                    <a:prstGeom prst="rect">
                                      <a:avLst/>
                                    </a:prstGeom>
                                    <a:ln>
                                      <a:noFill/>
                                    </a:ln>
                                    <a:extLst>
                                      <a:ext uri="{53640926-AAD7-44D8-BBD7-CCE9431645EC}">
                                        <a14:shadowObscured xmlns:a14="http://schemas.microsoft.com/office/drawing/2010/main"/>
                                      </a:ext>
                                    </a:extLst>
                                  </pic:spPr>
                                </pic:pic>
                              </a:graphicData>
                            </a:graphic>
                          </wp:inline>
                        </w:drawing>
                      </w:r>
                    </w:p>
                    <w:p w14:paraId="2F6160E4" w14:textId="65FB68C5" w:rsidR="00A01672" w:rsidRDefault="00A01672" w:rsidP="00A01672">
                      <w:pPr>
                        <w:jc w:val="center"/>
                      </w:pPr>
                      <w:r>
                        <w:rPr>
                          <w:noProof/>
                          <w:lang w:val="fr-BE" w:eastAsia="fr-BE"/>
                        </w:rPr>
                        <w:drawing>
                          <wp:inline distT="0" distB="0" distL="0" distR="0" wp14:anchorId="4BEB1EB3" wp14:editId="53AAC9F7">
                            <wp:extent cx="1775051" cy="1272746"/>
                            <wp:effectExtent l="0" t="0" r="0" b="3810"/>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69053" t="55264" r="5799" b="12679"/>
                                    <a:stretch/>
                                  </pic:blipFill>
                                  <pic:spPr bwMode="auto">
                                    <a:xfrm>
                                      <a:off x="0" y="0"/>
                                      <a:ext cx="1783907" cy="1279096"/>
                                    </a:xfrm>
                                    <a:prstGeom prst="rect">
                                      <a:avLst/>
                                    </a:prstGeom>
                                    <a:ln>
                                      <a:noFill/>
                                    </a:ln>
                                    <a:extLst>
                                      <a:ext uri="{53640926-AAD7-44D8-BBD7-CCE9431645EC}">
                                        <a14:shadowObscured xmlns:a14="http://schemas.microsoft.com/office/drawing/2010/main"/>
                                      </a:ext>
                                    </a:extLst>
                                  </pic:spPr>
                                </pic:pic>
                              </a:graphicData>
                            </a:graphic>
                          </wp:inline>
                        </w:drawing>
                      </w:r>
                      <w:r>
                        <w:rPr>
                          <w:noProof/>
                          <w:lang w:val="fr-BE" w:eastAsia="fr-BE"/>
                        </w:rPr>
                        <w:drawing>
                          <wp:inline distT="0" distB="0" distL="0" distR="0" wp14:anchorId="0517D63D" wp14:editId="6EF72483">
                            <wp:extent cx="1742303" cy="1265818"/>
                            <wp:effectExtent l="0" t="0" r="0" b="0"/>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67863" t="55261" r="6976" b="12240"/>
                                    <a:stretch/>
                                  </pic:blipFill>
                                  <pic:spPr bwMode="auto">
                                    <a:xfrm>
                                      <a:off x="0" y="0"/>
                                      <a:ext cx="1748947" cy="1270645"/>
                                    </a:xfrm>
                                    <a:prstGeom prst="rect">
                                      <a:avLst/>
                                    </a:prstGeom>
                                    <a:ln>
                                      <a:noFill/>
                                    </a:ln>
                                    <a:extLst>
                                      <a:ext uri="{53640926-AAD7-44D8-BBD7-CCE9431645EC}">
                                        <a14:shadowObscured xmlns:a14="http://schemas.microsoft.com/office/drawing/2010/main"/>
                                      </a:ext>
                                    </a:extLst>
                                  </pic:spPr>
                                </pic:pic>
                              </a:graphicData>
                            </a:graphic>
                          </wp:inline>
                        </w:drawing>
                      </w:r>
                    </w:p>
                    <w:p w14:paraId="046787B3" w14:textId="0021B56B" w:rsidR="00A01672" w:rsidRDefault="00A01672" w:rsidP="00A01672">
                      <w:pPr>
                        <w:jc w:val="center"/>
                      </w:pPr>
                    </w:p>
                    <w:p w14:paraId="29FCAA44" w14:textId="46F99FCE" w:rsidR="00A01672" w:rsidRDefault="00A01672" w:rsidP="00A01672">
                      <w:pPr>
                        <w:jc w:val="center"/>
                      </w:pPr>
                    </w:p>
                    <w:p w14:paraId="30BDF1C3" w14:textId="77777777" w:rsidR="00A01672" w:rsidRDefault="00A01672" w:rsidP="00A01672">
                      <w:pPr>
                        <w:jc w:val="center"/>
                      </w:pPr>
                    </w:p>
                    <w:p w14:paraId="0A4E7FC3" w14:textId="6DD37E1D" w:rsidR="00A01672" w:rsidRDefault="00A01672" w:rsidP="00A01672">
                      <w:pPr>
                        <w:jc w:val="center"/>
                      </w:pPr>
                    </w:p>
                    <w:p w14:paraId="00881B4F" w14:textId="77777777" w:rsidR="00A01672" w:rsidRDefault="00A01672" w:rsidP="00A01672">
                      <w:pPr>
                        <w:jc w:val="center"/>
                      </w:pPr>
                    </w:p>
                    <w:p w14:paraId="008C5369" w14:textId="77777777" w:rsidR="00A01672" w:rsidRDefault="00A01672" w:rsidP="00A01672">
                      <w:pPr>
                        <w:jc w:val="center"/>
                      </w:pPr>
                    </w:p>
                    <w:p w14:paraId="22688EFB" w14:textId="77777777" w:rsidR="00A01672" w:rsidRDefault="00A01672" w:rsidP="00A01672">
                      <w:pPr>
                        <w:jc w:val="center"/>
                      </w:pPr>
                    </w:p>
                    <w:p w14:paraId="1C4F75F2" w14:textId="66C23562" w:rsidR="00A01672" w:rsidRDefault="00A01672" w:rsidP="00A01672">
                      <w:pPr>
                        <w:jc w:val="center"/>
                      </w:pPr>
                    </w:p>
                    <w:p w14:paraId="2F6C8A90" w14:textId="77777777" w:rsidR="00A01672" w:rsidRDefault="00A01672" w:rsidP="00A01672">
                      <w:pPr>
                        <w:jc w:val="center"/>
                      </w:pPr>
                    </w:p>
                    <w:p w14:paraId="720C76A3" w14:textId="77777777" w:rsidR="00A01672" w:rsidRDefault="00A01672" w:rsidP="00A01672">
                      <w:pPr>
                        <w:jc w:val="center"/>
                      </w:pPr>
                    </w:p>
                    <w:p w14:paraId="633035E0" w14:textId="77777777" w:rsidR="00A01672" w:rsidRDefault="00A01672" w:rsidP="00A01672">
                      <w:pPr>
                        <w:jc w:val="center"/>
                      </w:pPr>
                    </w:p>
                    <w:p w14:paraId="4B8FAEC3" w14:textId="77777777" w:rsidR="00A01672" w:rsidRDefault="00A01672" w:rsidP="00A01672">
                      <w:pPr>
                        <w:jc w:val="center"/>
                      </w:pPr>
                    </w:p>
                    <w:p w14:paraId="62304741" w14:textId="77777777" w:rsidR="00A01672" w:rsidRDefault="00A01672" w:rsidP="00A01672">
                      <w:pPr>
                        <w:jc w:val="center"/>
                      </w:pPr>
                    </w:p>
                    <w:p w14:paraId="712A6F56" w14:textId="77777777" w:rsidR="00A01672" w:rsidRDefault="00A01672" w:rsidP="00A01672">
                      <w:pPr>
                        <w:jc w:val="center"/>
                      </w:pPr>
                    </w:p>
                    <w:p w14:paraId="03FE3793" w14:textId="77777777" w:rsidR="00A01672" w:rsidRDefault="00A01672" w:rsidP="00A01672">
                      <w:pPr>
                        <w:jc w:val="center"/>
                      </w:pPr>
                    </w:p>
                    <w:p w14:paraId="4AA6A34C" w14:textId="77777777" w:rsidR="00A01672" w:rsidRDefault="00A01672" w:rsidP="00A01672">
                      <w:pPr>
                        <w:jc w:val="center"/>
                      </w:pPr>
                    </w:p>
                  </w:txbxContent>
                </v:textbox>
              </v:roundrect>
            </w:pict>
          </mc:Fallback>
        </mc:AlternateContent>
      </w:r>
    </w:p>
    <w:p w14:paraId="1CEEDDC9" w14:textId="77777777" w:rsidR="00A01672" w:rsidRDefault="00A01672" w:rsidP="00A01672">
      <w:pPr>
        <w:pStyle w:val="Corpsdetexte"/>
        <w:spacing w:before="8"/>
        <w:rPr>
          <w:rFonts w:ascii="Arial" w:hAnsi="Arial" w:cs="Arial"/>
          <w:color w:val="222222"/>
          <w:szCs w:val="27"/>
        </w:rPr>
      </w:pPr>
    </w:p>
    <w:p w14:paraId="12BF2EC1" w14:textId="77777777" w:rsidR="00A01672" w:rsidRDefault="00A01672" w:rsidP="00A01672">
      <w:pPr>
        <w:pStyle w:val="Corpsdetexte"/>
        <w:spacing w:before="8"/>
        <w:rPr>
          <w:sz w:val="14"/>
        </w:rPr>
      </w:pPr>
    </w:p>
    <w:p w14:paraId="4B716792" w14:textId="77777777" w:rsidR="00A01672" w:rsidRDefault="00A01672" w:rsidP="00A01672">
      <w:pPr>
        <w:pStyle w:val="Corpsdetexte"/>
        <w:spacing w:before="8"/>
        <w:rPr>
          <w:sz w:val="14"/>
        </w:rPr>
      </w:pPr>
    </w:p>
    <w:p w14:paraId="589F347D" w14:textId="77777777" w:rsidR="00A01672" w:rsidRDefault="00A01672" w:rsidP="00A01672">
      <w:pPr>
        <w:pStyle w:val="Corpsdetexte"/>
        <w:spacing w:before="8"/>
        <w:rPr>
          <w:sz w:val="14"/>
        </w:rPr>
      </w:pPr>
    </w:p>
    <w:p w14:paraId="6EAD8130" w14:textId="77777777" w:rsidR="00A01672" w:rsidRDefault="00A01672" w:rsidP="00A01672">
      <w:pPr>
        <w:pStyle w:val="Corpsdetexte"/>
        <w:spacing w:before="8"/>
        <w:rPr>
          <w:sz w:val="14"/>
        </w:rPr>
      </w:pPr>
    </w:p>
    <w:p w14:paraId="11421037" w14:textId="77777777" w:rsidR="00A01672" w:rsidRDefault="00A01672" w:rsidP="00A01672">
      <w:pPr>
        <w:pStyle w:val="Corpsdetexte"/>
        <w:spacing w:before="8"/>
        <w:rPr>
          <w:sz w:val="14"/>
        </w:rPr>
      </w:pPr>
    </w:p>
    <w:p w14:paraId="2E74D889" w14:textId="77777777" w:rsidR="00A01672" w:rsidRDefault="00A01672" w:rsidP="00A01672">
      <w:pPr>
        <w:pStyle w:val="Corpsdetexte"/>
        <w:spacing w:before="8"/>
        <w:rPr>
          <w:sz w:val="14"/>
        </w:rPr>
      </w:pPr>
    </w:p>
    <w:p w14:paraId="53A3CF58" w14:textId="77777777" w:rsidR="00A01672" w:rsidRDefault="00A01672" w:rsidP="00A01672">
      <w:pPr>
        <w:pStyle w:val="Corpsdetexte"/>
        <w:spacing w:before="8"/>
        <w:rPr>
          <w:sz w:val="14"/>
        </w:rPr>
      </w:pPr>
    </w:p>
    <w:p w14:paraId="4E563910" w14:textId="77777777" w:rsidR="00A01672" w:rsidRDefault="00A01672" w:rsidP="00A01672">
      <w:pPr>
        <w:pStyle w:val="Corpsdetexte"/>
        <w:spacing w:before="8"/>
        <w:rPr>
          <w:sz w:val="14"/>
        </w:rPr>
      </w:pPr>
    </w:p>
    <w:p w14:paraId="5CD7E956" w14:textId="77777777" w:rsidR="00A01672" w:rsidRDefault="00A01672" w:rsidP="00A01672">
      <w:pPr>
        <w:pStyle w:val="Corpsdetexte"/>
        <w:spacing w:before="8"/>
        <w:rPr>
          <w:sz w:val="14"/>
        </w:rPr>
      </w:pPr>
    </w:p>
    <w:p w14:paraId="621F6FDE" w14:textId="77777777" w:rsidR="00A01672" w:rsidRDefault="00A01672" w:rsidP="00A01672">
      <w:pPr>
        <w:pStyle w:val="Corpsdetexte"/>
        <w:spacing w:before="8"/>
        <w:rPr>
          <w:sz w:val="14"/>
        </w:rPr>
      </w:pPr>
    </w:p>
    <w:p w14:paraId="6B137981" w14:textId="77777777" w:rsidR="00A01672" w:rsidRDefault="00A01672" w:rsidP="00A01672">
      <w:pPr>
        <w:pStyle w:val="Corpsdetexte"/>
        <w:spacing w:before="8"/>
        <w:rPr>
          <w:sz w:val="14"/>
        </w:rPr>
      </w:pPr>
    </w:p>
    <w:p w14:paraId="65292C3E" w14:textId="77777777" w:rsidR="00A01672" w:rsidRDefault="00A01672" w:rsidP="00A01672">
      <w:pPr>
        <w:pStyle w:val="Corpsdetexte"/>
        <w:spacing w:before="8"/>
        <w:rPr>
          <w:sz w:val="14"/>
        </w:rPr>
      </w:pPr>
    </w:p>
    <w:p w14:paraId="77933364" w14:textId="77777777" w:rsidR="00A01672" w:rsidRDefault="00A01672" w:rsidP="00A01672">
      <w:pPr>
        <w:pStyle w:val="Corpsdetexte"/>
        <w:spacing w:before="8"/>
        <w:rPr>
          <w:sz w:val="14"/>
        </w:rPr>
      </w:pPr>
    </w:p>
    <w:p w14:paraId="6527809B" w14:textId="77777777" w:rsidR="00A01672" w:rsidRDefault="00A01672" w:rsidP="00A01672">
      <w:pPr>
        <w:pStyle w:val="Corpsdetexte"/>
        <w:spacing w:before="8"/>
        <w:rPr>
          <w:sz w:val="14"/>
        </w:rPr>
      </w:pPr>
    </w:p>
    <w:p w14:paraId="377DAF1F" w14:textId="77777777" w:rsidR="00A01672" w:rsidRDefault="00A01672" w:rsidP="00A01672">
      <w:pPr>
        <w:pStyle w:val="Corpsdetexte"/>
        <w:spacing w:before="8"/>
        <w:rPr>
          <w:sz w:val="14"/>
        </w:rPr>
      </w:pPr>
    </w:p>
    <w:p w14:paraId="6BB418EB" w14:textId="77777777" w:rsidR="00A01672" w:rsidRDefault="00A01672" w:rsidP="00A01672">
      <w:pPr>
        <w:pStyle w:val="Corpsdetexte"/>
        <w:spacing w:before="8"/>
        <w:rPr>
          <w:sz w:val="14"/>
        </w:rPr>
      </w:pPr>
    </w:p>
    <w:p w14:paraId="772CD558" w14:textId="77777777" w:rsidR="00A01672" w:rsidRDefault="00A01672" w:rsidP="00A01672">
      <w:pPr>
        <w:pStyle w:val="Corpsdetexte"/>
        <w:spacing w:before="8"/>
        <w:rPr>
          <w:sz w:val="14"/>
        </w:rPr>
      </w:pPr>
    </w:p>
    <w:p w14:paraId="0E01996B" w14:textId="77777777" w:rsidR="00A01672" w:rsidRDefault="00A01672" w:rsidP="00A01672">
      <w:pPr>
        <w:pStyle w:val="Corpsdetexte"/>
        <w:spacing w:before="8"/>
        <w:rPr>
          <w:sz w:val="14"/>
        </w:rPr>
      </w:pPr>
    </w:p>
    <w:p w14:paraId="6E674881" w14:textId="77777777" w:rsidR="00A01672" w:rsidRDefault="00A01672" w:rsidP="00A01672">
      <w:pPr>
        <w:pStyle w:val="Corpsdetexte"/>
        <w:spacing w:before="8"/>
        <w:rPr>
          <w:sz w:val="14"/>
        </w:rPr>
      </w:pPr>
    </w:p>
    <w:p w14:paraId="0B556445" w14:textId="77777777" w:rsidR="00A01672" w:rsidRDefault="00A01672" w:rsidP="00A01672">
      <w:pPr>
        <w:pStyle w:val="Corpsdetexte"/>
        <w:spacing w:before="8"/>
        <w:rPr>
          <w:sz w:val="14"/>
        </w:rPr>
      </w:pPr>
    </w:p>
    <w:p w14:paraId="65F451A7" w14:textId="77777777" w:rsidR="00A01672" w:rsidRDefault="00A01672" w:rsidP="00A01672">
      <w:pPr>
        <w:pStyle w:val="Corpsdetexte"/>
        <w:spacing w:before="8"/>
        <w:rPr>
          <w:sz w:val="14"/>
        </w:rPr>
      </w:pPr>
    </w:p>
    <w:p w14:paraId="68ED6269" w14:textId="77777777" w:rsidR="00A01672" w:rsidRDefault="00A01672" w:rsidP="00A01672">
      <w:pPr>
        <w:pStyle w:val="Corpsdetexte"/>
        <w:spacing w:before="8"/>
        <w:rPr>
          <w:sz w:val="14"/>
        </w:rPr>
      </w:pPr>
    </w:p>
    <w:p w14:paraId="75E541D0" w14:textId="77777777" w:rsidR="00A01672" w:rsidRDefault="00A01672" w:rsidP="00A01672">
      <w:pPr>
        <w:pStyle w:val="Corpsdetexte"/>
        <w:spacing w:before="8"/>
        <w:rPr>
          <w:sz w:val="14"/>
        </w:rPr>
      </w:pPr>
    </w:p>
    <w:p w14:paraId="771AC970" w14:textId="77777777" w:rsidR="00A01672" w:rsidRDefault="00A01672" w:rsidP="00A01672">
      <w:pPr>
        <w:pStyle w:val="Corpsdetexte"/>
        <w:spacing w:before="8"/>
        <w:rPr>
          <w:sz w:val="14"/>
        </w:rPr>
      </w:pPr>
    </w:p>
    <w:p w14:paraId="59AEB7B6" w14:textId="77777777" w:rsidR="00A01672" w:rsidRDefault="00A01672" w:rsidP="00A01672">
      <w:pPr>
        <w:pStyle w:val="Corpsdetexte"/>
        <w:spacing w:before="8"/>
        <w:rPr>
          <w:sz w:val="14"/>
        </w:rPr>
      </w:pPr>
    </w:p>
    <w:p w14:paraId="1ECA9BDC" w14:textId="77777777" w:rsidR="00A01672" w:rsidRDefault="00A01672" w:rsidP="00A01672">
      <w:pPr>
        <w:pStyle w:val="Corpsdetexte"/>
        <w:spacing w:before="8"/>
        <w:rPr>
          <w:sz w:val="14"/>
        </w:rPr>
      </w:pPr>
    </w:p>
    <w:p w14:paraId="5DC9F91F" w14:textId="77777777" w:rsidR="00A01672" w:rsidRDefault="00A01672" w:rsidP="00A01672">
      <w:pPr>
        <w:pStyle w:val="Corpsdetexte"/>
        <w:spacing w:before="8"/>
        <w:rPr>
          <w:sz w:val="14"/>
        </w:rPr>
      </w:pPr>
    </w:p>
    <w:p w14:paraId="28670EED" w14:textId="77777777" w:rsidR="00A01672" w:rsidRDefault="00A01672" w:rsidP="00A01672">
      <w:pPr>
        <w:pStyle w:val="Corpsdetexte"/>
        <w:spacing w:before="8"/>
        <w:rPr>
          <w:sz w:val="14"/>
        </w:rPr>
      </w:pPr>
    </w:p>
    <w:p w14:paraId="14B46CD2" w14:textId="77777777" w:rsidR="00A01672" w:rsidRDefault="00A01672" w:rsidP="00A01672">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42720" behindDoc="1" locked="0" layoutInCell="1" allowOverlap="1" wp14:anchorId="3BB7FB66" wp14:editId="3EA07875">
                <wp:simplePos x="0" y="0"/>
                <wp:positionH relativeFrom="column">
                  <wp:posOffset>0</wp:posOffset>
                </wp:positionH>
                <wp:positionV relativeFrom="paragraph">
                  <wp:posOffset>8890</wp:posOffset>
                </wp:positionV>
                <wp:extent cx="5753735" cy="3454400"/>
                <wp:effectExtent l="0" t="0" r="18415" b="12700"/>
                <wp:wrapNone/>
                <wp:docPr id="383" name="Rectangle à coins arrondis 383"/>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7E6E8EBF" w14:textId="77777777" w:rsidR="00A01672" w:rsidRDefault="00A01672" w:rsidP="00A01672">
                            <w:pPr>
                              <w:jc w:val="center"/>
                            </w:pPr>
                          </w:p>
                          <w:p w14:paraId="72672B65" w14:textId="77777777" w:rsidR="00A01672" w:rsidRDefault="00A01672" w:rsidP="00A01672">
                            <w:pPr>
                              <w:jc w:val="center"/>
                            </w:pPr>
                          </w:p>
                          <w:p w14:paraId="56214923" w14:textId="45F6D0D1"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On aide les oiseaux (12) et les chauve-souris (2) :</w:t>
                            </w:r>
                          </w:p>
                          <w:p w14:paraId="75BA00CC" w14:textId="2E54EFF5"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 en installant un nichoir ouvert (9) ou fermé (3)</w:t>
                            </w:r>
                            <w:r>
                              <w:rPr>
                                <w:rFonts w:ascii="Cambria" w:eastAsia="Times New Roman" w:hAnsi="Cambria" w:cs="Cambria"/>
                                <w:i/>
                                <w:iCs/>
                                <w:kern w:val="28"/>
                                <w:sz w:val="40"/>
                                <w:szCs w:val="40"/>
                                <w:lang w:val="fr-BE" w:eastAsia="fr-BE"/>
                              </w:rPr>
                              <w:br/>
                              <w:t>suffisamment haut et orienté à l’est</w:t>
                            </w:r>
                          </w:p>
                          <w:p w14:paraId="41CF9137" w14:textId="777777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à l’abri des prédateurs et sans polluants</w:t>
                            </w:r>
                          </w:p>
                          <w:p w14:paraId="1FA9FFC2" w14:textId="2B2873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 en ne coupant pas tous les arbres du jardin</w:t>
                            </w:r>
                            <w:r>
                              <w:rPr>
                                <w:rFonts w:ascii="Cambria" w:eastAsia="Times New Roman" w:hAnsi="Cambria" w:cs="Cambria"/>
                                <w:i/>
                                <w:iCs/>
                                <w:kern w:val="28"/>
                                <w:sz w:val="40"/>
                                <w:szCs w:val="40"/>
                                <w:lang w:val="fr-BE" w:eastAsia="fr-BE"/>
                              </w:rPr>
                              <w:br/>
                              <w:t>- en ne taillant pas entre mars et septembre</w:t>
                            </w:r>
                          </w:p>
                          <w:p w14:paraId="57C57BFC" w14:textId="77777777" w:rsidR="00A01672" w:rsidRDefault="00A01672" w:rsidP="00A01672"/>
                          <w:p w14:paraId="4E324977" w14:textId="77777777" w:rsidR="00A01672" w:rsidRDefault="00A01672" w:rsidP="00A01672">
                            <w:pPr>
                              <w:jc w:val="center"/>
                            </w:pPr>
                          </w:p>
                          <w:p w14:paraId="7A3928AD" w14:textId="77777777" w:rsidR="00A01672" w:rsidRDefault="00A01672" w:rsidP="00A01672">
                            <w:pPr>
                              <w:jc w:val="center"/>
                            </w:pPr>
                          </w:p>
                          <w:p w14:paraId="7DDA7BDD" w14:textId="77777777" w:rsidR="00A01672" w:rsidRDefault="00A01672" w:rsidP="00A01672">
                            <w:pPr>
                              <w:jc w:val="center"/>
                            </w:pPr>
                          </w:p>
                          <w:p w14:paraId="41CED9C7" w14:textId="77777777" w:rsidR="00A01672" w:rsidRDefault="00A01672" w:rsidP="00A01672">
                            <w:pPr>
                              <w:jc w:val="center"/>
                            </w:pPr>
                          </w:p>
                          <w:p w14:paraId="378570F3" w14:textId="77777777" w:rsidR="00A01672" w:rsidRDefault="00A01672" w:rsidP="00A01672">
                            <w:pPr>
                              <w:jc w:val="center"/>
                            </w:pPr>
                          </w:p>
                          <w:p w14:paraId="154AE2F6" w14:textId="77777777" w:rsidR="00A01672" w:rsidRDefault="00A01672" w:rsidP="00A01672">
                            <w:pPr>
                              <w:jc w:val="center"/>
                            </w:pPr>
                          </w:p>
                          <w:p w14:paraId="74F1B22F" w14:textId="77777777" w:rsidR="00A01672" w:rsidRDefault="00A01672" w:rsidP="00A01672">
                            <w:pPr>
                              <w:jc w:val="center"/>
                            </w:pPr>
                          </w:p>
                          <w:p w14:paraId="774DA577" w14:textId="77777777" w:rsidR="00A01672" w:rsidRDefault="00A01672" w:rsidP="00A01672">
                            <w:pPr>
                              <w:jc w:val="center"/>
                            </w:pPr>
                          </w:p>
                          <w:p w14:paraId="78D1B1C0" w14:textId="77777777" w:rsidR="00A01672" w:rsidRDefault="00A01672" w:rsidP="00A01672">
                            <w:pPr>
                              <w:jc w:val="center"/>
                            </w:pPr>
                          </w:p>
                          <w:p w14:paraId="1F9D05C4" w14:textId="77777777" w:rsidR="00A01672" w:rsidRDefault="00A01672" w:rsidP="00A01672">
                            <w:pPr>
                              <w:jc w:val="center"/>
                            </w:pPr>
                          </w:p>
                          <w:p w14:paraId="65F30326" w14:textId="77777777" w:rsidR="00A01672" w:rsidRDefault="00A01672" w:rsidP="00A01672">
                            <w:pPr>
                              <w:jc w:val="center"/>
                            </w:pPr>
                          </w:p>
                          <w:p w14:paraId="36CCA591" w14:textId="77777777" w:rsidR="00A01672" w:rsidRDefault="00A01672" w:rsidP="00A01672">
                            <w:pPr>
                              <w:jc w:val="center"/>
                            </w:pPr>
                          </w:p>
                          <w:p w14:paraId="63F88091" w14:textId="77777777" w:rsidR="00A01672" w:rsidRDefault="00A01672" w:rsidP="00A01672">
                            <w:pPr>
                              <w:jc w:val="center"/>
                            </w:pPr>
                          </w:p>
                          <w:p w14:paraId="4F693329"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B7FB66" id="Rectangle à coins arrondis 383" o:spid="_x0000_s1094" style="position:absolute;margin-left:0;margin-top:.7pt;width:453.05pt;height:272pt;z-index:-251573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" fillcolor="#ff9" strokecolor="#00b050" strokeweight="2pt">
                <v:textbox>
                  <w:txbxContent>
                    <w:p w14:paraId="7E6E8EBF" w14:textId="77777777" w:rsidR="00A01672" w:rsidRDefault="00A01672" w:rsidP="00A01672">
                      <w:pPr>
                        <w:jc w:val="center"/>
                      </w:pPr>
                    </w:p>
                    <w:p w14:paraId="72672B65" w14:textId="77777777" w:rsidR="00A01672" w:rsidRDefault="00A01672" w:rsidP="00A01672">
                      <w:pPr>
                        <w:jc w:val="center"/>
                      </w:pPr>
                    </w:p>
                    <w:p w14:paraId="56214923" w14:textId="45F6D0D1"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On aide les oiseaux (12) et les chauve-souris (2) :</w:t>
                      </w:r>
                    </w:p>
                    <w:p w14:paraId="75BA00CC" w14:textId="2E54EFF5"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 en installant un nichoir ouvert (9) ou fermé (3)</w:t>
                      </w:r>
                      <w:r>
                        <w:rPr>
                          <w:rFonts w:ascii="Cambria" w:eastAsia="Times New Roman" w:hAnsi="Cambria" w:cs="Cambria"/>
                          <w:i/>
                          <w:iCs/>
                          <w:kern w:val="28"/>
                          <w:sz w:val="40"/>
                          <w:szCs w:val="40"/>
                          <w:lang w:val="fr-BE" w:eastAsia="fr-BE"/>
                        </w:rPr>
                        <w:br/>
                        <w:t>suffisamment haut et orienté à l’est</w:t>
                      </w:r>
                    </w:p>
                    <w:p w14:paraId="41CF9137" w14:textId="777777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t>à l’abri des prédateurs et sans polluants</w:t>
                      </w:r>
                    </w:p>
                    <w:p w14:paraId="1FA9FFC2" w14:textId="2B2873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 en ne coupant pas tous les arbres du jardin</w:t>
                      </w:r>
                      <w:r>
                        <w:rPr>
                          <w:rFonts w:ascii="Cambria" w:eastAsia="Times New Roman" w:hAnsi="Cambria" w:cs="Cambria"/>
                          <w:i/>
                          <w:iCs/>
                          <w:kern w:val="28"/>
                          <w:sz w:val="40"/>
                          <w:szCs w:val="40"/>
                          <w:lang w:val="fr-BE" w:eastAsia="fr-BE"/>
                        </w:rPr>
                        <w:br/>
                        <w:t>- en ne taillant pas entre mars et septembre</w:t>
                      </w:r>
                    </w:p>
                    <w:p w14:paraId="57C57BFC" w14:textId="77777777" w:rsidR="00A01672" w:rsidRDefault="00A01672" w:rsidP="00A01672"/>
                    <w:p w14:paraId="4E324977" w14:textId="77777777" w:rsidR="00A01672" w:rsidRDefault="00A01672" w:rsidP="00A01672">
                      <w:pPr>
                        <w:jc w:val="center"/>
                      </w:pPr>
                    </w:p>
                    <w:p w14:paraId="7A3928AD" w14:textId="77777777" w:rsidR="00A01672" w:rsidRDefault="00A01672" w:rsidP="00A01672">
                      <w:pPr>
                        <w:jc w:val="center"/>
                      </w:pPr>
                    </w:p>
                    <w:p w14:paraId="7DDA7BDD" w14:textId="77777777" w:rsidR="00A01672" w:rsidRDefault="00A01672" w:rsidP="00A01672">
                      <w:pPr>
                        <w:jc w:val="center"/>
                      </w:pPr>
                    </w:p>
                    <w:p w14:paraId="41CED9C7" w14:textId="77777777" w:rsidR="00A01672" w:rsidRDefault="00A01672" w:rsidP="00A01672">
                      <w:pPr>
                        <w:jc w:val="center"/>
                      </w:pPr>
                    </w:p>
                    <w:p w14:paraId="378570F3" w14:textId="77777777" w:rsidR="00A01672" w:rsidRDefault="00A01672" w:rsidP="00A01672">
                      <w:pPr>
                        <w:jc w:val="center"/>
                      </w:pPr>
                    </w:p>
                    <w:p w14:paraId="154AE2F6" w14:textId="77777777" w:rsidR="00A01672" w:rsidRDefault="00A01672" w:rsidP="00A01672">
                      <w:pPr>
                        <w:jc w:val="center"/>
                      </w:pPr>
                    </w:p>
                    <w:p w14:paraId="74F1B22F" w14:textId="77777777" w:rsidR="00A01672" w:rsidRDefault="00A01672" w:rsidP="00A01672">
                      <w:pPr>
                        <w:jc w:val="center"/>
                      </w:pPr>
                    </w:p>
                    <w:p w14:paraId="774DA577" w14:textId="77777777" w:rsidR="00A01672" w:rsidRDefault="00A01672" w:rsidP="00A01672">
                      <w:pPr>
                        <w:jc w:val="center"/>
                      </w:pPr>
                    </w:p>
                    <w:p w14:paraId="78D1B1C0" w14:textId="77777777" w:rsidR="00A01672" w:rsidRDefault="00A01672" w:rsidP="00A01672">
                      <w:pPr>
                        <w:jc w:val="center"/>
                      </w:pPr>
                    </w:p>
                    <w:p w14:paraId="1F9D05C4" w14:textId="77777777" w:rsidR="00A01672" w:rsidRDefault="00A01672" w:rsidP="00A01672">
                      <w:pPr>
                        <w:jc w:val="center"/>
                      </w:pPr>
                    </w:p>
                    <w:p w14:paraId="65F30326" w14:textId="77777777" w:rsidR="00A01672" w:rsidRDefault="00A01672" w:rsidP="00A01672">
                      <w:pPr>
                        <w:jc w:val="center"/>
                      </w:pPr>
                    </w:p>
                    <w:p w14:paraId="36CCA591" w14:textId="77777777" w:rsidR="00A01672" w:rsidRDefault="00A01672" w:rsidP="00A01672">
                      <w:pPr>
                        <w:jc w:val="center"/>
                      </w:pPr>
                    </w:p>
                    <w:p w14:paraId="63F88091" w14:textId="77777777" w:rsidR="00A01672" w:rsidRDefault="00A01672" w:rsidP="00A01672">
                      <w:pPr>
                        <w:jc w:val="center"/>
                      </w:pPr>
                    </w:p>
                    <w:p w14:paraId="4F693329" w14:textId="77777777" w:rsidR="00A01672" w:rsidRDefault="00A01672" w:rsidP="00A01672">
                      <w:pPr>
                        <w:jc w:val="center"/>
                      </w:pPr>
                    </w:p>
                  </w:txbxContent>
                </v:textbox>
              </v:roundrect>
            </w:pict>
          </mc:Fallback>
        </mc:AlternateContent>
      </w:r>
    </w:p>
    <w:p w14:paraId="68BF7C25" w14:textId="77777777" w:rsidR="00A01672" w:rsidRDefault="00A01672" w:rsidP="00A01672">
      <w:pPr>
        <w:pStyle w:val="Corpsdetexte"/>
        <w:spacing w:before="8"/>
        <w:rPr>
          <w:sz w:val="14"/>
        </w:rPr>
      </w:pPr>
    </w:p>
    <w:p w14:paraId="150A78B4" w14:textId="77777777" w:rsidR="00A01672" w:rsidRDefault="00A01672" w:rsidP="00A01672">
      <w:pPr>
        <w:pStyle w:val="Corpsdetexte"/>
        <w:spacing w:before="8"/>
        <w:rPr>
          <w:sz w:val="14"/>
        </w:rPr>
      </w:pPr>
    </w:p>
    <w:p w14:paraId="4DC53C06" w14:textId="77777777" w:rsidR="00A01672" w:rsidRDefault="00A01672" w:rsidP="00A01672">
      <w:pPr>
        <w:pStyle w:val="Corpsdetexte"/>
        <w:spacing w:before="8"/>
        <w:rPr>
          <w:sz w:val="14"/>
        </w:rPr>
      </w:pPr>
    </w:p>
    <w:p w14:paraId="229C9995" w14:textId="77777777" w:rsidR="00A01672" w:rsidRDefault="00A01672" w:rsidP="00A01672">
      <w:pPr>
        <w:pStyle w:val="Corpsdetexte"/>
        <w:spacing w:before="8"/>
        <w:rPr>
          <w:sz w:val="14"/>
        </w:rPr>
      </w:pPr>
    </w:p>
    <w:p w14:paraId="6CBCB614" w14:textId="77777777" w:rsidR="00A01672" w:rsidRDefault="00A01672" w:rsidP="00A01672">
      <w:pPr>
        <w:pStyle w:val="Corpsdetexte"/>
        <w:spacing w:before="8"/>
        <w:rPr>
          <w:sz w:val="14"/>
        </w:rPr>
      </w:pPr>
    </w:p>
    <w:p w14:paraId="1EA20C03" w14:textId="77777777" w:rsidR="00A01672" w:rsidRDefault="00A01672" w:rsidP="00A01672">
      <w:pPr>
        <w:pStyle w:val="Corpsdetexte"/>
        <w:spacing w:before="8"/>
        <w:rPr>
          <w:sz w:val="14"/>
        </w:rPr>
      </w:pPr>
    </w:p>
    <w:p w14:paraId="49B3948C" w14:textId="77777777" w:rsidR="00A01672" w:rsidRDefault="00A01672" w:rsidP="00A01672">
      <w:pPr>
        <w:pStyle w:val="Corpsdetexte"/>
        <w:spacing w:before="8"/>
        <w:rPr>
          <w:sz w:val="14"/>
        </w:rPr>
      </w:pPr>
    </w:p>
    <w:p w14:paraId="0956A750" w14:textId="77777777" w:rsidR="00A01672" w:rsidRDefault="00A01672" w:rsidP="00A01672">
      <w:pPr>
        <w:pStyle w:val="Corpsdetexte"/>
        <w:spacing w:before="8"/>
        <w:rPr>
          <w:sz w:val="14"/>
        </w:rPr>
      </w:pPr>
    </w:p>
    <w:p w14:paraId="5C5D637B" w14:textId="77777777" w:rsidR="00A01672" w:rsidRDefault="00A01672" w:rsidP="00A01672">
      <w:pPr>
        <w:pStyle w:val="Corpsdetexte"/>
        <w:spacing w:before="8"/>
        <w:rPr>
          <w:sz w:val="14"/>
        </w:rPr>
      </w:pPr>
    </w:p>
    <w:p w14:paraId="05BE411A" w14:textId="77777777" w:rsidR="00A01672" w:rsidRDefault="00A01672" w:rsidP="00A01672">
      <w:pPr>
        <w:pStyle w:val="Corpsdetexte"/>
        <w:spacing w:before="8"/>
        <w:rPr>
          <w:sz w:val="14"/>
        </w:rPr>
      </w:pPr>
    </w:p>
    <w:p w14:paraId="6ED426A2" w14:textId="77777777" w:rsidR="00A01672" w:rsidRDefault="00A01672" w:rsidP="00A01672">
      <w:pPr>
        <w:pStyle w:val="Corpsdetexte"/>
        <w:spacing w:before="8"/>
        <w:rPr>
          <w:sz w:val="14"/>
        </w:rPr>
      </w:pPr>
    </w:p>
    <w:p w14:paraId="5BDB0ACA" w14:textId="77777777" w:rsidR="00A01672" w:rsidRDefault="00A01672" w:rsidP="00A01672">
      <w:pPr>
        <w:pStyle w:val="Corpsdetexte"/>
        <w:spacing w:before="8"/>
        <w:rPr>
          <w:sz w:val="14"/>
        </w:rPr>
      </w:pPr>
    </w:p>
    <w:p w14:paraId="7D39BD9F" w14:textId="77777777" w:rsidR="00A01672" w:rsidRDefault="00A01672" w:rsidP="00A01672">
      <w:pPr>
        <w:pStyle w:val="Corpsdetexte"/>
        <w:spacing w:before="8"/>
        <w:rPr>
          <w:sz w:val="14"/>
        </w:rPr>
      </w:pPr>
    </w:p>
    <w:p w14:paraId="2B2C7F97" w14:textId="77777777" w:rsidR="00A01672" w:rsidRDefault="00A01672" w:rsidP="00A01672">
      <w:pPr>
        <w:pStyle w:val="Corpsdetexte"/>
        <w:spacing w:before="8"/>
        <w:rPr>
          <w:sz w:val="14"/>
        </w:rPr>
      </w:pPr>
    </w:p>
    <w:p w14:paraId="65277D06" w14:textId="77777777" w:rsidR="00A01672" w:rsidRDefault="00A01672" w:rsidP="00A01672">
      <w:pPr>
        <w:pStyle w:val="Corpsdetexte"/>
        <w:spacing w:before="8"/>
        <w:rPr>
          <w:sz w:val="14"/>
        </w:rPr>
      </w:pPr>
    </w:p>
    <w:p w14:paraId="36F43FB9" w14:textId="77777777" w:rsidR="00A01672" w:rsidRDefault="00A01672" w:rsidP="00A01672">
      <w:pPr>
        <w:pStyle w:val="Corpsdetexte"/>
        <w:spacing w:before="8"/>
        <w:rPr>
          <w:sz w:val="14"/>
        </w:rPr>
      </w:pPr>
    </w:p>
    <w:p w14:paraId="533D6F4D" w14:textId="77777777" w:rsidR="00A01672" w:rsidRDefault="00A01672" w:rsidP="00A01672">
      <w:pPr>
        <w:pStyle w:val="Corpsdetexte"/>
        <w:spacing w:before="8"/>
        <w:rPr>
          <w:sz w:val="14"/>
        </w:rPr>
      </w:pPr>
    </w:p>
    <w:p w14:paraId="76E3C7AB" w14:textId="77777777" w:rsidR="00A01672" w:rsidRDefault="00A01672" w:rsidP="00A01672">
      <w:pPr>
        <w:pStyle w:val="Corpsdetexte"/>
        <w:spacing w:before="8"/>
        <w:rPr>
          <w:sz w:val="14"/>
        </w:rPr>
      </w:pPr>
    </w:p>
    <w:p w14:paraId="1B6FDE23" w14:textId="77777777" w:rsidR="00A01672" w:rsidRDefault="00A01672" w:rsidP="00A01672">
      <w:pPr>
        <w:pStyle w:val="Corpsdetexte"/>
        <w:spacing w:before="8"/>
        <w:rPr>
          <w:sz w:val="14"/>
        </w:rPr>
      </w:pPr>
    </w:p>
    <w:p w14:paraId="2DA9B7A9" w14:textId="77777777" w:rsidR="00A01672" w:rsidRDefault="00A01672" w:rsidP="00A01672">
      <w:pPr>
        <w:pStyle w:val="Corpsdetexte"/>
        <w:spacing w:before="8"/>
        <w:rPr>
          <w:sz w:val="14"/>
        </w:rPr>
      </w:pPr>
    </w:p>
    <w:p w14:paraId="62F7AB27" w14:textId="77777777" w:rsidR="00A01672" w:rsidRDefault="00A01672" w:rsidP="00A01672">
      <w:pPr>
        <w:pStyle w:val="Corpsdetexte"/>
        <w:spacing w:before="8"/>
        <w:rPr>
          <w:sz w:val="14"/>
        </w:rPr>
      </w:pPr>
    </w:p>
    <w:p w14:paraId="526DF26D" w14:textId="77777777" w:rsidR="00A01672" w:rsidRDefault="00A01672" w:rsidP="00A01672">
      <w:pPr>
        <w:pStyle w:val="Corpsdetexte"/>
        <w:spacing w:before="8"/>
        <w:rPr>
          <w:sz w:val="14"/>
        </w:rPr>
      </w:pPr>
    </w:p>
    <w:p w14:paraId="5EFA11B8" w14:textId="77777777" w:rsidR="00A01672" w:rsidRDefault="00A01672" w:rsidP="00A01672">
      <w:pPr>
        <w:pStyle w:val="Corpsdetexte"/>
        <w:spacing w:before="8"/>
        <w:rPr>
          <w:sz w:val="14"/>
        </w:rPr>
      </w:pPr>
    </w:p>
    <w:p w14:paraId="3A869CAE" w14:textId="77777777" w:rsidR="00A01672" w:rsidRDefault="00A01672" w:rsidP="00A01672">
      <w:pPr>
        <w:pStyle w:val="Corpsdetexte"/>
        <w:spacing w:before="8"/>
        <w:rPr>
          <w:sz w:val="14"/>
        </w:rPr>
      </w:pPr>
    </w:p>
    <w:p w14:paraId="59359B12" w14:textId="77777777" w:rsidR="00A01672" w:rsidRDefault="00A01672" w:rsidP="00A01672">
      <w:pPr>
        <w:pStyle w:val="Corpsdetexte"/>
        <w:spacing w:before="8"/>
        <w:rPr>
          <w:sz w:val="14"/>
        </w:rPr>
      </w:pPr>
    </w:p>
    <w:p w14:paraId="788AF5E6" w14:textId="77777777" w:rsidR="00A01672" w:rsidRDefault="00A01672" w:rsidP="00A01672">
      <w:pPr>
        <w:pStyle w:val="Corpsdetexte"/>
        <w:spacing w:before="8"/>
        <w:rPr>
          <w:sz w:val="14"/>
        </w:rPr>
      </w:pPr>
    </w:p>
    <w:p w14:paraId="06087C22" w14:textId="77777777" w:rsidR="00A01672" w:rsidRDefault="00A01672" w:rsidP="00A01672">
      <w:pPr>
        <w:pStyle w:val="Corpsdetexte"/>
        <w:spacing w:before="8"/>
        <w:rPr>
          <w:sz w:val="14"/>
        </w:rPr>
      </w:pPr>
    </w:p>
    <w:p w14:paraId="0E8ED655" w14:textId="77777777" w:rsidR="00A01672" w:rsidRDefault="00A01672" w:rsidP="00A01672">
      <w:pPr>
        <w:pStyle w:val="Corpsdetexte"/>
        <w:spacing w:before="8"/>
        <w:rPr>
          <w:sz w:val="14"/>
        </w:rPr>
      </w:pPr>
    </w:p>
    <w:p w14:paraId="18C13447" w14:textId="77777777" w:rsidR="00A01672" w:rsidRDefault="00A01672" w:rsidP="00A01672">
      <w:pPr>
        <w:pStyle w:val="Corpsdetexte"/>
        <w:spacing w:before="8"/>
        <w:rPr>
          <w:sz w:val="14"/>
        </w:rPr>
      </w:pPr>
    </w:p>
    <w:p w14:paraId="1DACD405" w14:textId="77777777" w:rsidR="00A01672" w:rsidRDefault="00A01672" w:rsidP="00A01672">
      <w:pPr>
        <w:pStyle w:val="Corpsdetexte"/>
        <w:spacing w:before="8"/>
        <w:rPr>
          <w:sz w:val="14"/>
        </w:rPr>
      </w:pPr>
    </w:p>
    <w:p w14:paraId="309CDD89" w14:textId="77777777" w:rsidR="00A01672" w:rsidRDefault="00A01672" w:rsidP="00A01672">
      <w:pPr>
        <w:pStyle w:val="Corpsdetexte"/>
        <w:spacing w:before="8"/>
        <w:rPr>
          <w:sz w:val="14"/>
        </w:rPr>
      </w:pPr>
    </w:p>
    <w:p w14:paraId="166336EE" w14:textId="77777777" w:rsidR="00A01672" w:rsidRDefault="00A01672" w:rsidP="00A01672">
      <w:pPr>
        <w:pStyle w:val="Corpsdetexte"/>
        <w:spacing w:before="8"/>
        <w:rPr>
          <w:sz w:val="14"/>
        </w:rPr>
      </w:pPr>
    </w:p>
    <w:p w14:paraId="1159DD7F" w14:textId="3F92FFF8" w:rsidR="00A01672" w:rsidRDefault="00A01672" w:rsidP="00A01672">
      <w:pPr>
        <w:pStyle w:val="Corpsdetexte"/>
        <w:spacing w:before="8"/>
        <w:rPr>
          <w:sz w:val="14"/>
        </w:rPr>
      </w:pPr>
    </w:p>
    <w:p w14:paraId="057294BB" w14:textId="17C06FED" w:rsidR="00A01672" w:rsidRDefault="00A01672" w:rsidP="00A01672">
      <w:pPr>
        <w:pStyle w:val="Corpsdetexte"/>
        <w:spacing w:before="8"/>
        <w:rPr>
          <w:sz w:val="14"/>
        </w:rPr>
      </w:pPr>
    </w:p>
    <w:p w14:paraId="4C928E18" w14:textId="2D6214FF" w:rsidR="00A01672" w:rsidRDefault="00A01672" w:rsidP="00A01672">
      <w:pPr>
        <w:pStyle w:val="Corpsdetexte"/>
        <w:spacing w:before="8"/>
        <w:rPr>
          <w:sz w:val="14"/>
        </w:rPr>
      </w:pPr>
    </w:p>
    <w:p w14:paraId="26CC5228" w14:textId="07788201" w:rsidR="00A01672" w:rsidRDefault="00A01672" w:rsidP="00A01672">
      <w:pPr>
        <w:pStyle w:val="Corpsdetexte"/>
        <w:spacing w:before="8"/>
        <w:rPr>
          <w:sz w:val="14"/>
        </w:rPr>
      </w:pPr>
    </w:p>
    <w:p w14:paraId="3520200E" w14:textId="6949D754" w:rsidR="00A01672" w:rsidRDefault="00A01672" w:rsidP="00A01672">
      <w:pPr>
        <w:pStyle w:val="Corpsdetexte"/>
        <w:spacing w:before="8"/>
        <w:rPr>
          <w:sz w:val="14"/>
        </w:rPr>
      </w:pPr>
    </w:p>
    <w:p w14:paraId="50D68EBA" w14:textId="522E5C4C" w:rsidR="00A01672" w:rsidRDefault="00A01672" w:rsidP="00A01672">
      <w:pPr>
        <w:pStyle w:val="Corpsdetexte"/>
        <w:spacing w:before="8"/>
        <w:rPr>
          <w:sz w:val="14"/>
        </w:rPr>
      </w:pPr>
    </w:p>
    <w:p w14:paraId="5797AA92" w14:textId="70779082" w:rsidR="00A01672" w:rsidRDefault="00A01672" w:rsidP="00A01672">
      <w:pPr>
        <w:pStyle w:val="Corpsdetexte"/>
        <w:spacing w:before="8"/>
        <w:rPr>
          <w:sz w:val="14"/>
        </w:rPr>
      </w:pPr>
    </w:p>
    <w:p w14:paraId="35EFB387" w14:textId="47C715E3" w:rsidR="00A01672" w:rsidRDefault="00A01672" w:rsidP="00A01672">
      <w:pPr>
        <w:pStyle w:val="Corpsdetexte"/>
        <w:spacing w:before="8"/>
        <w:rPr>
          <w:sz w:val="14"/>
        </w:rPr>
      </w:pPr>
    </w:p>
    <w:p w14:paraId="3B9F891F" w14:textId="69274E40" w:rsidR="00A01672" w:rsidRDefault="00A01672" w:rsidP="00A01672">
      <w:pPr>
        <w:pStyle w:val="Corpsdetexte"/>
        <w:spacing w:before="8"/>
        <w:rPr>
          <w:sz w:val="14"/>
        </w:rPr>
      </w:pPr>
    </w:p>
    <w:p w14:paraId="23F1E6DC" w14:textId="12325832" w:rsidR="00A01672" w:rsidRDefault="00A01672" w:rsidP="00A01672">
      <w:pPr>
        <w:pStyle w:val="Corpsdetexte"/>
        <w:spacing w:before="8"/>
        <w:rPr>
          <w:sz w:val="14"/>
        </w:rPr>
      </w:pPr>
    </w:p>
    <w:p w14:paraId="43B47646" w14:textId="641A710B" w:rsidR="00A01672" w:rsidRDefault="00A01672" w:rsidP="00A01672">
      <w:pPr>
        <w:spacing w:line="259" w:lineRule="auto"/>
        <w:rPr>
          <w:sz w:val="14"/>
        </w:rPr>
      </w:pPr>
    </w:p>
    <w:p w14:paraId="656FAC01" w14:textId="0826A09F" w:rsidR="00A01672" w:rsidRDefault="00A01672" w:rsidP="00A01672">
      <w:pPr>
        <w:spacing w:line="259" w:lineRule="auto"/>
        <w:rPr>
          <w:sz w:val="14"/>
        </w:rPr>
      </w:pPr>
    </w:p>
    <w:p w14:paraId="4CECA9B6" w14:textId="2E377C91" w:rsidR="00A01672" w:rsidRDefault="00A01672" w:rsidP="00A01672">
      <w:pPr>
        <w:spacing w:line="259" w:lineRule="auto"/>
        <w:rPr>
          <w:sz w:val="14"/>
        </w:rPr>
      </w:pPr>
    </w:p>
    <w:p w14:paraId="21B28B2A" w14:textId="77777777" w:rsidR="00A01672" w:rsidRDefault="00A01672" w:rsidP="00A01672">
      <w:pPr>
        <w:spacing w:line="259" w:lineRule="auto"/>
        <w:rPr>
          <w:rFonts w:ascii="Arial" w:hAnsi="Arial" w:cs="Arial"/>
          <w:color w:val="222222"/>
          <w:sz w:val="27"/>
          <w:szCs w:val="27"/>
        </w:rPr>
      </w:pPr>
    </w:p>
    <w:p w14:paraId="7D2A3F9C" w14:textId="77777777" w:rsidR="00A01672" w:rsidRDefault="00A01672" w:rsidP="00A01672">
      <w:pPr>
        <w:spacing w:line="259" w:lineRule="auto"/>
        <w:rPr>
          <w:rFonts w:ascii="Arial" w:hAnsi="Arial" w:cs="Arial"/>
          <w:color w:val="222222"/>
          <w:sz w:val="27"/>
          <w:szCs w:val="27"/>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43744" behindDoc="0" locked="0" layoutInCell="1" allowOverlap="1" wp14:anchorId="2E65FD2F" wp14:editId="2D39F998">
                <wp:simplePos x="0" y="0"/>
                <wp:positionH relativeFrom="column">
                  <wp:posOffset>0</wp:posOffset>
                </wp:positionH>
                <wp:positionV relativeFrom="paragraph">
                  <wp:posOffset>-635</wp:posOffset>
                </wp:positionV>
                <wp:extent cx="5753735" cy="3454400"/>
                <wp:effectExtent l="0" t="0" r="18415" b="12700"/>
                <wp:wrapNone/>
                <wp:docPr id="390" name="Rectangle à coins arrondis 390"/>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5F59EEB1" w14:textId="0CB383E0" w:rsidR="00A01672" w:rsidRDefault="00A01672" w:rsidP="00A01672">
                            <w:pPr>
                              <w:jc w:val="center"/>
                            </w:pPr>
                            <w:r>
                              <w:rPr>
                                <w:noProof/>
                                <w:lang w:val="fr-BE" w:eastAsia="fr-BE"/>
                              </w:rPr>
                              <w:t xml:space="preserve">            </w:t>
                            </w:r>
                            <w:r>
                              <w:rPr>
                                <w:noProof/>
                                <w:lang w:val="fr-BE" w:eastAsia="fr-BE"/>
                              </w:rPr>
                              <w:drawing>
                                <wp:inline distT="0" distB="0" distL="0" distR="0" wp14:anchorId="74FE0688" wp14:editId="0F9F21A8">
                                  <wp:extent cx="3692769" cy="2594919"/>
                                  <wp:effectExtent l="152400" t="152400" r="365125" b="358140"/>
                                  <wp:docPr id="396" name="Image 396" descr="C:\Users\Fanny Castelain\AppData\Local\Microsoft\Windows\INetCache\Content.MSO\155EEA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nny Castelain\AppData\Local\Microsoft\Windows\INetCache\Content.MSO\155EEA98.tm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17783" cy="2612496"/>
                                          </a:xfrm>
                                          <a:prstGeom prst="rect">
                                            <a:avLst/>
                                          </a:prstGeom>
                                          <a:ln>
                                            <a:noFill/>
                                          </a:ln>
                                          <a:effectLst>
                                            <a:outerShdw blurRad="292100" dist="139700" dir="2700000" algn="tl" rotWithShape="0">
                                              <a:srgbClr val="333333">
                                                <a:alpha val="65000"/>
                                              </a:srgbClr>
                                            </a:outerShdw>
                                          </a:effectLst>
                                        </pic:spPr>
                                      </pic:pic>
                                    </a:graphicData>
                                  </a:graphic>
                                </wp:inline>
                              </w:drawing>
                            </w:r>
                          </w:p>
                          <w:p w14:paraId="1826E521" w14:textId="77777777" w:rsidR="00A01672" w:rsidRDefault="00A01672" w:rsidP="00A01672">
                            <w:pPr>
                              <w:jc w:val="center"/>
                            </w:pPr>
                          </w:p>
                          <w:p w14:paraId="2730DAE3" w14:textId="77777777" w:rsidR="00A01672" w:rsidRDefault="00A01672" w:rsidP="00A01672">
                            <w:pPr>
                              <w:jc w:val="center"/>
                            </w:pPr>
                          </w:p>
                          <w:p w14:paraId="1849FD46" w14:textId="77777777" w:rsidR="00A01672" w:rsidRDefault="00A01672" w:rsidP="00A01672">
                            <w:pPr>
                              <w:jc w:val="center"/>
                            </w:pPr>
                          </w:p>
                          <w:p w14:paraId="698632DB" w14:textId="77777777" w:rsidR="00A01672" w:rsidRDefault="00A01672" w:rsidP="00A01672">
                            <w:pPr>
                              <w:jc w:val="center"/>
                            </w:pPr>
                          </w:p>
                          <w:p w14:paraId="5C59DFE3" w14:textId="77777777" w:rsidR="00A01672" w:rsidRDefault="00A01672" w:rsidP="00A01672">
                            <w:pPr>
                              <w:jc w:val="center"/>
                            </w:pPr>
                          </w:p>
                          <w:p w14:paraId="7EEEE99E" w14:textId="77777777" w:rsidR="00A01672" w:rsidRDefault="00A01672" w:rsidP="00A01672">
                            <w:pPr>
                              <w:jc w:val="center"/>
                            </w:pPr>
                          </w:p>
                          <w:p w14:paraId="2E8550A7" w14:textId="77777777" w:rsidR="00A01672" w:rsidRDefault="00A01672" w:rsidP="00A01672">
                            <w:pPr>
                              <w:jc w:val="center"/>
                            </w:pPr>
                          </w:p>
                          <w:p w14:paraId="4B73F30E" w14:textId="77777777" w:rsidR="00A01672" w:rsidRDefault="00A01672" w:rsidP="00A01672">
                            <w:pPr>
                              <w:jc w:val="center"/>
                            </w:pPr>
                          </w:p>
                          <w:p w14:paraId="3A403881" w14:textId="77777777" w:rsidR="00A01672" w:rsidRDefault="00A01672" w:rsidP="00A01672">
                            <w:pPr>
                              <w:jc w:val="center"/>
                            </w:pPr>
                          </w:p>
                          <w:p w14:paraId="4CC46D3A" w14:textId="77777777" w:rsidR="00A01672" w:rsidRDefault="00A01672" w:rsidP="00A01672">
                            <w:pPr>
                              <w:jc w:val="center"/>
                            </w:pPr>
                          </w:p>
                          <w:p w14:paraId="269F2509" w14:textId="77777777" w:rsidR="00A01672" w:rsidRDefault="00A01672" w:rsidP="00A01672">
                            <w:pPr>
                              <w:jc w:val="center"/>
                            </w:pPr>
                          </w:p>
                          <w:p w14:paraId="425C9160" w14:textId="77777777" w:rsidR="00A01672" w:rsidRDefault="00A01672" w:rsidP="00A01672">
                            <w:pPr>
                              <w:jc w:val="center"/>
                            </w:pPr>
                          </w:p>
                          <w:p w14:paraId="7441F82C" w14:textId="77777777" w:rsidR="00A01672" w:rsidRDefault="00A01672" w:rsidP="00A01672">
                            <w:pPr>
                              <w:jc w:val="center"/>
                            </w:pPr>
                          </w:p>
                          <w:p w14:paraId="21DAAA32" w14:textId="77777777" w:rsidR="00A01672" w:rsidRDefault="00A01672" w:rsidP="00A01672">
                            <w:pPr>
                              <w:jc w:val="center"/>
                            </w:pPr>
                          </w:p>
                          <w:p w14:paraId="5CBFFD87" w14:textId="77777777" w:rsidR="00A01672" w:rsidRDefault="00A01672" w:rsidP="00A01672">
                            <w:pPr>
                              <w:jc w:val="center"/>
                            </w:pPr>
                          </w:p>
                          <w:p w14:paraId="4C6E1B2E"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65FD2F" id="Rectangle à coins arrondis 390" o:spid="_x0000_s1095" style="position:absolute;margin-left:0;margin-top:-.05pt;width:453.05pt;height:272pt;z-index:251743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" fillcolor="#ff9" strokecolor="#00b050" strokeweight="2pt">
                <v:textbox>
                  <w:txbxContent>
                    <w:p w14:paraId="5F59EEB1" w14:textId="0CB383E0" w:rsidR="00A01672" w:rsidRDefault="00A01672" w:rsidP="00A01672">
                      <w:pPr>
                        <w:jc w:val="center"/>
                      </w:pPr>
                      <w:r>
                        <w:rPr>
                          <w:noProof/>
                          <w:lang w:val="fr-BE" w:eastAsia="fr-BE"/>
                        </w:rPr>
                        <w:t xml:space="preserve">            </w:t>
                      </w:r>
                      <w:r>
                        <w:rPr>
                          <w:noProof/>
                          <w:lang w:val="fr-BE" w:eastAsia="fr-BE"/>
                        </w:rPr>
                        <w:drawing>
                          <wp:inline distT="0" distB="0" distL="0" distR="0" wp14:anchorId="74FE0688" wp14:editId="0F9F21A8">
                            <wp:extent cx="3692769" cy="2594919"/>
                            <wp:effectExtent l="152400" t="152400" r="365125" b="358140"/>
                            <wp:docPr id="396" name="Image 396" descr="C:\Users\Fanny Castelain\AppData\Local\Microsoft\Windows\INetCache\Content.MSO\155EEA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anny Castelain\AppData\Local\Microsoft\Windows\INetCache\Content.MSO\155EEA98.tm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17783" cy="2612496"/>
                                    </a:xfrm>
                                    <a:prstGeom prst="rect">
                                      <a:avLst/>
                                    </a:prstGeom>
                                    <a:ln>
                                      <a:noFill/>
                                    </a:ln>
                                    <a:effectLst>
                                      <a:outerShdw blurRad="292100" dist="139700" dir="2700000" algn="tl" rotWithShape="0">
                                        <a:srgbClr val="333333">
                                          <a:alpha val="65000"/>
                                        </a:srgbClr>
                                      </a:outerShdw>
                                    </a:effectLst>
                                  </pic:spPr>
                                </pic:pic>
                              </a:graphicData>
                            </a:graphic>
                          </wp:inline>
                        </w:drawing>
                      </w:r>
                    </w:p>
                    <w:p w14:paraId="1826E521" w14:textId="77777777" w:rsidR="00A01672" w:rsidRDefault="00A01672" w:rsidP="00A01672">
                      <w:pPr>
                        <w:jc w:val="center"/>
                      </w:pPr>
                    </w:p>
                    <w:p w14:paraId="2730DAE3" w14:textId="77777777" w:rsidR="00A01672" w:rsidRDefault="00A01672" w:rsidP="00A01672">
                      <w:pPr>
                        <w:jc w:val="center"/>
                      </w:pPr>
                    </w:p>
                    <w:p w14:paraId="1849FD46" w14:textId="77777777" w:rsidR="00A01672" w:rsidRDefault="00A01672" w:rsidP="00A01672">
                      <w:pPr>
                        <w:jc w:val="center"/>
                      </w:pPr>
                    </w:p>
                    <w:p w14:paraId="698632DB" w14:textId="77777777" w:rsidR="00A01672" w:rsidRDefault="00A01672" w:rsidP="00A01672">
                      <w:pPr>
                        <w:jc w:val="center"/>
                      </w:pPr>
                    </w:p>
                    <w:p w14:paraId="5C59DFE3" w14:textId="77777777" w:rsidR="00A01672" w:rsidRDefault="00A01672" w:rsidP="00A01672">
                      <w:pPr>
                        <w:jc w:val="center"/>
                      </w:pPr>
                    </w:p>
                    <w:p w14:paraId="7EEEE99E" w14:textId="77777777" w:rsidR="00A01672" w:rsidRDefault="00A01672" w:rsidP="00A01672">
                      <w:pPr>
                        <w:jc w:val="center"/>
                      </w:pPr>
                    </w:p>
                    <w:p w14:paraId="2E8550A7" w14:textId="77777777" w:rsidR="00A01672" w:rsidRDefault="00A01672" w:rsidP="00A01672">
                      <w:pPr>
                        <w:jc w:val="center"/>
                      </w:pPr>
                    </w:p>
                    <w:p w14:paraId="4B73F30E" w14:textId="77777777" w:rsidR="00A01672" w:rsidRDefault="00A01672" w:rsidP="00A01672">
                      <w:pPr>
                        <w:jc w:val="center"/>
                      </w:pPr>
                    </w:p>
                    <w:p w14:paraId="3A403881" w14:textId="77777777" w:rsidR="00A01672" w:rsidRDefault="00A01672" w:rsidP="00A01672">
                      <w:pPr>
                        <w:jc w:val="center"/>
                      </w:pPr>
                    </w:p>
                    <w:p w14:paraId="4CC46D3A" w14:textId="77777777" w:rsidR="00A01672" w:rsidRDefault="00A01672" w:rsidP="00A01672">
                      <w:pPr>
                        <w:jc w:val="center"/>
                      </w:pPr>
                    </w:p>
                    <w:p w14:paraId="269F2509" w14:textId="77777777" w:rsidR="00A01672" w:rsidRDefault="00A01672" w:rsidP="00A01672">
                      <w:pPr>
                        <w:jc w:val="center"/>
                      </w:pPr>
                    </w:p>
                    <w:p w14:paraId="425C9160" w14:textId="77777777" w:rsidR="00A01672" w:rsidRDefault="00A01672" w:rsidP="00A01672">
                      <w:pPr>
                        <w:jc w:val="center"/>
                      </w:pPr>
                    </w:p>
                    <w:p w14:paraId="7441F82C" w14:textId="77777777" w:rsidR="00A01672" w:rsidRDefault="00A01672" w:rsidP="00A01672">
                      <w:pPr>
                        <w:jc w:val="center"/>
                      </w:pPr>
                    </w:p>
                    <w:p w14:paraId="21DAAA32" w14:textId="77777777" w:rsidR="00A01672" w:rsidRDefault="00A01672" w:rsidP="00A01672">
                      <w:pPr>
                        <w:jc w:val="center"/>
                      </w:pPr>
                    </w:p>
                    <w:p w14:paraId="5CBFFD87" w14:textId="77777777" w:rsidR="00A01672" w:rsidRDefault="00A01672" w:rsidP="00A01672">
                      <w:pPr>
                        <w:jc w:val="center"/>
                      </w:pPr>
                    </w:p>
                    <w:p w14:paraId="4C6E1B2E" w14:textId="77777777" w:rsidR="00A01672" w:rsidRDefault="00A01672" w:rsidP="00A01672">
                      <w:pPr>
                        <w:jc w:val="center"/>
                      </w:pPr>
                    </w:p>
                  </w:txbxContent>
                </v:textbox>
              </v:roundrect>
            </w:pict>
          </mc:Fallback>
        </mc:AlternateContent>
      </w:r>
    </w:p>
    <w:p w14:paraId="58D72EE5" w14:textId="77777777" w:rsidR="00A01672" w:rsidRDefault="00A01672" w:rsidP="00A01672">
      <w:pPr>
        <w:pStyle w:val="Corpsdetexte"/>
        <w:spacing w:before="8"/>
        <w:rPr>
          <w:rFonts w:ascii="Arial" w:hAnsi="Arial" w:cs="Arial"/>
          <w:color w:val="222222"/>
          <w:szCs w:val="27"/>
        </w:rPr>
      </w:pPr>
    </w:p>
    <w:p w14:paraId="522EDE55" w14:textId="77777777" w:rsidR="00A01672" w:rsidRDefault="00A01672" w:rsidP="00A01672">
      <w:pPr>
        <w:pStyle w:val="Corpsdetexte"/>
        <w:spacing w:before="8"/>
        <w:rPr>
          <w:sz w:val="14"/>
        </w:rPr>
      </w:pPr>
    </w:p>
    <w:p w14:paraId="6B14463B" w14:textId="77777777" w:rsidR="00A01672" w:rsidRDefault="00A01672" w:rsidP="00A01672">
      <w:pPr>
        <w:pStyle w:val="Corpsdetexte"/>
        <w:spacing w:before="8"/>
        <w:rPr>
          <w:sz w:val="14"/>
        </w:rPr>
      </w:pPr>
    </w:p>
    <w:p w14:paraId="03D74018" w14:textId="77777777" w:rsidR="00A01672" w:rsidRDefault="00A01672" w:rsidP="00A01672">
      <w:pPr>
        <w:pStyle w:val="Corpsdetexte"/>
        <w:spacing w:before="8"/>
        <w:rPr>
          <w:sz w:val="14"/>
        </w:rPr>
      </w:pPr>
    </w:p>
    <w:p w14:paraId="73C29987" w14:textId="77777777" w:rsidR="00A01672" w:rsidRDefault="00A01672" w:rsidP="00A01672">
      <w:pPr>
        <w:pStyle w:val="Corpsdetexte"/>
        <w:spacing w:before="8"/>
        <w:rPr>
          <w:sz w:val="14"/>
        </w:rPr>
      </w:pPr>
    </w:p>
    <w:p w14:paraId="0B88D4D2" w14:textId="77777777" w:rsidR="00A01672" w:rsidRDefault="00A01672" w:rsidP="00A01672">
      <w:pPr>
        <w:pStyle w:val="Corpsdetexte"/>
        <w:spacing w:before="8"/>
        <w:rPr>
          <w:sz w:val="14"/>
        </w:rPr>
      </w:pPr>
    </w:p>
    <w:p w14:paraId="1B592AAC" w14:textId="77777777" w:rsidR="00A01672" w:rsidRDefault="00A01672" w:rsidP="00A01672">
      <w:pPr>
        <w:pStyle w:val="Corpsdetexte"/>
        <w:spacing w:before="8"/>
        <w:rPr>
          <w:sz w:val="14"/>
        </w:rPr>
      </w:pPr>
    </w:p>
    <w:p w14:paraId="46C6CCAB" w14:textId="77777777" w:rsidR="00A01672" w:rsidRDefault="00A01672" w:rsidP="00A01672">
      <w:pPr>
        <w:pStyle w:val="Corpsdetexte"/>
        <w:spacing w:before="8"/>
        <w:rPr>
          <w:sz w:val="14"/>
        </w:rPr>
      </w:pPr>
    </w:p>
    <w:p w14:paraId="53A6A133" w14:textId="77777777" w:rsidR="00A01672" w:rsidRDefault="00A01672" w:rsidP="00A01672">
      <w:pPr>
        <w:pStyle w:val="Corpsdetexte"/>
        <w:spacing w:before="8"/>
        <w:rPr>
          <w:sz w:val="14"/>
        </w:rPr>
      </w:pPr>
    </w:p>
    <w:p w14:paraId="3A82FCA4" w14:textId="77777777" w:rsidR="00A01672" w:rsidRDefault="00A01672" w:rsidP="00A01672">
      <w:pPr>
        <w:pStyle w:val="Corpsdetexte"/>
        <w:spacing w:before="8"/>
        <w:rPr>
          <w:sz w:val="14"/>
        </w:rPr>
      </w:pPr>
    </w:p>
    <w:p w14:paraId="4E22F49F" w14:textId="77777777" w:rsidR="00A01672" w:rsidRDefault="00A01672" w:rsidP="00A01672">
      <w:pPr>
        <w:pStyle w:val="Corpsdetexte"/>
        <w:spacing w:before="8"/>
        <w:rPr>
          <w:sz w:val="14"/>
        </w:rPr>
      </w:pPr>
    </w:p>
    <w:p w14:paraId="2E0F57D2" w14:textId="77777777" w:rsidR="00A01672" w:rsidRDefault="00A01672" w:rsidP="00A01672">
      <w:pPr>
        <w:pStyle w:val="Corpsdetexte"/>
        <w:spacing w:before="8"/>
        <w:rPr>
          <w:sz w:val="14"/>
        </w:rPr>
      </w:pPr>
    </w:p>
    <w:p w14:paraId="1DA8E7E3" w14:textId="77777777" w:rsidR="00A01672" w:rsidRDefault="00A01672" w:rsidP="00A01672">
      <w:pPr>
        <w:pStyle w:val="Corpsdetexte"/>
        <w:spacing w:before="8"/>
        <w:rPr>
          <w:sz w:val="14"/>
        </w:rPr>
      </w:pPr>
    </w:p>
    <w:p w14:paraId="73D4A5B6" w14:textId="77777777" w:rsidR="00A01672" w:rsidRDefault="00A01672" w:rsidP="00A01672">
      <w:pPr>
        <w:pStyle w:val="Corpsdetexte"/>
        <w:spacing w:before="8"/>
        <w:rPr>
          <w:sz w:val="14"/>
        </w:rPr>
      </w:pPr>
    </w:p>
    <w:p w14:paraId="3FE62470" w14:textId="77777777" w:rsidR="00A01672" w:rsidRDefault="00A01672" w:rsidP="00A01672">
      <w:pPr>
        <w:pStyle w:val="Corpsdetexte"/>
        <w:spacing w:before="8"/>
        <w:rPr>
          <w:sz w:val="14"/>
        </w:rPr>
      </w:pPr>
    </w:p>
    <w:p w14:paraId="7B10B71F" w14:textId="77777777" w:rsidR="00A01672" w:rsidRDefault="00A01672" w:rsidP="00A01672">
      <w:pPr>
        <w:pStyle w:val="Corpsdetexte"/>
        <w:spacing w:before="8"/>
        <w:rPr>
          <w:sz w:val="14"/>
        </w:rPr>
      </w:pPr>
    </w:p>
    <w:p w14:paraId="4B4E29AE" w14:textId="77777777" w:rsidR="00A01672" w:rsidRDefault="00A01672" w:rsidP="00A01672">
      <w:pPr>
        <w:pStyle w:val="Corpsdetexte"/>
        <w:spacing w:before="8"/>
        <w:rPr>
          <w:sz w:val="14"/>
        </w:rPr>
      </w:pPr>
    </w:p>
    <w:p w14:paraId="10A1D726" w14:textId="77777777" w:rsidR="00A01672" w:rsidRDefault="00A01672" w:rsidP="00A01672">
      <w:pPr>
        <w:pStyle w:val="Corpsdetexte"/>
        <w:spacing w:before="8"/>
        <w:rPr>
          <w:sz w:val="14"/>
        </w:rPr>
      </w:pPr>
    </w:p>
    <w:p w14:paraId="2BC7859A" w14:textId="77777777" w:rsidR="00A01672" w:rsidRDefault="00A01672" w:rsidP="00A01672">
      <w:pPr>
        <w:pStyle w:val="Corpsdetexte"/>
        <w:spacing w:before="8"/>
        <w:rPr>
          <w:sz w:val="14"/>
        </w:rPr>
      </w:pPr>
    </w:p>
    <w:p w14:paraId="205D32A6" w14:textId="77777777" w:rsidR="00A01672" w:rsidRDefault="00A01672" w:rsidP="00A01672">
      <w:pPr>
        <w:pStyle w:val="Corpsdetexte"/>
        <w:spacing w:before="8"/>
        <w:rPr>
          <w:sz w:val="14"/>
        </w:rPr>
      </w:pPr>
    </w:p>
    <w:p w14:paraId="326CCBA5" w14:textId="77777777" w:rsidR="00A01672" w:rsidRDefault="00A01672" w:rsidP="00A01672">
      <w:pPr>
        <w:pStyle w:val="Corpsdetexte"/>
        <w:spacing w:before="8"/>
        <w:rPr>
          <w:sz w:val="14"/>
        </w:rPr>
      </w:pPr>
    </w:p>
    <w:p w14:paraId="12CD3B68" w14:textId="77777777" w:rsidR="00A01672" w:rsidRDefault="00A01672" w:rsidP="00A01672">
      <w:pPr>
        <w:pStyle w:val="Corpsdetexte"/>
        <w:spacing w:before="8"/>
        <w:rPr>
          <w:sz w:val="14"/>
        </w:rPr>
      </w:pPr>
    </w:p>
    <w:p w14:paraId="666CBCAD" w14:textId="77777777" w:rsidR="00A01672" w:rsidRDefault="00A01672" w:rsidP="00A01672">
      <w:pPr>
        <w:pStyle w:val="Corpsdetexte"/>
        <w:spacing w:before="8"/>
        <w:rPr>
          <w:sz w:val="14"/>
        </w:rPr>
      </w:pPr>
    </w:p>
    <w:p w14:paraId="748F2604" w14:textId="77777777" w:rsidR="00A01672" w:rsidRDefault="00A01672" w:rsidP="00A01672">
      <w:pPr>
        <w:pStyle w:val="Corpsdetexte"/>
        <w:spacing w:before="8"/>
        <w:rPr>
          <w:sz w:val="14"/>
        </w:rPr>
      </w:pPr>
    </w:p>
    <w:p w14:paraId="32B25A3F" w14:textId="77777777" w:rsidR="00A01672" w:rsidRDefault="00A01672" w:rsidP="00A01672">
      <w:pPr>
        <w:pStyle w:val="Corpsdetexte"/>
        <w:spacing w:before="8"/>
        <w:rPr>
          <w:sz w:val="14"/>
        </w:rPr>
      </w:pPr>
    </w:p>
    <w:p w14:paraId="7F3CE0D9" w14:textId="77777777" w:rsidR="00A01672" w:rsidRDefault="00A01672" w:rsidP="00A01672">
      <w:pPr>
        <w:pStyle w:val="Corpsdetexte"/>
        <w:spacing w:before="8"/>
        <w:rPr>
          <w:sz w:val="14"/>
        </w:rPr>
      </w:pPr>
    </w:p>
    <w:p w14:paraId="5D8AED5A" w14:textId="77777777" w:rsidR="00A01672" w:rsidRDefault="00A01672" w:rsidP="00A01672">
      <w:pPr>
        <w:pStyle w:val="Corpsdetexte"/>
        <w:spacing w:before="8"/>
        <w:rPr>
          <w:sz w:val="14"/>
        </w:rPr>
      </w:pPr>
    </w:p>
    <w:p w14:paraId="35C06DBD" w14:textId="77777777" w:rsidR="00A01672" w:rsidRDefault="00A01672" w:rsidP="00A01672">
      <w:pPr>
        <w:pStyle w:val="Corpsdetexte"/>
        <w:spacing w:before="8"/>
        <w:rPr>
          <w:sz w:val="14"/>
        </w:rPr>
      </w:pPr>
    </w:p>
    <w:p w14:paraId="323EAF8C" w14:textId="77777777" w:rsidR="00A01672" w:rsidRDefault="00A01672" w:rsidP="00A01672">
      <w:pPr>
        <w:pStyle w:val="Corpsdetexte"/>
        <w:spacing w:before="8"/>
        <w:rPr>
          <w:sz w:val="14"/>
        </w:rPr>
      </w:pPr>
    </w:p>
    <w:p w14:paraId="29E15711" w14:textId="77777777" w:rsidR="00A01672" w:rsidRDefault="00A01672" w:rsidP="00A01672">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44768" behindDoc="1" locked="0" layoutInCell="1" allowOverlap="1" wp14:anchorId="62BC7491" wp14:editId="242914F0">
                <wp:simplePos x="0" y="0"/>
                <wp:positionH relativeFrom="column">
                  <wp:posOffset>0</wp:posOffset>
                </wp:positionH>
                <wp:positionV relativeFrom="paragraph">
                  <wp:posOffset>8890</wp:posOffset>
                </wp:positionV>
                <wp:extent cx="5753735" cy="3454400"/>
                <wp:effectExtent l="0" t="0" r="18415" b="12700"/>
                <wp:wrapNone/>
                <wp:docPr id="391" name="Rectangle à coins arrondis 391"/>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4A1A2602" w14:textId="03E5350F" w:rsidR="00A01672" w:rsidRDefault="00A01672" w:rsidP="00A01672">
                            <w:pPr>
                              <w:jc w:val="center"/>
                              <w:rPr>
                                <w:rFonts w:ascii="Cambria" w:eastAsia="Times New Roman" w:hAnsi="Cambria" w:cs="Cambria"/>
                                <w:i/>
                                <w:iCs/>
                                <w:kern w:val="28"/>
                                <w:sz w:val="40"/>
                                <w:szCs w:val="40"/>
                                <w:lang w:val="fr-BE" w:eastAsia="fr-BE"/>
                              </w:rPr>
                            </w:pPr>
                            <w:r>
                              <w:t>P</w:t>
                            </w:r>
                          </w:p>
                          <w:p w14:paraId="7D59F85B" w14:textId="777777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Planter des arbres :</w:t>
                            </w:r>
                          </w:p>
                          <w:p w14:paraId="00B97BB4" w14:textId="6215E75E"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 replanter un verger d’anciennes variétés</w:t>
                            </w:r>
                            <w:r>
                              <w:rPr>
                                <w:rFonts w:ascii="Cambria" w:eastAsia="Times New Roman" w:hAnsi="Cambria" w:cs="Cambria"/>
                                <w:i/>
                                <w:iCs/>
                                <w:kern w:val="28"/>
                                <w:sz w:val="40"/>
                                <w:szCs w:val="40"/>
                                <w:lang w:val="fr-BE" w:eastAsia="fr-BE"/>
                              </w:rPr>
                              <w:br/>
                              <w:t>- créer une haie de diverses essences locales</w:t>
                            </w:r>
                            <w:r>
                              <w:rPr>
                                <w:rFonts w:ascii="Cambria" w:eastAsia="Times New Roman" w:hAnsi="Cambria" w:cs="Cambria"/>
                                <w:i/>
                                <w:iCs/>
                                <w:kern w:val="28"/>
                                <w:sz w:val="40"/>
                                <w:szCs w:val="40"/>
                                <w:lang w:val="fr-BE" w:eastAsia="fr-BE"/>
                              </w:rPr>
                              <w:br/>
                              <w:t>- ne pas trop couper les vieux arbres (ou morts)</w:t>
                            </w:r>
                          </w:p>
                          <w:p w14:paraId="66CB51AD" w14:textId="77777777" w:rsidR="00A01672" w:rsidRDefault="00A01672" w:rsidP="00A01672"/>
                          <w:p w14:paraId="210936E9" w14:textId="77777777" w:rsidR="00A01672" w:rsidRDefault="00A01672" w:rsidP="00A01672">
                            <w:pPr>
                              <w:jc w:val="center"/>
                            </w:pPr>
                          </w:p>
                          <w:p w14:paraId="798C5E82" w14:textId="77777777" w:rsidR="00A01672" w:rsidRDefault="00A01672" w:rsidP="00A01672">
                            <w:pPr>
                              <w:jc w:val="center"/>
                            </w:pPr>
                          </w:p>
                          <w:p w14:paraId="1912A793" w14:textId="77777777" w:rsidR="00A01672" w:rsidRDefault="00A01672" w:rsidP="00A01672">
                            <w:pPr>
                              <w:jc w:val="center"/>
                            </w:pPr>
                          </w:p>
                          <w:p w14:paraId="7BB3801A" w14:textId="77777777" w:rsidR="00A01672" w:rsidRDefault="00A01672" w:rsidP="00A01672">
                            <w:pPr>
                              <w:jc w:val="center"/>
                            </w:pPr>
                          </w:p>
                          <w:p w14:paraId="30464D26" w14:textId="77777777" w:rsidR="00A01672" w:rsidRDefault="00A01672" w:rsidP="00A01672">
                            <w:pPr>
                              <w:jc w:val="center"/>
                            </w:pPr>
                          </w:p>
                          <w:p w14:paraId="140A6D45" w14:textId="77777777" w:rsidR="00A01672" w:rsidRDefault="00A01672" w:rsidP="00A01672">
                            <w:pPr>
                              <w:jc w:val="center"/>
                            </w:pPr>
                          </w:p>
                          <w:p w14:paraId="6F0EA7F6" w14:textId="77777777" w:rsidR="00A01672" w:rsidRDefault="00A01672" w:rsidP="00A01672">
                            <w:pPr>
                              <w:jc w:val="center"/>
                            </w:pPr>
                          </w:p>
                          <w:p w14:paraId="204E758A" w14:textId="77777777" w:rsidR="00A01672" w:rsidRDefault="00A01672" w:rsidP="00A01672">
                            <w:pPr>
                              <w:jc w:val="center"/>
                            </w:pPr>
                          </w:p>
                          <w:p w14:paraId="7CFFFBA2" w14:textId="77777777" w:rsidR="00A01672" w:rsidRDefault="00A01672" w:rsidP="00A01672">
                            <w:pPr>
                              <w:jc w:val="center"/>
                            </w:pPr>
                          </w:p>
                          <w:p w14:paraId="03656127" w14:textId="77777777" w:rsidR="00A01672" w:rsidRDefault="00A01672" w:rsidP="00A01672">
                            <w:pPr>
                              <w:jc w:val="center"/>
                            </w:pPr>
                          </w:p>
                          <w:p w14:paraId="634CCCD6" w14:textId="77777777" w:rsidR="00A01672" w:rsidRDefault="00A01672" w:rsidP="00A01672">
                            <w:pPr>
                              <w:jc w:val="center"/>
                            </w:pPr>
                          </w:p>
                          <w:p w14:paraId="145B2C60" w14:textId="77777777" w:rsidR="00A01672" w:rsidRDefault="00A01672" w:rsidP="00A01672">
                            <w:pPr>
                              <w:jc w:val="center"/>
                            </w:pPr>
                          </w:p>
                          <w:p w14:paraId="08C2114E" w14:textId="77777777" w:rsidR="00A01672" w:rsidRDefault="00A01672" w:rsidP="00A01672">
                            <w:pPr>
                              <w:jc w:val="center"/>
                            </w:pPr>
                          </w:p>
                          <w:p w14:paraId="181E9A2E"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BC7491" id="Rectangle à coins arrondis 391" o:spid="_x0000_s1096" style="position:absolute;margin-left:0;margin-top:.7pt;width:453.05pt;height:272pt;z-index:-251571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" fillcolor="#ff9" strokecolor="#00b050" strokeweight="2pt">
                <v:textbox>
                  <w:txbxContent>
                    <w:p w14:paraId="4A1A2602" w14:textId="03E5350F" w:rsidR="00A01672" w:rsidRDefault="00A01672" w:rsidP="00A01672">
                      <w:pPr>
                        <w:jc w:val="center"/>
                        <w:rPr>
                          <w:rFonts w:ascii="Cambria" w:eastAsia="Times New Roman" w:hAnsi="Cambria" w:cs="Cambria"/>
                          <w:i/>
                          <w:iCs/>
                          <w:kern w:val="28"/>
                          <w:sz w:val="40"/>
                          <w:szCs w:val="40"/>
                          <w:lang w:val="fr-BE" w:eastAsia="fr-BE"/>
                        </w:rPr>
                      </w:pPr>
                      <w:r>
                        <w:t>P</w:t>
                      </w:r>
                    </w:p>
                    <w:p w14:paraId="7D59F85B" w14:textId="77777777"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Planter des arbres :</w:t>
                      </w:r>
                    </w:p>
                    <w:p w14:paraId="00B97BB4" w14:textId="6215E75E"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 replanter un verger d’anciennes variétés</w:t>
                      </w:r>
                      <w:r>
                        <w:rPr>
                          <w:rFonts w:ascii="Cambria" w:eastAsia="Times New Roman" w:hAnsi="Cambria" w:cs="Cambria"/>
                          <w:i/>
                          <w:iCs/>
                          <w:kern w:val="28"/>
                          <w:sz w:val="40"/>
                          <w:szCs w:val="40"/>
                          <w:lang w:val="fr-BE" w:eastAsia="fr-BE"/>
                        </w:rPr>
                        <w:br/>
                        <w:t>- créer une haie de diverses essences locales</w:t>
                      </w:r>
                      <w:r>
                        <w:rPr>
                          <w:rFonts w:ascii="Cambria" w:eastAsia="Times New Roman" w:hAnsi="Cambria" w:cs="Cambria"/>
                          <w:i/>
                          <w:iCs/>
                          <w:kern w:val="28"/>
                          <w:sz w:val="40"/>
                          <w:szCs w:val="40"/>
                          <w:lang w:val="fr-BE" w:eastAsia="fr-BE"/>
                        </w:rPr>
                        <w:br/>
                        <w:t>- ne pas trop couper les vieux arbres (ou morts)</w:t>
                      </w:r>
                    </w:p>
                    <w:p w14:paraId="66CB51AD" w14:textId="77777777" w:rsidR="00A01672" w:rsidRDefault="00A01672" w:rsidP="00A01672"/>
                    <w:p w14:paraId="210936E9" w14:textId="77777777" w:rsidR="00A01672" w:rsidRDefault="00A01672" w:rsidP="00A01672">
                      <w:pPr>
                        <w:jc w:val="center"/>
                      </w:pPr>
                    </w:p>
                    <w:p w14:paraId="798C5E82" w14:textId="77777777" w:rsidR="00A01672" w:rsidRDefault="00A01672" w:rsidP="00A01672">
                      <w:pPr>
                        <w:jc w:val="center"/>
                      </w:pPr>
                    </w:p>
                    <w:p w14:paraId="1912A793" w14:textId="77777777" w:rsidR="00A01672" w:rsidRDefault="00A01672" w:rsidP="00A01672">
                      <w:pPr>
                        <w:jc w:val="center"/>
                      </w:pPr>
                    </w:p>
                    <w:p w14:paraId="7BB3801A" w14:textId="77777777" w:rsidR="00A01672" w:rsidRDefault="00A01672" w:rsidP="00A01672">
                      <w:pPr>
                        <w:jc w:val="center"/>
                      </w:pPr>
                    </w:p>
                    <w:p w14:paraId="30464D26" w14:textId="77777777" w:rsidR="00A01672" w:rsidRDefault="00A01672" w:rsidP="00A01672">
                      <w:pPr>
                        <w:jc w:val="center"/>
                      </w:pPr>
                    </w:p>
                    <w:p w14:paraId="140A6D45" w14:textId="77777777" w:rsidR="00A01672" w:rsidRDefault="00A01672" w:rsidP="00A01672">
                      <w:pPr>
                        <w:jc w:val="center"/>
                      </w:pPr>
                    </w:p>
                    <w:p w14:paraId="6F0EA7F6" w14:textId="77777777" w:rsidR="00A01672" w:rsidRDefault="00A01672" w:rsidP="00A01672">
                      <w:pPr>
                        <w:jc w:val="center"/>
                      </w:pPr>
                    </w:p>
                    <w:p w14:paraId="204E758A" w14:textId="77777777" w:rsidR="00A01672" w:rsidRDefault="00A01672" w:rsidP="00A01672">
                      <w:pPr>
                        <w:jc w:val="center"/>
                      </w:pPr>
                    </w:p>
                    <w:p w14:paraId="7CFFFBA2" w14:textId="77777777" w:rsidR="00A01672" w:rsidRDefault="00A01672" w:rsidP="00A01672">
                      <w:pPr>
                        <w:jc w:val="center"/>
                      </w:pPr>
                    </w:p>
                    <w:p w14:paraId="03656127" w14:textId="77777777" w:rsidR="00A01672" w:rsidRDefault="00A01672" w:rsidP="00A01672">
                      <w:pPr>
                        <w:jc w:val="center"/>
                      </w:pPr>
                    </w:p>
                    <w:p w14:paraId="634CCCD6" w14:textId="77777777" w:rsidR="00A01672" w:rsidRDefault="00A01672" w:rsidP="00A01672">
                      <w:pPr>
                        <w:jc w:val="center"/>
                      </w:pPr>
                    </w:p>
                    <w:p w14:paraId="145B2C60" w14:textId="77777777" w:rsidR="00A01672" w:rsidRDefault="00A01672" w:rsidP="00A01672">
                      <w:pPr>
                        <w:jc w:val="center"/>
                      </w:pPr>
                    </w:p>
                    <w:p w14:paraId="08C2114E" w14:textId="77777777" w:rsidR="00A01672" w:rsidRDefault="00A01672" w:rsidP="00A01672">
                      <w:pPr>
                        <w:jc w:val="center"/>
                      </w:pPr>
                    </w:p>
                    <w:p w14:paraId="181E9A2E" w14:textId="77777777" w:rsidR="00A01672" w:rsidRDefault="00A01672" w:rsidP="00A01672">
                      <w:pPr>
                        <w:jc w:val="center"/>
                      </w:pPr>
                    </w:p>
                  </w:txbxContent>
                </v:textbox>
              </v:roundrect>
            </w:pict>
          </mc:Fallback>
        </mc:AlternateContent>
      </w:r>
    </w:p>
    <w:p w14:paraId="44D5EC69" w14:textId="77777777" w:rsidR="00A01672" w:rsidRDefault="00A01672" w:rsidP="00A01672">
      <w:pPr>
        <w:pStyle w:val="Corpsdetexte"/>
        <w:spacing w:before="8"/>
        <w:rPr>
          <w:sz w:val="14"/>
        </w:rPr>
      </w:pPr>
    </w:p>
    <w:p w14:paraId="5DDB4BB0" w14:textId="77777777" w:rsidR="00A01672" w:rsidRDefault="00A01672" w:rsidP="00A01672">
      <w:pPr>
        <w:pStyle w:val="Corpsdetexte"/>
        <w:spacing w:before="8"/>
        <w:rPr>
          <w:sz w:val="14"/>
        </w:rPr>
      </w:pPr>
    </w:p>
    <w:p w14:paraId="40F38D15" w14:textId="77777777" w:rsidR="00A01672" w:rsidRDefault="00A01672" w:rsidP="00A01672">
      <w:pPr>
        <w:pStyle w:val="Corpsdetexte"/>
        <w:spacing w:before="8"/>
        <w:rPr>
          <w:sz w:val="14"/>
        </w:rPr>
      </w:pPr>
    </w:p>
    <w:p w14:paraId="5A7838EB" w14:textId="77777777" w:rsidR="00A01672" w:rsidRDefault="00A01672" w:rsidP="00A01672">
      <w:pPr>
        <w:pStyle w:val="Corpsdetexte"/>
        <w:spacing w:before="8"/>
        <w:rPr>
          <w:sz w:val="14"/>
        </w:rPr>
      </w:pPr>
    </w:p>
    <w:p w14:paraId="512C647D" w14:textId="77777777" w:rsidR="00A01672" w:rsidRDefault="00A01672" w:rsidP="00A01672">
      <w:pPr>
        <w:pStyle w:val="Corpsdetexte"/>
        <w:spacing w:before="8"/>
        <w:rPr>
          <w:sz w:val="14"/>
        </w:rPr>
      </w:pPr>
    </w:p>
    <w:p w14:paraId="2F17F670" w14:textId="77777777" w:rsidR="00A01672" w:rsidRDefault="00A01672" w:rsidP="00A01672">
      <w:pPr>
        <w:pStyle w:val="Corpsdetexte"/>
        <w:spacing w:before="8"/>
        <w:rPr>
          <w:sz w:val="14"/>
        </w:rPr>
      </w:pPr>
    </w:p>
    <w:p w14:paraId="4555F729" w14:textId="77777777" w:rsidR="00A01672" w:rsidRDefault="00A01672" w:rsidP="00A01672">
      <w:pPr>
        <w:pStyle w:val="Corpsdetexte"/>
        <w:spacing w:before="8"/>
        <w:rPr>
          <w:sz w:val="14"/>
        </w:rPr>
      </w:pPr>
    </w:p>
    <w:p w14:paraId="0DF7BCE2" w14:textId="77777777" w:rsidR="00A01672" w:rsidRDefault="00A01672" w:rsidP="00A01672">
      <w:pPr>
        <w:pStyle w:val="Corpsdetexte"/>
        <w:spacing w:before="8"/>
        <w:rPr>
          <w:sz w:val="14"/>
        </w:rPr>
      </w:pPr>
    </w:p>
    <w:p w14:paraId="7415ED89" w14:textId="77777777" w:rsidR="00A01672" w:rsidRDefault="00A01672" w:rsidP="00A01672">
      <w:pPr>
        <w:pStyle w:val="Corpsdetexte"/>
        <w:spacing w:before="8"/>
        <w:rPr>
          <w:sz w:val="14"/>
        </w:rPr>
      </w:pPr>
    </w:p>
    <w:p w14:paraId="08468CE5" w14:textId="77777777" w:rsidR="00A01672" w:rsidRDefault="00A01672" w:rsidP="00A01672">
      <w:pPr>
        <w:pStyle w:val="Corpsdetexte"/>
        <w:spacing w:before="8"/>
        <w:rPr>
          <w:sz w:val="14"/>
        </w:rPr>
      </w:pPr>
    </w:p>
    <w:p w14:paraId="1597E4DE" w14:textId="77777777" w:rsidR="00A01672" w:rsidRDefault="00A01672" w:rsidP="00A01672">
      <w:pPr>
        <w:pStyle w:val="Corpsdetexte"/>
        <w:spacing w:before="8"/>
        <w:rPr>
          <w:sz w:val="14"/>
        </w:rPr>
      </w:pPr>
    </w:p>
    <w:p w14:paraId="7F33CA8C" w14:textId="77777777" w:rsidR="00A01672" w:rsidRDefault="00A01672" w:rsidP="00A01672">
      <w:pPr>
        <w:pStyle w:val="Corpsdetexte"/>
        <w:spacing w:before="8"/>
        <w:rPr>
          <w:sz w:val="14"/>
        </w:rPr>
      </w:pPr>
    </w:p>
    <w:p w14:paraId="00EE5C04" w14:textId="77777777" w:rsidR="00A01672" w:rsidRDefault="00A01672" w:rsidP="00A01672">
      <w:pPr>
        <w:pStyle w:val="Corpsdetexte"/>
        <w:spacing w:before="8"/>
        <w:rPr>
          <w:sz w:val="14"/>
        </w:rPr>
      </w:pPr>
    </w:p>
    <w:p w14:paraId="534CC25E" w14:textId="77777777" w:rsidR="00A01672" w:rsidRDefault="00A01672" w:rsidP="00A01672">
      <w:pPr>
        <w:pStyle w:val="Corpsdetexte"/>
        <w:spacing w:before="8"/>
        <w:rPr>
          <w:sz w:val="14"/>
        </w:rPr>
      </w:pPr>
    </w:p>
    <w:p w14:paraId="42C983D7" w14:textId="77777777" w:rsidR="00A01672" w:rsidRDefault="00A01672" w:rsidP="00A01672">
      <w:pPr>
        <w:pStyle w:val="Corpsdetexte"/>
        <w:spacing w:before="8"/>
        <w:rPr>
          <w:sz w:val="14"/>
        </w:rPr>
      </w:pPr>
    </w:p>
    <w:p w14:paraId="47D39F6E" w14:textId="77777777" w:rsidR="00A01672" w:rsidRDefault="00A01672" w:rsidP="00A01672">
      <w:pPr>
        <w:pStyle w:val="Corpsdetexte"/>
        <w:spacing w:before="8"/>
        <w:rPr>
          <w:sz w:val="14"/>
        </w:rPr>
      </w:pPr>
    </w:p>
    <w:p w14:paraId="1C980E03" w14:textId="77777777" w:rsidR="00A01672" w:rsidRDefault="00A01672" w:rsidP="00A01672">
      <w:pPr>
        <w:pStyle w:val="Corpsdetexte"/>
        <w:spacing w:before="8"/>
        <w:rPr>
          <w:sz w:val="14"/>
        </w:rPr>
      </w:pPr>
    </w:p>
    <w:p w14:paraId="105E54C5" w14:textId="77777777" w:rsidR="00A01672" w:rsidRDefault="00A01672" w:rsidP="00A01672">
      <w:pPr>
        <w:pStyle w:val="Corpsdetexte"/>
        <w:spacing w:before="8"/>
        <w:rPr>
          <w:sz w:val="14"/>
        </w:rPr>
      </w:pPr>
    </w:p>
    <w:p w14:paraId="0DE6CE94" w14:textId="77777777" w:rsidR="00A01672" w:rsidRDefault="00A01672" w:rsidP="00A01672">
      <w:pPr>
        <w:pStyle w:val="Corpsdetexte"/>
        <w:spacing w:before="8"/>
        <w:rPr>
          <w:sz w:val="14"/>
        </w:rPr>
      </w:pPr>
    </w:p>
    <w:p w14:paraId="6A8FC267" w14:textId="77777777" w:rsidR="00A01672" w:rsidRDefault="00A01672" w:rsidP="00A01672">
      <w:pPr>
        <w:pStyle w:val="Corpsdetexte"/>
        <w:spacing w:before="8"/>
        <w:rPr>
          <w:sz w:val="14"/>
        </w:rPr>
      </w:pPr>
    </w:p>
    <w:p w14:paraId="2821E3ED" w14:textId="77777777" w:rsidR="00A01672" w:rsidRDefault="00A01672" w:rsidP="00A01672">
      <w:pPr>
        <w:pStyle w:val="Corpsdetexte"/>
        <w:spacing w:before="8"/>
        <w:rPr>
          <w:sz w:val="14"/>
        </w:rPr>
      </w:pPr>
    </w:p>
    <w:p w14:paraId="3731D443" w14:textId="77777777" w:rsidR="00A01672" w:rsidRDefault="00A01672" w:rsidP="00A01672">
      <w:pPr>
        <w:pStyle w:val="Corpsdetexte"/>
        <w:spacing w:before="8"/>
        <w:rPr>
          <w:sz w:val="14"/>
        </w:rPr>
      </w:pPr>
    </w:p>
    <w:p w14:paraId="0DA8EE07" w14:textId="77777777" w:rsidR="00A01672" w:rsidRDefault="00A01672" w:rsidP="00A01672">
      <w:pPr>
        <w:pStyle w:val="Corpsdetexte"/>
        <w:spacing w:before="8"/>
        <w:rPr>
          <w:sz w:val="14"/>
        </w:rPr>
      </w:pPr>
    </w:p>
    <w:p w14:paraId="24C0344C" w14:textId="77777777" w:rsidR="00A01672" w:rsidRDefault="00A01672" w:rsidP="00A01672">
      <w:pPr>
        <w:pStyle w:val="Corpsdetexte"/>
        <w:spacing w:before="8"/>
        <w:rPr>
          <w:sz w:val="14"/>
        </w:rPr>
      </w:pPr>
    </w:p>
    <w:p w14:paraId="7CA31276" w14:textId="77777777" w:rsidR="00A01672" w:rsidRDefault="00A01672" w:rsidP="00A01672">
      <w:pPr>
        <w:pStyle w:val="Corpsdetexte"/>
        <w:spacing w:before="8"/>
        <w:rPr>
          <w:sz w:val="14"/>
        </w:rPr>
      </w:pPr>
    </w:p>
    <w:p w14:paraId="17082451" w14:textId="77777777" w:rsidR="00A01672" w:rsidRDefault="00A01672" w:rsidP="00A01672">
      <w:pPr>
        <w:pStyle w:val="Corpsdetexte"/>
        <w:spacing w:before="8"/>
        <w:rPr>
          <w:sz w:val="14"/>
        </w:rPr>
      </w:pPr>
    </w:p>
    <w:p w14:paraId="2E7F12BF" w14:textId="70901F34" w:rsidR="00A01672" w:rsidRDefault="00A01672" w:rsidP="00A01672">
      <w:pPr>
        <w:pStyle w:val="Corpsdetexte"/>
        <w:spacing w:before="8"/>
        <w:rPr>
          <w:sz w:val="14"/>
        </w:rPr>
      </w:pPr>
    </w:p>
    <w:p w14:paraId="640A0626" w14:textId="6F9ACE2C" w:rsidR="00A01672" w:rsidRDefault="00A01672" w:rsidP="00A01672">
      <w:pPr>
        <w:pStyle w:val="Corpsdetexte"/>
        <w:spacing w:before="8"/>
        <w:rPr>
          <w:sz w:val="14"/>
        </w:rPr>
      </w:pPr>
    </w:p>
    <w:p w14:paraId="20E45D2E" w14:textId="73D77677" w:rsidR="00A01672" w:rsidRDefault="00A01672" w:rsidP="00A01672">
      <w:pPr>
        <w:pStyle w:val="Corpsdetexte"/>
        <w:spacing w:before="8"/>
        <w:rPr>
          <w:sz w:val="14"/>
        </w:rPr>
      </w:pPr>
    </w:p>
    <w:p w14:paraId="2BE89B62" w14:textId="159DC4AA" w:rsidR="00A01672" w:rsidRDefault="00A01672" w:rsidP="00A01672">
      <w:pPr>
        <w:pStyle w:val="Corpsdetexte"/>
        <w:spacing w:before="8"/>
        <w:rPr>
          <w:sz w:val="14"/>
        </w:rPr>
      </w:pPr>
    </w:p>
    <w:p w14:paraId="608E5ADD" w14:textId="5040B776" w:rsidR="00A01672" w:rsidRDefault="00A01672" w:rsidP="00A01672">
      <w:pPr>
        <w:pStyle w:val="Corpsdetexte"/>
        <w:spacing w:before="8"/>
        <w:rPr>
          <w:sz w:val="14"/>
        </w:rPr>
      </w:pPr>
    </w:p>
    <w:p w14:paraId="5DCB0846" w14:textId="51096089" w:rsidR="00A01672" w:rsidRDefault="00A01672" w:rsidP="00A01672">
      <w:pPr>
        <w:pStyle w:val="Corpsdetexte"/>
        <w:spacing w:before="8"/>
        <w:rPr>
          <w:sz w:val="14"/>
        </w:rPr>
      </w:pPr>
    </w:p>
    <w:p w14:paraId="6FC95251" w14:textId="1967D282" w:rsidR="00A01672" w:rsidRDefault="00A01672" w:rsidP="00A01672">
      <w:pPr>
        <w:pStyle w:val="Corpsdetexte"/>
        <w:spacing w:before="8"/>
        <w:rPr>
          <w:sz w:val="14"/>
        </w:rPr>
      </w:pPr>
    </w:p>
    <w:p w14:paraId="3F037A0D" w14:textId="036E20BD" w:rsidR="00A01672" w:rsidRDefault="00A01672" w:rsidP="00A01672">
      <w:pPr>
        <w:pStyle w:val="Corpsdetexte"/>
        <w:spacing w:before="8"/>
        <w:rPr>
          <w:sz w:val="14"/>
        </w:rPr>
      </w:pPr>
    </w:p>
    <w:p w14:paraId="32EAA83C" w14:textId="6F44DAC3" w:rsidR="00A01672" w:rsidRDefault="00A01672" w:rsidP="00A01672">
      <w:pPr>
        <w:pStyle w:val="Corpsdetexte"/>
        <w:spacing w:before="8"/>
        <w:rPr>
          <w:sz w:val="14"/>
        </w:rPr>
      </w:pPr>
    </w:p>
    <w:p w14:paraId="3F896A4B" w14:textId="15BF980A" w:rsidR="00A01672" w:rsidRDefault="00A01672" w:rsidP="00A01672">
      <w:pPr>
        <w:pStyle w:val="Corpsdetexte"/>
        <w:spacing w:before="8"/>
        <w:rPr>
          <w:sz w:val="14"/>
        </w:rPr>
      </w:pPr>
    </w:p>
    <w:p w14:paraId="72387479" w14:textId="7AD932AD" w:rsidR="00A01672" w:rsidRDefault="00A01672" w:rsidP="00A01672">
      <w:pPr>
        <w:pStyle w:val="Corpsdetexte"/>
        <w:spacing w:before="8"/>
        <w:rPr>
          <w:sz w:val="14"/>
        </w:rPr>
      </w:pPr>
    </w:p>
    <w:p w14:paraId="797A0643" w14:textId="594F3C70" w:rsidR="00A01672" w:rsidRDefault="00A01672" w:rsidP="00A01672">
      <w:pPr>
        <w:pStyle w:val="Corpsdetexte"/>
        <w:spacing w:before="8"/>
        <w:rPr>
          <w:sz w:val="14"/>
        </w:rPr>
      </w:pPr>
    </w:p>
    <w:p w14:paraId="4FCE7784" w14:textId="3ECBF332" w:rsidR="00A01672" w:rsidRDefault="00A01672" w:rsidP="00A01672">
      <w:pPr>
        <w:pStyle w:val="Corpsdetexte"/>
        <w:spacing w:before="8"/>
        <w:rPr>
          <w:sz w:val="14"/>
        </w:rPr>
      </w:pPr>
    </w:p>
    <w:p w14:paraId="313DA2C0" w14:textId="24997492" w:rsidR="00A01672" w:rsidRDefault="00A01672" w:rsidP="00A01672">
      <w:pPr>
        <w:pStyle w:val="Corpsdetexte"/>
        <w:spacing w:before="8"/>
        <w:rPr>
          <w:sz w:val="14"/>
        </w:rPr>
      </w:pPr>
    </w:p>
    <w:p w14:paraId="2E19D032" w14:textId="2F54C8C2" w:rsidR="00A01672" w:rsidRDefault="00A01672" w:rsidP="00A01672">
      <w:pPr>
        <w:pStyle w:val="Corpsdetexte"/>
        <w:spacing w:before="8"/>
        <w:rPr>
          <w:sz w:val="14"/>
        </w:rPr>
      </w:pPr>
    </w:p>
    <w:p w14:paraId="62A695F6" w14:textId="2BD3F641" w:rsidR="00A01672" w:rsidRDefault="00A01672" w:rsidP="00A01672">
      <w:pPr>
        <w:pStyle w:val="Corpsdetexte"/>
        <w:spacing w:before="8"/>
        <w:rPr>
          <w:sz w:val="14"/>
        </w:rPr>
      </w:pPr>
    </w:p>
    <w:p w14:paraId="0A58D1A9" w14:textId="38CA59EB" w:rsidR="00A01672" w:rsidRDefault="00A01672" w:rsidP="00A01672">
      <w:pPr>
        <w:pStyle w:val="Corpsdetexte"/>
        <w:spacing w:before="8"/>
        <w:rPr>
          <w:sz w:val="14"/>
        </w:rPr>
      </w:pPr>
    </w:p>
    <w:p w14:paraId="71184CA9" w14:textId="77777777" w:rsidR="00A01672" w:rsidRDefault="00A01672" w:rsidP="00A01672">
      <w:pPr>
        <w:spacing w:line="259" w:lineRule="auto"/>
        <w:rPr>
          <w:sz w:val="14"/>
        </w:rPr>
      </w:pPr>
    </w:p>
    <w:p w14:paraId="4C41F285" w14:textId="77777777" w:rsidR="00A01672" w:rsidRDefault="00A01672" w:rsidP="00A01672">
      <w:pPr>
        <w:spacing w:line="259" w:lineRule="auto"/>
        <w:rPr>
          <w:sz w:val="14"/>
        </w:rPr>
      </w:pPr>
    </w:p>
    <w:p w14:paraId="1901AD5D" w14:textId="77777777" w:rsidR="00A01672" w:rsidRDefault="00A01672" w:rsidP="00A01672">
      <w:pPr>
        <w:spacing w:line="259" w:lineRule="auto"/>
        <w:rPr>
          <w:rFonts w:ascii="Arial" w:hAnsi="Arial" w:cs="Arial"/>
          <w:color w:val="222222"/>
          <w:sz w:val="27"/>
          <w:szCs w:val="27"/>
        </w:rPr>
      </w:pPr>
    </w:p>
    <w:p w14:paraId="7064827A" w14:textId="77777777" w:rsidR="00A01672" w:rsidRDefault="00A01672" w:rsidP="00A01672">
      <w:pPr>
        <w:spacing w:line="259" w:lineRule="auto"/>
        <w:rPr>
          <w:rFonts w:ascii="Arial" w:hAnsi="Arial" w:cs="Arial"/>
          <w:color w:val="222222"/>
          <w:sz w:val="27"/>
          <w:szCs w:val="27"/>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45792" behindDoc="0" locked="0" layoutInCell="1" allowOverlap="1" wp14:anchorId="7E411A2B" wp14:editId="5714F10F">
                <wp:simplePos x="0" y="0"/>
                <wp:positionH relativeFrom="column">
                  <wp:posOffset>0</wp:posOffset>
                </wp:positionH>
                <wp:positionV relativeFrom="paragraph">
                  <wp:posOffset>-635</wp:posOffset>
                </wp:positionV>
                <wp:extent cx="5753735" cy="3454400"/>
                <wp:effectExtent l="0" t="0" r="18415" b="12700"/>
                <wp:wrapNone/>
                <wp:docPr id="517" name="Rectangle à coins arrondis 517"/>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2DE96670" w14:textId="521E634F" w:rsidR="00A01672" w:rsidRDefault="00A01672" w:rsidP="00A01672">
                            <w:pPr>
                              <w:jc w:val="center"/>
                            </w:pPr>
                            <w:r>
                              <w:rPr>
                                <w:noProof/>
                                <w:lang w:val="fr-BE" w:eastAsia="fr-BE"/>
                              </w:rPr>
                              <w:t xml:space="preserve">            </w:t>
                            </w:r>
                            <w:r w:rsidRPr="00A01672">
                              <w:rPr>
                                <w:noProof/>
                                <w:lang w:val="fr-BE" w:eastAsia="fr-BE"/>
                              </w:rPr>
                              <w:drawing>
                                <wp:inline distT="0" distB="0" distL="0" distR="0" wp14:anchorId="196F8628" wp14:editId="7C00F84E">
                                  <wp:extent cx="2323379" cy="2787458"/>
                                  <wp:effectExtent l="152400" t="152400" r="363220" b="356235"/>
                                  <wp:docPr id="521" name="Image 521" descr="C:\Users\Fanny Castelain\Downloads\2021Logo_Eco-jardins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Fanny Castelain\Downloads\2021Logo_Eco-jardins_202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25798" cy="2790360"/>
                                          </a:xfrm>
                                          <a:prstGeom prst="rect">
                                            <a:avLst/>
                                          </a:prstGeom>
                                          <a:ln>
                                            <a:noFill/>
                                          </a:ln>
                                          <a:effectLst>
                                            <a:outerShdw blurRad="292100" dist="139700" dir="2700000" algn="tl" rotWithShape="0">
                                              <a:srgbClr val="333333">
                                                <a:alpha val="65000"/>
                                              </a:srgbClr>
                                            </a:outerShdw>
                                          </a:effectLst>
                                        </pic:spPr>
                                      </pic:pic>
                                    </a:graphicData>
                                  </a:graphic>
                                </wp:inline>
                              </w:drawing>
                            </w:r>
                          </w:p>
                          <w:p w14:paraId="6E0B9B18" w14:textId="77777777" w:rsidR="00A01672" w:rsidRDefault="00A01672" w:rsidP="00A01672">
                            <w:pPr>
                              <w:jc w:val="center"/>
                            </w:pPr>
                          </w:p>
                          <w:p w14:paraId="4E49E1B4" w14:textId="77777777" w:rsidR="00A01672" w:rsidRDefault="00A01672" w:rsidP="00A01672">
                            <w:pPr>
                              <w:jc w:val="center"/>
                            </w:pPr>
                          </w:p>
                          <w:p w14:paraId="03648525" w14:textId="77777777" w:rsidR="00A01672" w:rsidRDefault="00A01672" w:rsidP="00A01672">
                            <w:pPr>
                              <w:jc w:val="center"/>
                            </w:pPr>
                          </w:p>
                          <w:p w14:paraId="42548C3F" w14:textId="77777777" w:rsidR="00A01672" w:rsidRDefault="00A01672" w:rsidP="00A01672">
                            <w:pPr>
                              <w:jc w:val="center"/>
                            </w:pPr>
                          </w:p>
                          <w:p w14:paraId="40952261" w14:textId="303DA549" w:rsidR="00A01672" w:rsidRDefault="00A01672" w:rsidP="00A01672">
                            <w:pPr>
                              <w:jc w:val="center"/>
                            </w:pPr>
                          </w:p>
                          <w:p w14:paraId="3454C6BE" w14:textId="77777777" w:rsidR="00A01672" w:rsidRDefault="00A01672" w:rsidP="00A01672">
                            <w:pPr>
                              <w:jc w:val="center"/>
                            </w:pPr>
                          </w:p>
                          <w:p w14:paraId="33594941" w14:textId="77777777" w:rsidR="00A01672" w:rsidRDefault="00A01672" w:rsidP="00A01672">
                            <w:pPr>
                              <w:jc w:val="center"/>
                            </w:pPr>
                          </w:p>
                          <w:p w14:paraId="035C217A" w14:textId="7F15D3F7" w:rsidR="00A01672" w:rsidRDefault="00A01672" w:rsidP="00A01672">
                            <w:pPr>
                              <w:jc w:val="center"/>
                            </w:pPr>
                            <w:r w:rsidRPr="00A01672">
                              <w:rPr>
                                <w:noProof/>
                                <w:lang w:val="fr-BE" w:eastAsia="fr-BE"/>
                              </w:rPr>
                              <w:drawing>
                                <wp:inline distT="0" distB="0" distL="0" distR="0" wp14:anchorId="30D5B76D" wp14:editId="42BA45D5">
                                  <wp:extent cx="914400" cy="914400"/>
                                  <wp:effectExtent l="0" t="0" r="0" b="0"/>
                                  <wp:docPr id="520" name="Image 520" descr="C:\Users\Fanny Castelain\Downloads\2020-qr-code-ejp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anny Castelain\Downloads\2020-qr-code-ejpn.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E411A2B" id="Rectangle à coins arrondis 517" o:spid="_x0000_s1097" style="position:absolute;margin-left:0;margin-top:-.05pt;width:453.05pt;height:272pt;z-index:251745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" fillcolor="#ff9" strokecolor="#00b050" strokeweight="2pt">
                <v:textbox>
                  <w:txbxContent>
                    <w:p w14:paraId="2DE96670" w14:textId="521E634F" w:rsidR="00A01672" w:rsidRDefault="00A01672" w:rsidP="00A01672">
                      <w:pPr>
                        <w:jc w:val="center"/>
                      </w:pPr>
                      <w:r>
                        <w:rPr>
                          <w:noProof/>
                          <w:lang w:val="fr-BE" w:eastAsia="fr-BE"/>
                        </w:rPr>
                        <w:t xml:space="preserve">            </w:t>
                      </w:r>
                      <w:r w:rsidRPr="00A01672">
                        <w:rPr>
                          <w:noProof/>
                          <w:lang w:val="fr-BE" w:eastAsia="fr-BE"/>
                        </w:rPr>
                        <w:drawing>
                          <wp:inline distT="0" distB="0" distL="0" distR="0" wp14:anchorId="196F8628" wp14:editId="7C00F84E">
                            <wp:extent cx="2323379" cy="2787458"/>
                            <wp:effectExtent l="152400" t="152400" r="363220" b="356235"/>
                            <wp:docPr id="521" name="Image 521" descr="C:\Users\Fanny Castelain\Downloads\2021Logo_Eco-jardins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Fanny Castelain\Downloads\2021Logo_Eco-jardins_202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25798" cy="2790360"/>
                                    </a:xfrm>
                                    <a:prstGeom prst="rect">
                                      <a:avLst/>
                                    </a:prstGeom>
                                    <a:ln>
                                      <a:noFill/>
                                    </a:ln>
                                    <a:effectLst>
                                      <a:outerShdw blurRad="292100" dist="139700" dir="2700000" algn="tl" rotWithShape="0">
                                        <a:srgbClr val="333333">
                                          <a:alpha val="65000"/>
                                        </a:srgbClr>
                                      </a:outerShdw>
                                    </a:effectLst>
                                  </pic:spPr>
                                </pic:pic>
                              </a:graphicData>
                            </a:graphic>
                          </wp:inline>
                        </w:drawing>
                      </w:r>
                    </w:p>
                    <w:p w14:paraId="6E0B9B18" w14:textId="77777777" w:rsidR="00A01672" w:rsidRDefault="00A01672" w:rsidP="00A01672">
                      <w:pPr>
                        <w:jc w:val="center"/>
                      </w:pPr>
                    </w:p>
                    <w:p w14:paraId="4E49E1B4" w14:textId="77777777" w:rsidR="00A01672" w:rsidRDefault="00A01672" w:rsidP="00A01672">
                      <w:pPr>
                        <w:jc w:val="center"/>
                      </w:pPr>
                    </w:p>
                    <w:p w14:paraId="03648525" w14:textId="77777777" w:rsidR="00A01672" w:rsidRDefault="00A01672" w:rsidP="00A01672">
                      <w:pPr>
                        <w:jc w:val="center"/>
                      </w:pPr>
                    </w:p>
                    <w:p w14:paraId="42548C3F" w14:textId="77777777" w:rsidR="00A01672" w:rsidRDefault="00A01672" w:rsidP="00A01672">
                      <w:pPr>
                        <w:jc w:val="center"/>
                      </w:pPr>
                    </w:p>
                    <w:p w14:paraId="40952261" w14:textId="303DA549" w:rsidR="00A01672" w:rsidRDefault="00A01672" w:rsidP="00A01672">
                      <w:pPr>
                        <w:jc w:val="center"/>
                      </w:pPr>
                    </w:p>
                    <w:p w14:paraId="3454C6BE" w14:textId="77777777" w:rsidR="00A01672" w:rsidRDefault="00A01672" w:rsidP="00A01672">
                      <w:pPr>
                        <w:jc w:val="center"/>
                      </w:pPr>
                    </w:p>
                    <w:p w14:paraId="33594941" w14:textId="77777777" w:rsidR="00A01672" w:rsidRDefault="00A01672" w:rsidP="00A01672">
                      <w:pPr>
                        <w:jc w:val="center"/>
                      </w:pPr>
                    </w:p>
                    <w:p w14:paraId="035C217A" w14:textId="7F15D3F7" w:rsidR="00A01672" w:rsidRDefault="00A01672" w:rsidP="00A01672">
                      <w:pPr>
                        <w:jc w:val="center"/>
                      </w:pPr>
                      <w:r w:rsidRPr="00A01672">
                        <w:rPr>
                          <w:noProof/>
                          <w:lang w:val="fr-BE" w:eastAsia="fr-BE"/>
                        </w:rPr>
                        <w:drawing>
                          <wp:inline distT="0" distB="0" distL="0" distR="0" wp14:anchorId="30D5B76D" wp14:editId="42BA45D5">
                            <wp:extent cx="914400" cy="914400"/>
                            <wp:effectExtent l="0" t="0" r="0" b="0"/>
                            <wp:docPr id="520" name="Image 520" descr="C:\Users\Fanny Castelain\Downloads\2020-qr-code-ejp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anny Castelain\Downloads\2020-qr-code-ejpn.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txbxContent>
                </v:textbox>
              </v:roundrect>
            </w:pict>
          </mc:Fallback>
        </mc:AlternateContent>
      </w:r>
    </w:p>
    <w:p w14:paraId="5AEE7D47" w14:textId="77777777" w:rsidR="00A01672" w:rsidRDefault="00A01672" w:rsidP="00A01672">
      <w:pPr>
        <w:pStyle w:val="Corpsdetexte"/>
        <w:spacing w:before="8"/>
        <w:rPr>
          <w:rFonts w:ascii="Arial" w:hAnsi="Arial" w:cs="Arial"/>
          <w:color w:val="222222"/>
          <w:szCs w:val="27"/>
        </w:rPr>
      </w:pPr>
    </w:p>
    <w:p w14:paraId="0A48E97C" w14:textId="77777777" w:rsidR="00A01672" w:rsidRDefault="00A01672" w:rsidP="00A01672">
      <w:pPr>
        <w:pStyle w:val="Corpsdetexte"/>
        <w:spacing w:before="8"/>
        <w:rPr>
          <w:sz w:val="14"/>
        </w:rPr>
      </w:pPr>
    </w:p>
    <w:p w14:paraId="2A31E19C" w14:textId="77777777" w:rsidR="00A01672" w:rsidRDefault="00A01672" w:rsidP="00A01672">
      <w:pPr>
        <w:pStyle w:val="Corpsdetexte"/>
        <w:spacing w:before="8"/>
        <w:rPr>
          <w:sz w:val="14"/>
        </w:rPr>
      </w:pPr>
    </w:p>
    <w:p w14:paraId="56A8F3EA" w14:textId="77777777" w:rsidR="00A01672" w:rsidRDefault="00A01672" w:rsidP="00A01672">
      <w:pPr>
        <w:pStyle w:val="Corpsdetexte"/>
        <w:spacing w:before="8"/>
        <w:rPr>
          <w:sz w:val="14"/>
        </w:rPr>
      </w:pPr>
    </w:p>
    <w:p w14:paraId="2AA23479" w14:textId="77777777" w:rsidR="00A01672" w:rsidRDefault="00A01672" w:rsidP="00A01672">
      <w:pPr>
        <w:pStyle w:val="Corpsdetexte"/>
        <w:spacing w:before="8"/>
        <w:rPr>
          <w:sz w:val="14"/>
        </w:rPr>
      </w:pPr>
    </w:p>
    <w:p w14:paraId="2BC3BEFB" w14:textId="77777777" w:rsidR="00A01672" w:rsidRDefault="00A01672" w:rsidP="00A01672">
      <w:pPr>
        <w:pStyle w:val="Corpsdetexte"/>
        <w:spacing w:before="8"/>
        <w:rPr>
          <w:sz w:val="14"/>
        </w:rPr>
      </w:pPr>
    </w:p>
    <w:p w14:paraId="0F825F6E" w14:textId="77777777" w:rsidR="00A01672" w:rsidRDefault="00A01672" w:rsidP="00A01672">
      <w:pPr>
        <w:pStyle w:val="Corpsdetexte"/>
        <w:spacing w:before="8"/>
        <w:rPr>
          <w:sz w:val="14"/>
        </w:rPr>
      </w:pPr>
    </w:p>
    <w:p w14:paraId="1793B3F0" w14:textId="77777777" w:rsidR="00A01672" w:rsidRDefault="00A01672" w:rsidP="00A01672">
      <w:pPr>
        <w:pStyle w:val="Corpsdetexte"/>
        <w:spacing w:before="8"/>
        <w:rPr>
          <w:sz w:val="14"/>
        </w:rPr>
      </w:pPr>
    </w:p>
    <w:p w14:paraId="186AC1C7" w14:textId="77777777" w:rsidR="00A01672" w:rsidRDefault="00A01672" w:rsidP="00A01672">
      <w:pPr>
        <w:pStyle w:val="Corpsdetexte"/>
        <w:spacing w:before="8"/>
        <w:rPr>
          <w:sz w:val="14"/>
        </w:rPr>
      </w:pPr>
    </w:p>
    <w:p w14:paraId="52989CA0" w14:textId="77777777" w:rsidR="00A01672" w:rsidRDefault="00A01672" w:rsidP="00A01672">
      <w:pPr>
        <w:pStyle w:val="Corpsdetexte"/>
        <w:spacing w:before="8"/>
        <w:rPr>
          <w:sz w:val="14"/>
        </w:rPr>
      </w:pPr>
    </w:p>
    <w:p w14:paraId="43BD7BD8" w14:textId="77777777" w:rsidR="00A01672" w:rsidRDefault="00A01672" w:rsidP="00A01672">
      <w:pPr>
        <w:pStyle w:val="Corpsdetexte"/>
        <w:spacing w:before="8"/>
        <w:rPr>
          <w:sz w:val="14"/>
        </w:rPr>
      </w:pPr>
    </w:p>
    <w:p w14:paraId="5744DF84" w14:textId="77777777" w:rsidR="00A01672" w:rsidRDefault="00A01672" w:rsidP="00A01672">
      <w:pPr>
        <w:pStyle w:val="Corpsdetexte"/>
        <w:spacing w:before="8"/>
        <w:rPr>
          <w:sz w:val="14"/>
        </w:rPr>
      </w:pPr>
    </w:p>
    <w:p w14:paraId="083FA0D3" w14:textId="77777777" w:rsidR="00A01672" w:rsidRDefault="00A01672" w:rsidP="00A01672">
      <w:pPr>
        <w:pStyle w:val="Corpsdetexte"/>
        <w:spacing w:before="8"/>
        <w:rPr>
          <w:sz w:val="14"/>
        </w:rPr>
      </w:pPr>
    </w:p>
    <w:p w14:paraId="0C097847" w14:textId="77777777" w:rsidR="00A01672" w:rsidRDefault="00A01672" w:rsidP="00A01672">
      <w:pPr>
        <w:pStyle w:val="Corpsdetexte"/>
        <w:spacing w:before="8"/>
        <w:rPr>
          <w:sz w:val="14"/>
        </w:rPr>
      </w:pPr>
    </w:p>
    <w:p w14:paraId="6257E30E" w14:textId="77777777" w:rsidR="00A01672" w:rsidRDefault="00A01672" w:rsidP="00A01672">
      <w:pPr>
        <w:pStyle w:val="Corpsdetexte"/>
        <w:spacing w:before="8"/>
        <w:rPr>
          <w:sz w:val="14"/>
        </w:rPr>
      </w:pPr>
    </w:p>
    <w:p w14:paraId="60AE70D1" w14:textId="77777777" w:rsidR="00A01672" w:rsidRDefault="00A01672" w:rsidP="00A01672">
      <w:pPr>
        <w:pStyle w:val="Corpsdetexte"/>
        <w:spacing w:before="8"/>
        <w:rPr>
          <w:sz w:val="14"/>
        </w:rPr>
      </w:pPr>
    </w:p>
    <w:p w14:paraId="1F2AEEE0" w14:textId="77777777" w:rsidR="00A01672" w:rsidRDefault="00A01672" w:rsidP="00A01672">
      <w:pPr>
        <w:pStyle w:val="Corpsdetexte"/>
        <w:spacing w:before="8"/>
        <w:rPr>
          <w:sz w:val="14"/>
        </w:rPr>
      </w:pPr>
    </w:p>
    <w:p w14:paraId="4D1ABEE5" w14:textId="77777777" w:rsidR="00A01672" w:rsidRDefault="00A01672" w:rsidP="00A01672">
      <w:pPr>
        <w:pStyle w:val="Corpsdetexte"/>
        <w:spacing w:before="8"/>
        <w:rPr>
          <w:sz w:val="14"/>
        </w:rPr>
      </w:pPr>
    </w:p>
    <w:p w14:paraId="161A47E3" w14:textId="77777777" w:rsidR="00A01672" w:rsidRDefault="00A01672" w:rsidP="00A01672">
      <w:pPr>
        <w:pStyle w:val="Corpsdetexte"/>
        <w:spacing w:before="8"/>
        <w:rPr>
          <w:sz w:val="14"/>
        </w:rPr>
      </w:pPr>
    </w:p>
    <w:p w14:paraId="09448A23" w14:textId="77777777" w:rsidR="00A01672" w:rsidRDefault="00A01672" w:rsidP="00A01672">
      <w:pPr>
        <w:pStyle w:val="Corpsdetexte"/>
        <w:spacing w:before="8"/>
        <w:rPr>
          <w:sz w:val="14"/>
        </w:rPr>
      </w:pPr>
    </w:p>
    <w:p w14:paraId="25741CCF" w14:textId="77777777" w:rsidR="00A01672" w:rsidRDefault="00A01672" w:rsidP="00A01672">
      <w:pPr>
        <w:pStyle w:val="Corpsdetexte"/>
        <w:spacing w:before="8"/>
        <w:rPr>
          <w:sz w:val="14"/>
        </w:rPr>
      </w:pPr>
    </w:p>
    <w:p w14:paraId="7281FE99" w14:textId="77777777" w:rsidR="00A01672" w:rsidRDefault="00A01672" w:rsidP="00A01672">
      <w:pPr>
        <w:pStyle w:val="Corpsdetexte"/>
        <w:spacing w:before="8"/>
        <w:rPr>
          <w:sz w:val="14"/>
        </w:rPr>
      </w:pPr>
    </w:p>
    <w:p w14:paraId="001125C7" w14:textId="77777777" w:rsidR="00A01672" w:rsidRDefault="00A01672" w:rsidP="00A01672">
      <w:pPr>
        <w:pStyle w:val="Corpsdetexte"/>
        <w:spacing w:before="8"/>
        <w:rPr>
          <w:sz w:val="14"/>
        </w:rPr>
      </w:pPr>
    </w:p>
    <w:p w14:paraId="2CE2EFE0" w14:textId="77777777" w:rsidR="00A01672" w:rsidRDefault="00A01672" w:rsidP="00A01672">
      <w:pPr>
        <w:pStyle w:val="Corpsdetexte"/>
        <w:spacing w:before="8"/>
        <w:rPr>
          <w:sz w:val="14"/>
        </w:rPr>
      </w:pPr>
    </w:p>
    <w:p w14:paraId="19194124" w14:textId="77777777" w:rsidR="00A01672" w:rsidRDefault="00A01672" w:rsidP="00A01672">
      <w:pPr>
        <w:pStyle w:val="Corpsdetexte"/>
        <w:spacing w:before="8"/>
        <w:rPr>
          <w:sz w:val="14"/>
        </w:rPr>
      </w:pPr>
    </w:p>
    <w:p w14:paraId="78E4BE3E" w14:textId="77777777" w:rsidR="00A01672" w:rsidRDefault="00A01672" w:rsidP="00A01672">
      <w:pPr>
        <w:pStyle w:val="Corpsdetexte"/>
        <w:spacing w:before="8"/>
        <w:rPr>
          <w:sz w:val="14"/>
        </w:rPr>
      </w:pPr>
    </w:p>
    <w:p w14:paraId="7A634B41" w14:textId="77777777" w:rsidR="00A01672" w:rsidRDefault="00A01672" w:rsidP="00A01672">
      <w:pPr>
        <w:pStyle w:val="Corpsdetexte"/>
        <w:spacing w:before="8"/>
        <w:rPr>
          <w:sz w:val="14"/>
        </w:rPr>
      </w:pPr>
    </w:p>
    <w:p w14:paraId="4E4AEAD5" w14:textId="77777777" w:rsidR="00A01672" w:rsidRDefault="00A01672" w:rsidP="00A01672">
      <w:pPr>
        <w:pStyle w:val="Corpsdetexte"/>
        <w:spacing w:before="8"/>
        <w:rPr>
          <w:sz w:val="14"/>
        </w:rPr>
      </w:pPr>
    </w:p>
    <w:p w14:paraId="2B1FCEB6" w14:textId="77777777" w:rsidR="00A01672" w:rsidRDefault="00A01672" w:rsidP="00A01672">
      <w:pPr>
        <w:pStyle w:val="Corpsdetexte"/>
        <w:spacing w:before="8"/>
        <w:rPr>
          <w:sz w:val="14"/>
        </w:rPr>
      </w:pPr>
    </w:p>
    <w:p w14:paraId="7E49F414" w14:textId="77777777" w:rsidR="00A01672" w:rsidRDefault="00A01672" w:rsidP="00A01672">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746816" behindDoc="1" locked="0" layoutInCell="1" allowOverlap="1" wp14:anchorId="6A15CC8D" wp14:editId="5970BD4A">
                <wp:simplePos x="0" y="0"/>
                <wp:positionH relativeFrom="column">
                  <wp:posOffset>0</wp:posOffset>
                </wp:positionH>
                <wp:positionV relativeFrom="paragraph">
                  <wp:posOffset>8890</wp:posOffset>
                </wp:positionV>
                <wp:extent cx="5753735" cy="3454400"/>
                <wp:effectExtent l="0" t="0" r="18415" b="12700"/>
                <wp:wrapNone/>
                <wp:docPr id="518" name="Rectangle à coins arrondis 518"/>
                <wp:cNvGraphicFramePr/>
                <a:graphic xmlns:a="http://schemas.openxmlformats.org/drawingml/2006/main">
                  <a:graphicData uri="http://schemas.microsoft.com/office/word/2010/wordprocessingShape">
                    <wps:wsp>
                      <wps:cNvSpPr/>
                      <wps:spPr>
                        <a:xfrm>
                          <a:off x="0" y="0"/>
                          <a:ext cx="5753735" cy="3454400"/>
                        </a:xfrm>
                        <a:prstGeom prst="roundRect">
                          <a:avLst/>
                        </a:prstGeom>
                        <a:solidFill>
                          <a:srgbClr val="FFFF99"/>
                        </a:solidFill>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5DDACB57" w14:textId="79822353"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Adhérer à la charte du réseau des éco-jardins et des jardins écologiques en général en :</w:t>
                            </w:r>
                            <w:r>
                              <w:rPr>
                                <w:rFonts w:ascii="Cambria" w:eastAsia="Times New Roman" w:hAnsi="Cambria" w:cs="Cambria"/>
                                <w:i/>
                                <w:iCs/>
                                <w:kern w:val="28"/>
                                <w:sz w:val="40"/>
                                <w:szCs w:val="40"/>
                                <w:lang w:val="fr-BE" w:eastAsia="fr-BE"/>
                              </w:rPr>
                              <w:br/>
                              <w:t>- n’utilisant pas de pesticides</w:t>
                            </w:r>
                            <w:r>
                              <w:rPr>
                                <w:rFonts w:ascii="Cambria" w:eastAsia="Times New Roman" w:hAnsi="Cambria" w:cs="Cambria"/>
                                <w:i/>
                                <w:iCs/>
                                <w:kern w:val="28"/>
                                <w:sz w:val="40"/>
                                <w:szCs w:val="40"/>
                                <w:lang w:val="fr-BE" w:eastAsia="fr-BE"/>
                              </w:rPr>
                              <w:br/>
                              <w:t xml:space="preserve">- en laissant des coins sauvages </w:t>
                            </w:r>
                            <w:r>
                              <w:rPr>
                                <w:rFonts w:ascii="Cambria" w:eastAsia="Times New Roman" w:hAnsi="Cambria" w:cs="Cambria"/>
                                <w:i/>
                                <w:iCs/>
                                <w:kern w:val="28"/>
                                <w:sz w:val="40"/>
                                <w:szCs w:val="40"/>
                                <w:lang w:val="fr-BE" w:eastAsia="fr-BE"/>
                              </w:rPr>
                              <w:br/>
                              <w:t>(orties, prairies fleuries, haie, etc.)</w:t>
                            </w:r>
                            <w:r>
                              <w:rPr>
                                <w:rFonts w:ascii="Cambria" w:eastAsia="Times New Roman" w:hAnsi="Cambria" w:cs="Cambria"/>
                                <w:i/>
                                <w:iCs/>
                                <w:kern w:val="28"/>
                                <w:sz w:val="40"/>
                                <w:szCs w:val="40"/>
                                <w:lang w:val="fr-BE" w:eastAsia="fr-BE"/>
                              </w:rPr>
                              <w:br/>
                              <w:t>- en favorisant les aménagements (mare, abris, perchoirs, abreuvoirs, spirale aromatique, etc.)</w:t>
                            </w:r>
                            <w:r>
                              <w:rPr>
                                <w:rFonts w:ascii="Cambria" w:eastAsia="Times New Roman" w:hAnsi="Cambria" w:cs="Cambria"/>
                                <w:i/>
                                <w:iCs/>
                                <w:kern w:val="28"/>
                                <w:sz w:val="40"/>
                                <w:szCs w:val="40"/>
                                <w:lang w:val="fr-BE" w:eastAsia="fr-BE"/>
                              </w:rPr>
                              <w:br/>
                            </w:r>
                            <w:r>
                              <w:rPr>
                                <w:rFonts w:ascii="Cambria" w:eastAsia="Times New Roman" w:hAnsi="Cambria" w:cs="Cambria"/>
                                <w:i/>
                                <w:iCs/>
                                <w:kern w:val="28"/>
                                <w:sz w:val="40"/>
                                <w:szCs w:val="40"/>
                                <w:lang w:val="fr-BE" w:eastAsia="fr-BE"/>
                              </w:rPr>
                              <w:br/>
                              <w:t>www.eco-jardins.org</w:t>
                            </w:r>
                          </w:p>
                          <w:p w14:paraId="2DB7A332" w14:textId="77777777" w:rsidR="00A01672" w:rsidRDefault="00A01672" w:rsidP="00A01672"/>
                          <w:p w14:paraId="78FC7FCA" w14:textId="77777777" w:rsidR="00A01672" w:rsidRDefault="00A01672" w:rsidP="00A01672">
                            <w:pPr>
                              <w:jc w:val="center"/>
                            </w:pPr>
                          </w:p>
                          <w:p w14:paraId="09BF654B" w14:textId="77777777" w:rsidR="00A01672" w:rsidRDefault="00A01672" w:rsidP="00A01672">
                            <w:pPr>
                              <w:jc w:val="center"/>
                            </w:pPr>
                          </w:p>
                          <w:p w14:paraId="0E9D99EF" w14:textId="77777777" w:rsidR="00A01672" w:rsidRDefault="00A01672" w:rsidP="00A01672">
                            <w:pPr>
                              <w:jc w:val="center"/>
                            </w:pPr>
                          </w:p>
                          <w:p w14:paraId="4F271554" w14:textId="77777777" w:rsidR="00A01672" w:rsidRDefault="00A01672" w:rsidP="00A01672">
                            <w:pPr>
                              <w:jc w:val="center"/>
                            </w:pPr>
                          </w:p>
                          <w:p w14:paraId="296A1780" w14:textId="77777777" w:rsidR="00A01672" w:rsidRDefault="00A01672" w:rsidP="00A01672">
                            <w:pPr>
                              <w:jc w:val="center"/>
                            </w:pPr>
                          </w:p>
                          <w:p w14:paraId="66145720" w14:textId="77777777" w:rsidR="00A01672" w:rsidRDefault="00A01672" w:rsidP="00A01672">
                            <w:pPr>
                              <w:jc w:val="center"/>
                            </w:pPr>
                          </w:p>
                          <w:p w14:paraId="355F475C" w14:textId="77777777" w:rsidR="00A01672" w:rsidRDefault="00A01672" w:rsidP="00A01672">
                            <w:pPr>
                              <w:jc w:val="center"/>
                            </w:pPr>
                          </w:p>
                          <w:p w14:paraId="23415B02" w14:textId="77777777" w:rsidR="00A01672" w:rsidRDefault="00A01672" w:rsidP="00A01672">
                            <w:pPr>
                              <w:jc w:val="center"/>
                            </w:pPr>
                          </w:p>
                          <w:p w14:paraId="1D4D1340" w14:textId="77777777" w:rsidR="00A01672" w:rsidRDefault="00A01672" w:rsidP="00A01672">
                            <w:pPr>
                              <w:jc w:val="center"/>
                            </w:pPr>
                          </w:p>
                          <w:p w14:paraId="30E84895" w14:textId="77777777" w:rsidR="00A01672" w:rsidRDefault="00A01672" w:rsidP="00A01672">
                            <w:pPr>
                              <w:jc w:val="center"/>
                            </w:pPr>
                          </w:p>
                          <w:p w14:paraId="5A3536CC" w14:textId="77777777" w:rsidR="00A01672" w:rsidRDefault="00A01672" w:rsidP="00A01672">
                            <w:pPr>
                              <w:jc w:val="center"/>
                            </w:pPr>
                          </w:p>
                          <w:p w14:paraId="46841291" w14:textId="77777777" w:rsidR="00A01672" w:rsidRDefault="00A01672" w:rsidP="00A01672">
                            <w:pPr>
                              <w:jc w:val="center"/>
                            </w:pPr>
                          </w:p>
                          <w:p w14:paraId="53C91213" w14:textId="77777777" w:rsidR="00A01672" w:rsidRDefault="00A01672" w:rsidP="00A01672">
                            <w:pPr>
                              <w:jc w:val="center"/>
                            </w:pPr>
                          </w:p>
                          <w:p w14:paraId="63C75517" w14:textId="77777777" w:rsidR="00A01672" w:rsidRDefault="00A01672" w:rsidP="00A0167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A15CC8D" id="Rectangle à coins arrondis 518" o:spid="_x0000_s1098" style="position:absolute;margin-left:0;margin-top:.7pt;width:453.05pt;height:272pt;z-index:-2515696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" fillcolor="#ff9" strokecolor="#00b050" strokeweight="2pt">
                <v:textbox>
                  <w:txbxContent>
                    <w:p w14:paraId="5DDACB57" w14:textId="79822353" w:rsidR="00A01672" w:rsidRDefault="00A01672" w:rsidP="00A01672">
                      <w:pPr>
                        <w:jc w:val="center"/>
                        <w:rPr>
                          <w:rFonts w:ascii="Cambria" w:eastAsia="Times New Roman" w:hAnsi="Cambria" w:cs="Cambria"/>
                          <w:i/>
                          <w:iCs/>
                          <w:kern w:val="28"/>
                          <w:sz w:val="40"/>
                          <w:szCs w:val="40"/>
                          <w:lang w:val="fr-BE" w:eastAsia="fr-BE"/>
                        </w:rPr>
                      </w:pPr>
                      <w:r>
                        <w:rPr>
                          <w:rFonts w:ascii="Cambria" w:eastAsia="Times New Roman" w:hAnsi="Cambria" w:cs="Cambria"/>
                          <w:i/>
                          <w:iCs/>
                          <w:kern w:val="28"/>
                          <w:sz w:val="40"/>
                          <w:szCs w:val="40"/>
                          <w:lang w:val="fr-BE" w:eastAsia="fr-BE"/>
                        </w:rPr>
                        <w:br/>
                        <w:t>Adhérer à la charte du réseau des éco-jardins et des jardins écologiques en général en :</w:t>
                      </w:r>
                      <w:r>
                        <w:rPr>
                          <w:rFonts w:ascii="Cambria" w:eastAsia="Times New Roman" w:hAnsi="Cambria" w:cs="Cambria"/>
                          <w:i/>
                          <w:iCs/>
                          <w:kern w:val="28"/>
                          <w:sz w:val="40"/>
                          <w:szCs w:val="40"/>
                          <w:lang w:val="fr-BE" w:eastAsia="fr-BE"/>
                        </w:rPr>
                        <w:br/>
                        <w:t>- n’utilisant pas de pesticides</w:t>
                      </w:r>
                      <w:r>
                        <w:rPr>
                          <w:rFonts w:ascii="Cambria" w:eastAsia="Times New Roman" w:hAnsi="Cambria" w:cs="Cambria"/>
                          <w:i/>
                          <w:iCs/>
                          <w:kern w:val="28"/>
                          <w:sz w:val="40"/>
                          <w:szCs w:val="40"/>
                          <w:lang w:val="fr-BE" w:eastAsia="fr-BE"/>
                        </w:rPr>
                        <w:br/>
                        <w:t xml:space="preserve">- en laissant des coins sauvages </w:t>
                      </w:r>
                      <w:r>
                        <w:rPr>
                          <w:rFonts w:ascii="Cambria" w:eastAsia="Times New Roman" w:hAnsi="Cambria" w:cs="Cambria"/>
                          <w:i/>
                          <w:iCs/>
                          <w:kern w:val="28"/>
                          <w:sz w:val="40"/>
                          <w:szCs w:val="40"/>
                          <w:lang w:val="fr-BE" w:eastAsia="fr-BE"/>
                        </w:rPr>
                        <w:br/>
                        <w:t>(orties, prairies fleuries, haie, etc.)</w:t>
                      </w:r>
                      <w:r>
                        <w:rPr>
                          <w:rFonts w:ascii="Cambria" w:eastAsia="Times New Roman" w:hAnsi="Cambria" w:cs="Cambria"/>
                          <w:i/>
                          <w:iCs/>
                          <w:kern w:val="28"/>
                          <w:sz w:val="40"/>
                          <w:szCs w:val="40"/>
                          <w:lang w:val="fr-BE" w:eastAsia="fr-BE"/>
                        </w:rPr>
                        <w:br/>
                        <w:t>- en favorisant les aménagements (mare, abris, perchoirs, abreuvoirs, spirale aromatique, etc.)</w:t>
                      </w:r>
                      <w:r>
                        <w:rPr>
                          <w:rFonts w:ascii="Cambria" w:eastAsia="Times New Roman" w:hAnsi="Cambria" w:cs="Cambria"/>
                          <w:i/>
                          <w:iCs/>
                          <w:kern w:val="28"/>
                          <w:sz w:val="40"/>
                          <w:szCs w:val="40"/>
                          <w:lang w:val="fr-BE" w:eastAsia="fr-BE"/>
                        </w:rPr>
                        <w:br/>
                      </w:r>
                      <w:r>
                        <w:rPr>
                          <w:rFonts w:ascii="Cambria" w:eastAsia="Times New Roman" w:hAnsi="Cambria" w:cs="Cambria"/>
                          <w:i/>
                          <w:iCs/>
                          <w:kern w:val="28"/>
                          <w:sz w:val="40"/>
                          <w:szCs w:val="40"/>
                          <w:lang w:val="fr-BE" w:eastAsia="fr-BE"/>
                        </w:rPr>
                        <w:br/>
                        <w:t>www.eco-jardins.org</w:t>
                      </w:r>
                    </w:p>
                    <w:p w14:paraId="2DB7A332" w14:textId="77777777" w:rsidR="00A01672" w:rsidRDefault="00A01672" w:rsidP="00A01672"/>
                    <w:p w14:paraId="78FC7FCA" w14:textId="77777777" w:rsidR="00A01672" w:rsidRDefault="00A01672" w:rsidP="00A01672">
                      <w:pPr>
                        <w:jc w:val="center"/>
                      </w:pPr>
                    </w:p>
                    <w:p w14:paraId="09BF654B" w14:textId="77777777" w:rsidR="00A01672" w:rsidRDefault="00A01672" w:rsidP="00A01672">
                      <w:pPr>
                        <w:jc w:val="center"/>
                      </w:pPr>
                    </w:p>
                    <w:p w14:paraId="0E9D99EF" w14:textId="77777777" w:rsidR="00A01672" w:rsidRDefault="00A01672" w:rsidP="00A01672">
                      <w:pPr>
                        <w:jc w:val="center"/>
                      </w:pPr>
                    </w:p>
                    <w:p w14:paraId="4F271554" w14:textId="77777777" w:rsidR="00A01672" w:rsidRDefault="00A01672" w:rsidP="00A01672">
                      <w:pPr>
                        <w:jc w:val="center"/>
                      </w:pPr>
                    </w:p>
                    <w:p w14:paraId="296A1780" w14:textId="77777777" w:rsidR="00A01672" w:rsidRDefault="00A01672" w:rsidP="00A01672">
                      <w:pPr>
                        <w:jc w:val="center"/>
                      </w:pPr>
                    </w:p>
                    <w:p w14:paraId="66145720" w14:textId="77777777" w:rsidR="00A01672" w:rsidRDefault="00A01672" w:rsidP="00A01672">
                      <w:pPr>
                        <w:jc w:val="center"/>
                      </w:pPr>
                    </w:p>
                    <w:p w14:paraId="355F475C" w14:textId="77777777" w:rsidR="00A01672" w:rsidRDefault="00A01672" w:rsidP="00A01672">
                      <w:pPr>
                        <w:jc w:val="center"/>
                      </w:pPr>
                    </w:p>
                    <w:p w14:paraId="23415B02" w14:textId="77777777" w:rsidR="00A01672" w:rsidRDefault="00A01672" w:rsidP="00A01672">
                      <w:pPr>
                        <w:jc w:val="center"/>
                      </w:pPr>
                    </w:p>
                    <w:p w14:paraId="1D4D1340" w14:textId="77777777" w:rsidR="00A01672" w:rsidRDefault="00A01672" w:rsidP="00A01672">
                      <w:pPr>
                        <w:jc w:val="center"/>
                      </w:pPr>
                    </w:p>
                    <w:p w14:paraId="30E84895" w14:textId="77777777" w:rsidR="00A01672" w:rsidRDefault="00A01672" w:rsidP="00A01672">
                      <w:pPr>
                        <w:jc w:val="center"/>
                      </w:pPr>
                    </w:p>
                    <w:p w14:paraId="5A3536CC" w14:textId="77777777" w:rsidR="00A01672" w:rsidRDefault="00A01672" w:rsidP="00A01672">
                      <w:pPr>
                        <w:jc w:val="center"/>
                      </w:pPr>
                    </w:p>
                    <w:p w14:paraId="46841291" w14:textId="77777777" w:rsidR="00A01672" w:rsidRDefault="00A01672" w:rsidP="00A01672">
                      <w:pPr>
                        <w:jc w:val="center"/>
                      </w:pPr>
                    </w:p>
                    <w:p w14:paraId="53C91213" w14:textId="77777777" w:rsidR="00A01672" w:rsidRDefault="00A01672" w:rsidP="00A01672">
                      <w:pPr>
                        <w:jc w:val="center"/>
                      </w:pPr>
                    </w:p>
                    <w:p w14:paraId="63C75517" w14:textId="77777777" w:rsidR="00A01672" w:rsidRDefault="00A01672" w:rsidP="00A01672">
                      <w:pPr>
                        <w:jc w:val="center"/>
                      </w:pPr>
                    </w:p>
                  </w:txbxContent>
                </v:textbox>
              </v:roundrect>
            </w:pict>
          </mc:Fallback>
        </mc:AlternateContent>
      </w:r>
    </w:p>
    <w:p w14:paraId="7625ACE8" w14:textId="77777777" w:rsidR="00A01672" w:rsidRDefault="00A01672" w:rsidP="00A01672">
      <w:pPr>
        <w:pStyle w:val="Corpsdetexte"/>
        <w:spacing w:before="8"/>
        <w:rPr>
          <w:sz w:val="14"/>
        </w:rPr>
      </w:pPr>
    </w:p>
    <w:p w14:paraId="1E67340C" w14:textId="77777777" w:rsidR="00A01672" w:rsidRDefault="00A01672" w:rsidP="00A01672">
      <w:pPr>
        <w:pStyle w:val="Corpsdetexte"/>
        <w:spacing w:before="8"/>
        <w:rPr>
          <w:sz w:val="14"/>
        </w:rPr>
      </w:pPr>
    </w:p>
    <w:p w14:paraId="78447C42" w14:textId="77777777" w:rsidR="00A01672" w:rsidRDefault="00A01672" w:rsidP="00A01672">
      <w:pPr>
        <w:pStyle w:val="Corpsdetexte"/>
        <w:spacing w:before="8"/>
        <w:rPr>
          <w:sz w:val="14"/>
        </w:rPr>
      </w:pPr>
    </w:p>
    <w:p w14:paraId="765FF040" w14:textId="77777777" w:rsidR="00A01672" w:rsidRDefault="00A01672" w:rsidP="00A01672">
      <w:pPr>
        <w:pStyle w:val="Corpsdetexte"/>
        <w:spacing w:before="8"/>
        <w:rPr>
          <w:sz w:val="14"/>
        </w:rPr>
      </w:pPr>
    </w:p>
    <w:p w14:paraId="5990C641" w14:textId="77777777" w:rsidR="00A01672" w:rsidRDefault="00A01672" w:rsidP="00A01672">
      <w:pPr>
        <w:pStyle w:val="Corpsdetexte"/>
        <w:spacing w:before="8"/>
        <w:rPr>
          <w:sz w:val="14"/>
        </w:rPr>
      </w:pPr>
    </w:p>
    <w:p w14:paraId="221280F5" w14:textId="77777777" w:rsidR="00A01672" w:rsidRDefault="00A01672" w:rsidP="00A01672">
      <w:pPr>
        <w:pStyle w:val="Corpsdetexte"/>
        <w:spacing w:before="8"/>
        <w:rPr>
          <w:sz w:val="14"/>
        </w:rPr>
      </w:pPr>
    </w:p>
    <w:p w14:paraId="3AEA0C93" w14:textId="77777777" w:rsidR="00A01672" w:rsidRDefault="00A01672" w:rsidP="00A01672">
      <w:pPr>
        <w:pStyle w:val="Corpsdetexte"/>
        <w:spacing w:before="8"/>
        <w:rPr>
          <w:sz w:val="14"/>
        </w:rPr>
      </w:pPr>
    </w:p>
    <w:p w14:paraId="3FF12783" w14:textId="77777777" w:rsidR="00A01672" w:rsidRDefault="00A01672" w:rsidP="00A01672">
      <w:pPr>
        <w:pStyle w:val="Corpsdetexte"/>
        <w:spacing w:before="8"/>
        <w:rPr>
          <w:sz w:val="14"/>
        </w:rPr>
      </w:pPr>
    </w:p>
    <w:p w14:paraId="2185AAB4" w14:textId="77777777" w:rsidR="00A01672" w:rsidRDefault="00A01672" w:rsidP="00A01672">
      <w:pPr>
        <w:pStyle w:val="Corpsdetexte"/>
        <w:spacing w:before="8"/>
        <w:rPr>
          <w:sz w:val="14"/>
        </w:rPr>
      </w:pPr>
    </w:p>
    <w:p w14:paraId="1FF27443" w14:textId="77777777" w:rsidR="00A01672" w:rsidRDefault="00A01672" w:rsidP="00A01672">
      <w:pPr>
        <w:pStyle w:val="Corpsdetexte"/>
        <w:spacing w:before="8"/>
        <w:rPr>
          <w:sz w:val="14"/>
        </w:rPr>
      </w:pPr>
    </w:p>
    <w:p w14:paraId="33630303" w14:textId="77777777" w:rsidR="00A01672" w:rsidRDefault="00A01672" w:rsidP="00A01672">
      <w:pPr>
        <w:pStyle w:val="Corpsdetexte"/>
        <w:spacing w:before="8"/>
        <w:rPr>
          <w:sz w:val="14"/>
        </w:rPr>
      </w:pPr>
    </w:p>
    <w:p w14:paraId="7877474E" w14:textId="77777777" w:rsidR="00A01672" w:rsidRDefault="00A01672" w:rsidP="00A01672">
      <w:pPr>
        <w:pStyle w:val="Corpsdetexte"/>
        <w:spacing w:before="8"/>
        <w:rPr>
          <w:sz w:val="14"/>
        </w:rPr>
      </w:pPr>
    </w:p>
    <w:p w14:paraId="12F7648A" w14:textId="77777777" w:rsidR="00A01672" w:rsidRDefault="00A01672" w:rsidP="00A01672">
      <w:pPr>
        <w:pStyle w:val="Corpsdetexte"/>
        <w:spacing w:before="8"/>
        <w:rPr>
          <w:sz w:val="14"/>
        </w:rPr>
      </w:pPr>
    </w:p>
    <w:p w14:paraId="37D8B682" w14:textId="77777777" w:rsidR="00A01672" w:rsidRDefault="00A01672" w:rsidP="00A01672">
      <w:pPr>
        <w:pStyle w:val="Corpsdetexte"/>
        <w:spacing w:before="8"/>
        <w:rPr>
          <w:sz w:val="14"/>
        </w:rPr>
      </w:pPr>
    </w:p>
    <w:p w14:paraId="0FDE71CC" w14:textId="77777777" w:rsidR="00A01672" w:rsidRDefault="00A01672" w:rsidP="00A01672">
      <w:pPr>
        <w:pStyle w:val="Corpsdetexte"/>
        <w:spacing w:before="8"/>
        <w:rPr>
          <w:sz w:val="14"/>
        </w:rPr>
      </w:pPr>
    </w:p>
    <w:p w14:paraId="63C0470B" w14:textId="77777777" w:rsidR="00A01672" w:rsidRDefault="00A01672" w:rsidP="00A01672">
      <w:pPr>
        <w:pStyle w:val="Corpsdetexte"/>
        <w:spacing w:before="8"/>
        <w:rPr>
          <w:sz w:val="14"/>
        </w:rPr>
      </w:pPr>
    </w:p>
    <w:p w14:paraId="62726A14" w14:textId="77777777" w:rsidR="00A01672" w:rsidRDefault="00A01672" w:rsidP="00A01672">
      <w:pPr>
        <w:pStyle w:val="Corpsdetexte"/>
        <w:spacing w:before="8"/>
        <w:rPr>
          <w:sz w:val="14"/>
        </w:rPr>
      </w:pPr>
    </w:p>
    <w:p w14:paraId="5A5C6F7C" w14:textId="77777777" w:rsidR="00A01672" w:rsidRDefault="00A01672" w:rsidP="00A01672">
      <w:pPr>
        <w:pStyle w:val="Corpsdetexte"/>
        <w:spacing w:before="8"/>
        <w:rPr>
          <w:sz w:val="14"/>
        </w:rPr>
      </w:pPr>
    </w:p>
    <w:p w14:paraId="272DC94E" w14:textId="77777777" w:rsidR="00A01672" w:rsidRDefault="00A01672" w:rsidP="00A01672">
      <w:pPr>
        <w:pStyle w:val="Corpsdetexte"/>
        <w:spacing w:before="8"/>
        <w:rPr>
          <w:sz w:val="14"/>
        </w:rPr>
      </w:pPr>
    </w:p>
    <w:p w14:paraId="22908656" w14:textId="77777777" w:rsidR="00A01672" w:rsidRDefault="00A01672" w:rsidP="00A01672">
      <w:pPr>
        <w:pStyle w:val="Corpsdetexte"/>
        <w:spacing w:before="8"/>
        <w:rPr>
          <w:sz w:val="14"/>
        </w:rPr>
      </w:pPr>
    </w:p>
    <w:p w14:paraId="1D7E5248" w14:textId="77777777" w:rsidR="00A01672" w:rsidRDefault="00A01672" w:rsidP="00A01672">
      <w:pPr>
        <w:pStyle w:val="Corpsdetexte"/>
        <w:spacing w:before="8"/>
        <w:rPr>
          <w:sz w:val="14"/>
        </w:rPr>
      </w:pPr>
    </w:p>
    <w:p w14:paraId="1227611C" w14:textId="77777777" w:rsidR="00A01672" w:rsidRDefault="00A01672" w:rsidP="00A01672">
      <w:pPr>
        <w:pStyle w:val="Corpsdetexte"/>
        <w:spacing w:before="8"/>
        <w:rPr>
          <w:sz w:val="14"/>
        </w:rPr>
      </w:pPr>
    </w:p>
    <w:p w14:paraId="0BC5378E" w14:textId="77777777" w:rsidR="00A01672" w:rsidRDefault="00A01672" w:rsidP="00A01672">
      <w:pPr>
        <w:pStyle w:val="Corpsdetexte"/>
        <w:spacing w:before="8"/>
        <w:rPr>
          <w:sz w:val="14"/>
        </w:rPr>
      </w:pPr>
    </w:p>
    <w:p w14:paraId="27F107E5" w14:textId="77777777" w:rsidR="00A01672" w:rsidRDefault="00A01672" w:rsidP="00A01672">
      <w:pPr>
        <w:pStyle w:val="Corpsdetexte"/>
        <w:spacing w:before="8"/>
        <w:rPr>
          <w:sz w:val="14"/>
        </w:rPr>
      </w:pPr>
    </w:p>
    <w:p w14:paraId="64C8B6B4" w14:textId="77777777" w:rsidR="00A01672" w:rsidRDefault="00A01672" w:rsidP="00A01672">
      <w:pPr>
        <w:pStyle w:val="Corpsdetexte"/>
        <w:spacing w:before="8"/>
        <w:rPr>
          <w:sz w:val="14"/>
        </w:rPr>
      </w:pPr>
    </w:p>
    <w:p w14:paraId="0316016B" w14:textId="77777777" w:rsidR="00A01672" w:rsidRDefault="00A01672" w:rsidP="00A01672">
      <w:pPr>
        <w:pStyle w:val="Corpsdetexte"/>
        <w:spacing w:before="8"/>
        <w:rPr>
          <w:sz w:val="14"/>
        </w:rPr>
      </w:pPr>
    </w:p>
    <w:p w14:paraId="3D6D0960" w14:textId="77777777" w:rsidR="00A01672" w:rsidRDefault="00A01672" w:rsidP="00A01672">
      <w:pPr>
        <w:pStyle w:val="Corpsdetexte"/>
        <w:spacing w:before="8"/>
        <w:rPr>
          <w:sz w:val="14"/>
        </w:rPr>
      </w:pPr>
    </w:p>
    <w:p w14:paraId="63C71F41" w14:textId="6BFA73BE" w:rsidR="00A01672" w:rsidRDefault="00A01672" w:rsidP="00A01672">
      <w:pPr>
        <w:pStyle w:val="Corpsdetexte"/>
        <w:spacing w:before="8"/>
        <w:rPr>
          <w:sz w:val="14"/>
        </w:rPr>
      </w:pPr>
    </w:p>
    <w:p w14:paraId="02373631" w14:textId="1B269426" w:rsidR="00A01672" w:rsidRDefault="00A01672" w:rsidP="00A01672">
      <w:pPr>
        <w:pStyle w:val="Corpsdetexte"/>
        <w:spacing w:before="8"/>
        <w:rPr>
          <w:sz w:val="14"/>
        </w:rPr>
      </w:pPr>
    </w:p>
    <w:p w14:paraId="320E3EF0" w14:textId="67915274" w:rsidR="00A01672" w:rsidRDefault="00A01672" w:rsidP="00A01672">
      <w:pPr>
        <w:pStyle w:val="Corpsdetexte"/>
        <w:spacing w:before="8"/>
        <w:rPr>
          <w:sz w:val="14"/>
        </w:rPr>
      </w:pPr>
    </w:p>
    <w:p w14:paraId="4D15211A" w14:textId="3EA3D10A" w:rsidR="00A01672" w:rsidRDefault="00A01672" w:rsidP="00A01672">
      <w:pPr>
        <w:pStyle w:val="Corpsdetexte"/>
        <w:spacing w:before="8"/>
        <w:rPr>
          <w:sz w:val="14"/>
        </w:rPr>
      </w:pPr>
    </w:p>
    <w:p w14:paraId="2D974A5F" w14:textId="200CDAE8" w:rsidR="00A01672" w:rsidRDefault="00A01672" w:rsidP="00A01672">
      <w:pPr>
        <w:pStyle w:val="Corpsdetexte"/>
        <w:spacing w:before="8"/>
        <w:rPr>
          <w:sz w:val="14"/>
        </w:rPr>
      </w:pPr>
    </w:p>
    <w:p w14:paraId="2836B932" w14:textId="566B6E82" w:rsidR="00A01672" w:rsidRDefault="00A01672" w:rsidP="00A01672">
      <w:pPr>
        <w:pStyle w:val="Corpsdetexte"/>
        <w:spacing w:before="8"/>
        <w:rPr>
          <w:sz w:val="14"/>
        </w:rPr>
      </w:pPr>
    </w:p>
    <w:p w14:paraId="727B45AB" w14:textId="7E2CA628" w:rsidR="00A01672" w:rsidRDefault="00A01672" w:rsidP="00A01672">
      <w:pPr>
        <w:pStyle w:val="Corpsdetexte"/>
        <w:spacing w:before="8"/>
        <w:rPr>
          <w:sz w:val="14"/>
        </w:rPr>
      </w:pPr>
    </w:p>
    <w:p w14:paraId="11EF423F" w14:textId="22CD2C27" w:rsidR="00A01672" w:rsidRDefault="00A01672" w:rsidP="00A01672">
      <w:pPr>
        <w:pStyle w:val="Corpsdetexte"/>
        <w:spacing w:before="8"/>
        <w:rPr>
          <w:sz w:val="14"/>
        </w:rPr>
      </w:pPr>
    </w:p>
    <w:p w14:paraId="34238FA9" w14:textId="77777777" w:rsidR="00A01672" w:rsidRDefault="00A01672" w:rsidP="00A01672">
      <w:pPr>
        <w:pStyle w:val="Corpsdetexte"/>
        <w:spacing w:before="8"/>
        <w:rPr>
          <w:sz w:val="14"/>
        </w:rPr>
      </w:pPr>
    </w:p>
    <w:p w14:paraId="4B753215" w14:textId="6A0F2A37" w:rsidR="00A01672" w:rsidRDefault="00A01672" w:rsidP="00A01672">
      <w:pPr>
        <w:pStyle w:val="Corpsdetexte"/>
        <w:spacing w:before="8"/>
        <w:rPr>
          <w:sz w:val="14"/>
        </w:rPr>
      </w:pPr>
    </w:p>
    <w:p w14:paraId="62D370F8" w14:textId="64A1D6FF" w:rsidR="00A01672" w:rsidRDefault="00A01672" w:rsidP="00A01672">
      <w:pPr>
        <w:pStyle w:val="Corpsdetexte"/>
        <w:spacing w:before="8"/>
        <w:rPr>
          <w:sz w:val="14"/>
        </w:rPr>
      </w:pPr>
    </w:p>
    <w:p w14:paraId="27DC5FAD" w14:textId="3541F85A" w:rsidR="00155083" w:rsidRDefault="00155083" w:rsidP="00155083">
      <w:pPr>
        <w:pStyle w:val="Corpsdetexte"/>
        <w:spacing w:before="8"/>
        <w:rPr>
          <w:rFonts w:ascii="Arial" w:hAnsi="Arial" w:cs="Arial"/>
          <w:color w:val="222222"/>
          <w:sz w:val="27"/>
          <w:szCs w:val="27"/>
          <w:u w:val="single"/>
        </w:rPr>
      </w:pPr>
      <w:r>
        <w:rPr>
          <w:rFonts w:ascii="Arial" w:hAnsi="Arial" w:cs="Arial"/>
          <w:color w:val="222222"/>
          <w:sz w:val="27"/>
          <w:szCs w:val="27"/>
          <w:u w:val="single"/>
        </w:rPr>
        <w:t>Annexe 11 : exemple de jeu de la ficelle au bois d’Imbrechies, Bernissart, 2023</w:t>
      </w:r>
    </w:p>
    <w:p w14:paraId="3EE1737B" w14:textId="77777777" w:rsidR="00A01672" w:rsidRDefault="00A01672" w:rsidP="00155083">
      <w:pPr>
        <w:pStyle w:val="Corpsdetexte"/>
        <w:spacing w:before="8"/>
        <w:rPr>
          <w:rFonts w:ascii="Arial" w:hAnsi="Arial" w:cs="Arial"/>
          <w:color w:val="222222"/>
          <w:sz w:val="27"/>
          <w:szCs w:val="27"/>
          <w:u w:val="single"/>
        </w:rPr>
      </w:pPr>
    </w:p>
    <w:p w14:paraId="4C4F2CB0" w14:textId="77777777" w:rsidR="00155083" w:rsidRDefault="00155083" w:rsidP="00155083">
      <w:pPr>
        <w:pStyle w:val="Corpsdetexte"/>
        <w:spacing w:before="8"/>
        <w:rPr>
          <w:sz w:val="14"/>
        </w:rPr>
      </w:pPr>
    </w:p>
    <w:p w14:paraId="77EAA2A4" w14:textId="43FBFDBC" w:rsidR="00155083" w:rsidRDefault="00155083" w:rsidP="00155083">
      <w:pPr>
        <w:pStyle w:val="Corpsdetexte"/>
        <w:spacing w:before="8"/>
        <w:rPr>
          <w:sz w:val="14"/>
        </w:rPr>
      </w:pPr>
      <w:r>
        <w:rPr>
          <w:rFonts w:ascii="Arial" w:hAnsi="Arial" w:cs="Arial"/>
          <w:noProof/>
          <w:color w:val="222222"/>
          <w:sz w:val="27"/>
          <w:szCs w:val="27"/>
          <w:u w:val="single"/>
          <w:lang w:val="fr-BE" w:eastAsia="fr-BE"/>
        </w:rPr>
        <mc:AlternateContent>
          <mc:Choice Requires="wps">
            <w:drawing>
              <wp:anchor distT="0" distB="0" distL="114300" distR="114300" simplePos="0" relativeHeight="251636224" behindDoc="0" locked="0" layoutInCell="1" allowOverlap="1" wp14:anchorId="7F5A445F" wp14:editId="551AAEDA">
                <wp:simplePos x="0" y="0"/>
                <wp:positionH relativeFrom="column">
                  <wp:posOffset>541020</wp:posOffset>
                </wp:positionH>
                <wp:positionV relativeFrom="paragraph">
                  <wp:posOffset>4838065</wp:posOffset>
                </wp:positionV>
                <wp:extent cx="4518660" cy="1455420"/>
                <wp:effectExtent l="19050" t="0" r="34290" b="240030"/>
                <wp:wrapNone/>
                <wp:docPr id="168" name="Pensées 168"/>
                <wp:cNvGraphicFramePr/>
                <a:graphic xmlns:a="http://schemas.openxmlformats.org/drawingml/2006/main">
                  <a:graphicData uri="http://schemas.microsoft.com/office/word/2010/wordprocessingShape">
                    <wps:wsp>
                      <wps:cNvSpPr/>
                      <wps:spPr>
                        <a:xfrm>
                          <a:off x="0" y="0"/>
                          <a:ext cx="4518660" cy="1455420"/>
                        </a:xfrm>
                        <a:prstGeom prst="cloudCallout">
                          <a:avLst/>
                        </a:prstGeom>
                        <a:solidFill>
                          <a:schemeClr val="accent6">
                            <a:lumMod val="60000"/>
                            <a:lumOff val="40000"/>
                          </a:schemeClr>
                        </a:solidFill>
                      </wps:spPr>
                      <wps:style>
                        <a:lnRef idx="2">
                          <a:schemeClr val="accent6"/>
                        </a:lnRef>
                        <a:fillRef idx="1">
                          <a:schemeClr val="lt1"/>
                        </a:fillRef>
                        <a:effectRef idx="0">
                          <a:schemeClr val="accent6"/>
                        </a:effectRef>
                        <a:fontRef idx="minor">
                          <a:schemeClr val="dk1"/>
                        </a:fontRef>
                      </wps:style>
                      <wps:txbx>
                        <w:txbxContent>
                          <w:p w14:paraId="6AC819E2" w14:textId="77777777" w:rsidR="00716773" w:rsidRPr="007B1A2D" w:rsidRDefault="00716773" w:rsidP="00155083">
                            <w:pPr>
                              <w:jc w:val="center"/>
                              <w:rPr>
                                <w:lang w:val="fr-BE"/>
                              </w:rPr>
                            </w:pPr>
                            <w:r>
                              <w:rPr>
                                <w:lang w:val="fr-BE"/>
                              </w:rPr>
                              <w:t>C’était une super année, plein d’enseignements, de petits bonheurs simples, de personnes adorables et d’animations extras !</w:t>
                            </w:r>
                            <w:r>
                              <w:rPr>
                                <w:lang w:val="fr-BE"/>
                              </w:rPr>
                              <w:br/>
                              <w:t>A promouvoir sans hésiter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F5A445F"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168" o:spid="_x0000_s1099" type="#_x0000_t106" style="position:absolute;margin-left:42.6pt;margin-top:380.95pt;width:355.8pt;height:114.6pt;z-index:25163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" adj="6300,24300" fillcolor="#fabf8f [1945]" strokecolor="#f79646 [3209]" strokeweight="2pt">
                <v:textbox>
                  <w:txbxContent>
                    <w:p w14:paraId="6AC819E2" w14:textId="77777777" w:rsidR="00716773" w:rsidRPr="007B1A2D" w:rsidRDefault="00716773" w:rsidP="00155083">
                      <w:pPr>
                        <w:jc w:val="center"/>
                        <w:rPr>
                          <w:lang w:val="fr-BE"/>
                        </w:rPr>
                      </w:pPr>
                      <w:r>
                        <w:rPr>
                          <w:lang w:val="fr-BE"/>
                        </w:rPr>
                        <w:t>C’était une super année, plein d’enseignements, de petits bonheurs simples, de personnes adorables et d’animations extras !</w:t>
                      </w:r>
                      <w:r>
                        <w:rPr>
                          <w:lang w:val="fr-BE"/>
                        </w:rPr>
                        <w:br/>
                        <w:t>A promouvoir sans hésiter !</w:t>
                      </w:r>
                    </w:p>
                  </w:txbxContent>
                </v:textbox>
              </v:shape>
            </w:pict>
          </mc:Fallback>
        </mc:AlternateContent>
      </w:r>
      <w:r>
        <w:rPr>
          <w:rFonts w:ascii="Arial" w:hAnsi="Arial" w:cs="Arial"/>
          <w:noProof/>
          <w:color w:val="222222"/>
          <w:sz w:val="27"/>
          <w:szCs w:val="27"/>
          <w:u w:val="single"/>
          <w:lang w:val="fr-BE" w:eastAsia="fr-BE"/>
        </w:rPr>
        <mc:AlternateContent>
          <mc:Choice Requires="wps">
            <w:drawing>
              <wp:anchor distT="0" distB="0" distL="114300" distR="114300" simplePos="0" relativeHeight="251635200" behindDoc="0" locked="0" layoutInCell="1" allowOverlap="1" wp14:anchorId="5C8FB3A8" wp14:editId="7BB2BB68">
                <wp:simplePos x="0" y="0"/>
                <wp:positionH relativeFrom="column">
                  <wp:posOffset>2567940</wp:posOffset>
                </wp:positionH>
                <wp:positionV relativeFrom="paragraph">
                  <wp:posOffset>624205</wp:posOffset>
                </wp:positionV>
                <wp:extent cx="2141220" cy="1066800"/>
                <wp:effectExtent l="19050" t="19050" r="30480" b="152400"/>
                <wp:wrapNone/>
                <wp:docPr id="169" name="Bulle ronde 169"/>
                <wp:cNvGraphicFramePr/>
                <a:graphic xmlns:a="http://schemas.openxmlformats.org/drawingml/2006/main">
                  <a:graphicData uri="http://schemas.microsoft.com/office/word/2010/wordprocessingShape">
                    <wps:wsp>
                      <wps:cNvSpPr/>
                      <wps:spPr>
                        <a:xfrm>
                          <a:off x="0" y="0"/>
                          <a:ext cx="2141220" cy="1066800"/>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14:paraId="25A16BBE" w14:textId="77777777" w:rsidR="00716773" w:rsidRPr="007B1A2D" w:rsidRDefault="00716773" w:rsidP="00155083">
                            <w:pPr>
                              <w:jc w:val="center"/>
                              <w:rPr>
                                <w:b/>
                                <w:color w:val="E5B8B7" w:themeColor="accent2" w:themeTint="66"/>
                                <w:sz w:val="56"/>
                                <w:lang w:val="fr-BE"/>
                                <w14:textOutline w14:w="11112" w14:cap="flat" w14:cmpd="sng" w14:algn="ctr">
                                  <w14:solidFill>
                                    <w14:schemeClr w14:val="accent2"/>
                                  </w14:solidFill>
                                  <w14:prstDash w14:val="solid"/>
                                  <w14:round/>
                                </w14:textOutline>
                              </w:rPr>
                            </w:pPr>
                            <w:r w:rsidRPr="007B1A2D">
                              <w:rPr>
                                <w:b/>
                                <w:color w:val="E5B8B7" w:themeColor="accent2" w:themeTint="66"/>
                                <w:sz w:val="56"/>
                                <w:lang w:val="fr-BE"/>
                                <w14:textOutline w14:w="11112" w14:cap="flat" w14:cmpd="sng" w14:algn="ctr">
                                  <w14:solidFill>
                                    <w14:schemeClr w14:val="accent2"/>
                                  </w14:solidFill>
                                  <w14:prstDash w14:val="solid"/>
                                  <w14:round/>
                                </w14:textOutline>
                              </w:rPr>
                              <w:t>MERCI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8FB3A8"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169" o:spid="_x0000_s1100" type="#_x0000_t63" style="position:absolute;margin-left:202.2pt;margin-top:49.15pt;width:168.6pt;height:8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" adj="6300,24300" fillcolor="white [3201]" strokecolor="#f79646 [3209]" strokeweight="2pt">
                <v:textbox>
                  <w:txbxContent>
                    <w:p w14:paraId="25A16BBE" w14:textId="77777777" w:rsidR="00716773" w:rsidRPr="007B1A2D" w:rsidRDefault="00716773" w:rsidP="00155083">
                      <w:pPr>
                        <w:jc w:val="center"/>
                        <w:rPr>
                          <w:b/>
                          <w:color w:val="E5B8B7" w:themeColor="accent2" w:themeTint="66"/>
                          <w:sz w:val="56"/>
                          <w:lang w:val="fr-BE"/>
                          <w14:textOutline w14:w="11112" w14:cap="flat" w14:cmpd="sng" w14:algn="ctr">
                            <w14:solidFill>
                              <w14:schemeClr w14:val="accent2"/>
                            </w14:solidFill>
                            <w14:prstDash w14:val="solid"/>
                            <w14:round/>
                          </w14:textOutline>
                        </w:rPr>
                      </w:pPr>
                      <w:r w:rsidRPr="007B1A2D">
                        <w:rPr>
                          <w:b/>
                          <w:color w:val="E5B8B7" w:themeColor="accent2" w:themeTint="66"/>
                          <w:sz w:val="56"/>
                          <w:lang w:val="fr-BE"/>
                          <w14:textOutline w14:w="11112" w14:cap="flat" w14:cmpd="sng" w14:algn="ctr">
                            <w14:solidFill>
                              <w14:schemeClr w14:val="accent2"/>
                            </w14:solidFill>
                            <w14:prstDash w14:val="solid"/>
                            <w14:round/>
                          </w14:textOutline>
                        </w:rPr>
                        <w:t>MERCI !</w:t>
                      </w:r>
                    </w:p>
                  </w:txbxContent>
                </v:textbox>
              </v:shape>
            </w:pict>
          </mc:Fallback>
        </mc:AlternateContent>
      </w:r>
      <w:r w:rsidRPr="00A01672">
        <w:rPr>
          <w:rFonts w:ascii="Arial" w:hAnsi="Arial" w:cs="Arial"/>
          <w:noProof/>
          <w:color w:val="222222"/>
          <w:sz w:val="27"/>
          <w:szCs w:val="27"/>
          <w:lang w:val="fr-BE" w:eastAsia="fr-BE"/>
        </w:rPr>
        <w:drawing>
          <wp:inline distT="0" distB="0" distL="0" distR="0" wp14:anchorId="71C8288C" wp14:editId="12CC794C">
            <wp:extent cx="6064250" cy="8085455"/>
            <wp:effectExtent l="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71294418_315590211029152_4938127854729660961_n.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064250" cy="8085455"/>
                    </a:xfrm>
                    <a:prstGeom prst="rect">
                      <a:avLst/>
                    </a:prstGeom>
                  </pic:spPr>
                </pic:pic>
              </a:graphicData>
            </a:graphic>
          </wp:inline>
        </w:drawing>
      </w:r>
    </w:p>
    <w:sectPr w:rsidR="00155083" w:rsidSect="00A01672">
      <w:headerReference w:type="default" r:id="rId104"/>
      <w:footerReference w:type="default" r:id="rId105"/>
      <w:pgSz w:w="11910" w:h="16840"/>
      <w:pgMar w:top="1580" w:right="1160" w:bottom="993" w:left="1200"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F63D10" w14:textId="77777777" w:rsidR="00716773" w:rsidRDefault="00716773">
      <w:r>
        <w:separator/>
      </w:r>
    </w:p>
  </w:endnote>
  <w:endnote w:type="continuationSeparator" w:id="0">
    <w:p w14:paraId="3AA06E74" w14:textId="77777777" w:rsidR="00716773" w:rsidRDefault="007167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Palatino Linotype">
    <w:altName w:val="Palatino Linotype"/>
    <w:panose1 w:val="02040502050505030304"/>
    <w:charset w:val="00"/>
    <w:family w:val="roman"/>
    <w:pitch w:val="variable"/>
    <w:sig w:usb0="E0000287" w:usb1="40000013" w:usb2="00000000"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Emoji">
    <w:altName w:val="Segoe UI Emoji"/>
    <w:panose1 w:val="020B0502040204020203"/>
    <w:charset w:val="00"/>
    <w:family w:val="swiss"/>
    <w:pitch w:val="variable"/>
    <w:sig w:usb0="00000003" w:usb1="02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3389730"/>
      <w:docPartObj>
        <w:docPartGallery w:val="Page Numbers (Bottom of Page)"/>
        <w:docPartUnique/>
      </w:docPartObj>
    </w:sdtPr>
    <w:sdtContent>
      <w:p w14:paraId="6A8BC200" w14:textId="6B592D41" w:rsidR="00A01672" w:rsidRDefault="00A01672">
        <w:pPr>
          <w:pStyle w:val="Pieddepage"/>
          <w:jc w:val="center"/>
        </w:pPr>
        <w:r>
          <w:fldChar w:fldCharType="begin"/>
        </w:r>
        <w:r>
          <w:instrText>PAGE   \* MERGEFORMAT</w:instrText>
        </w:r>
        <w:r>
          <w:fldChar w:fldCharType="separate"/>
        </w:r>
        <w:r w:rsidR="00986552">
          <w:rPr>
            <w:noProof/>
          </w:rPr>
          <w:t>1</w:t>
        </w:r>
        <w:r>
          <w:fldChar w:fldCharType="end"/>
        </w:r>
      </w:p>
    </w:sdtContent>
  </w:sdt>
  <w:p w14:paraId="13987CB3" w14:textId="77777777" w:rsidR="00A01672" w:rsidRDefault="00A0167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7410079"/>
      <w:docPartObj>
        <w:docPartGallery w:val="Page Numbers (Bottom of Page)"/>
        <w:docPartUnique/>
      </w:docPartObj>
    </w:sdtPr>
    <w:sdtContent>
      <w:p w14:paraId="2D3611C7" w14:textId="6FD0DEF9" w:rsidR="00A01672" w:rsidRDefault="00A01672">
        <w:pPr>
          <w:pStyle w:val="Pieddepage"/>
          <w:jc w:val="center"/>
        </w:pPr>
        <w:r>
          <w:fldChar w:fldCharType="begin"/>
        </w:r>
        <w:r>
          <w:instrText>PAGE   \* MERGEFORMAT</w:instrText>
        </w:r>
        <w:r>
          <w:fldChar w:fldCharType="separate"/>
        </w:r>
        <w:r w:rsidR="00986552">
          <w:rPr>
            <w:noProof/>
          </w:rPr>
          <w:t>5</w:t>
        </w:r>
        <w:r>
          <w:fldChar w:fldCharType="end"/>
        </w:r>
      </w:p>
    </w:sdtContent>
  </w:sdt>
  <w:p w14:paraId="0E54D1B8" w14:textId="77777777" w:rsidR="00A01672" w:rsidRDefault="00A016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C164A0" w14:textId="77777777" w:rsidR="00716773" w:rsidRDefault="00716773">
    <w:pPr>
      <w:pStyle w:val="Corpsdetexte"/>
      <w:spacing w:line="14" w:lineRule="auto"/>
      <w:rPr>
        <w:sz w:val="20"/>
      </w:rPr>
    </w:pPr>
    <w:r>
      <w:pict w14:anchorId="5F673184">
        <v:shapetype id="_x0000_t202" coordsize="21600,21600" o:spt="202" path="m,l,21600r21600,l21600,xe">
          <v:stroke joinstyle="miter"/>
          <v:path gradientshapeok="t" o:connecttype="rect"/>
        </v:shapetype>
        <v:shape id="_x0000_s2051" type="#_x0000_t202" style="position:absolute;margin-left:69.85pt;margin-top:545.9pt;width:236.15pt;height:15.05pt;z-index:-16840704;mso-position-horizontal-relative:page;mso-position-vertical-relative:page" filled="f" stroked="f">
          <v:textbox style="mso-next-textbox:#_x0000_s2051" inset="0,0,0,0">
            <w:txbxContent>
              <w:p w14:paraId="26E7BDF9" w14:textId="25795562" w:rsidR="00716773" w:rsidRPr="00E439AD" w:rsidRDefault="00716773">
                <w:pPr>
                  <w:spacing w:before="8"/>
                  <w:ind w:left="20"/>
                  <w:rPr>
                    <w:rFonts w:ascii="Segoe UI Emoji" w:eastAsia="Segoe UI Emoji" w:hAnsi="Segoe UI Emoji" w:cs="Segoe UI Emoji"/>
                    <w:sz w:val="20"/>
                    <w:szCs w:val="20"/>
                    <w:lang w:val="fr-BE"/>
                  </w:rPr>
                </w:pPr>
                <w:r>
                  <w:rPr>
                    <w:rFonts w:ascii="Georgia" w:eastAsia="Georgia" w:hAnsi="Georgia" w:cs="Georgia"/>
                    <w:spacing w:val="-1"/>
                    <w:w w:val="104"/>
                    <w:sz w:val="20"/>
                    <w:szCs w:val="20"/>
                    <w:lang w:val="fr-BE"/>
                  </w:rPr>
                  <w:t>Animation « Tout un monde dans l’éco-jardin »</w:t>
                </w:r>
              </w:p>
            </w:txbxContent>
          </v:textbox>
          <w10:wrap anchorx="page" anchory="page"/>
        </v:shape>
      </w:pict>
    </w:r>
    <w:r>
      <w:pict w14:anchorId="14E36FB2">
        <v:shape id="_x0000_s2052" type="#_x0000_t202" style="position:absolute;margin-left:757.7pt;margin-top:531.05pt;width:16.35pt;height:16.3pt;z-index:-16841216;mso-position-horizontal-relative:page;mso-position-vertical-relative:page" filled="f" stroked="f">
          <v:textbox style="mso-next-textbox:#_x0000_s2052" inset="0,0,0,0">
            <w:txbxContent>
              <w:p w14:paraId="0ECE588D" w14:textId="1F1B9E07" w:rsidR="00716773" w:rsidRDefault="00716773">
                <w:pPr>
                  <w:pStyle w:val="Corpsdetexte"/>
                  <w:spacing w:before="42"/>
                  <w:ind w:left="60"/>
                  <w:rPr>
                    <w:rFonts w:ascii="Georgia"/>
                  </w:rPr>
                </w:pPr>
                <w:r>
                  <w:fldChar w:fldCharType="begin"/>
                </w:r>
                <w:r>
                  <w:rPr>
                    <w:rFonts w:ascii="Georgia"/>
                  </w:rPr>
                  <w:instrText xml:space="preserve"> PAGE </w:instrText>
                </w:r>
                <w:r>
                  <w:fldChar w:fldCharType="separate"/>
                </w:r>
                <w:r w:rsidR="00986552">
                  <w:rPr>
                    <w:rFonts w:ascii="Georgia"/>
                    <w:noProof/>
                  </w:rPr>
                  <w:t>6</w:t>
                </w:r>
                <w:r>
                  <w:fldChar w:fldCharType="end"/>
                </w:r>
              </w:p>
            </w:txbxContent>
          </v:textbox>
          <w10:wrap anchorx="page" anchory="page"/>
        </v:shape>
      </w:pict>
    </w:r>
    <w:r>
      <w:rPr>
        <w:sz w:val="20"/>
      </w:rPr>
      <w:t>Annimat</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8147823"/>
      <w:docPartObj>
        <w:docPartGallery w:val="Page Numbers (Bottom of Page)"/>
        <w:docPartUnique/>
      </w:docPartObj>
    </w:sdtPr>
    <w:sdtContent>
      <w:p w14:paraId="3841B1DA" w14:textId="2234E212" w:rsidR="00A01672" w:rsidRDefault="00A01672">
        <w:pPr>
          <w:pStyle w:val="Pieddepage"/>
          <w:jc w:val="center"/>
        </w:pPr>
        <w:r>
          <w:fldChar w:fldCharType="begin"/>
        </w:r>
        <w:r>
          <w:instrText>PAGE   \* MERGEFORMAT</w:instrText>
        </w:r>
        <w:r>
          <w:fldChar w:fldCharType="separate"/>
        </w:r>
        <w:r w:rsidR="00986552">
          <w:rPr>
            <w:noProof/>
          </w:rPr>
          <w:t>16</w:t>
        </w:r>
        <w:r>
          <w:fldChar w:fldCharType="end"/>
        </w:r>
      </w:p>
    </w:sdtContent>
  </w:sdt>
  <w:p w14:paraId="3751B0C4" w14:textId="1016081B" w:rsidR="00716773" w:rsidRDefault="00716773">
    <w:pPr>
      <w:pStyle w:val="Corpsdetexte"/>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D0D23" w14:textId="77777777" w:rsidR="00A01672" w:rsidRDefault="00A01672">
    <w:pPr>
      <w:pStyle w:val="Corpsdetexte"/>
      <w:spacing w:line="14" w:lineRule="auto"/>
      <w:rPr>
        <w:sz w:val="20"/>
      </w:rPr>
    </w:pPr>
    <w:r>
      <w:pict w14:anchorId="2824E04D">
        <v:shapetype id="_x0000_t202" coordsize="21600,21600" o:spt="202" path="m,l,21600r21600,l21600,xe">
          <v:stroke joinstyle="miter"/>
          <v:path gradientshapeok="t" o:connecttype="rect"/>
        </v:shapetype>
        <v:shape id="_x0000_s2081" type="#_x0000_t202" style="position:absolute;margin-left:69.85pt;margin-top:792.5pt;width:167.7pt;height:15.05pt;z-index:-16824320;mso-position-horizontal-relative:page;mso-position-vertical-relative:page" filled="f" stroked="f">
          <v:textbox style="mso-next-textbox:#_x0000_s2081" inset="0,0,0,0">
            <w:txbxContent>
              <w:p w14:paraId="29BDA2D8" w14:textId="77777777" w:rsidR="00A01672" w:rsidRPr="000F307E" w:rsidRDefault="00A01672">
                <w:pPr>
                  <w:spacing w:before="8"/>
                  <w:ind w:left="20"/>
                  <w:rPr>
                    <w:rFonts w:ascii="Segoe UI Emoji" w:eastAsia="Segoe UI Emoji" w:hAnsi="Segoe UI Emoji" w:cs="Segoe UI Emoji"/>
                    <w:sz w:val="20"/>
                    <w:szCs w:val="20"/>
                    <w:lang w:val="fr-BE"/>
                  </w:rPr>
                </w:pPr>
                <w:r>
                  <w:rPr>
                    <w:rFonts w:ascii="Georgia" w:eastAsia="Georgia" w:hAnsi="Georgia" w:cs="Georgia"/>
                    <w:spacing w:val="-1"/>
                    <w:w w:val="104"/>
                    <w:sz w:val="20"/>
                    <w:szCs w:val="20"/>
                    <w:lang w:val="fr-BE"/>
                  </w:rPr>
                  <w:t>Tout un monde dans l’éco-jardin</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4A840A" w14:textId="77777777" w:rsidR="00716773" w:rsidRDefault="00716773">
    <w:pPr>
      <w:pStyle w:val="Corpsdetex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2CD5DC" w14:textId="77777777" w:rsidR="00716773" w:rsidRDefault="00716773">
      <w:r>
        <w:separator/>
      </w:r>
    </w:p>
  </w:footnote>
  <w:footnote w:type="continuationSeparator" w:id="0">
    <w:p w14:paraId="2E9D6A50" w14:textId="77777777" w:rsidR="00716773" w:rsidRDefault="00716773">
      <w:r>
        <w:continuationSeparator/>
      </w:r>
    </w:p>
  </w:footnote>
  <w:footnote w:id="1">
    <w:p w14:paraId="10F81788" w14:textId="4E050744" w:rsidR="00A01672" w:rsidRPr="00A01672" w:rsidRDefault="00A01672" w:rsidP="00A01672">
      <w:pPr>
        <w:spacing w:line="259" w:lineRule="auto"/>
        <w:rPr>
          <w:rFonts w:ascii="Arial" w:hAnsi="Arial" w:cs="Arial"/>
          <w:color w:val="222222"/>
          <w:szCs w:val="27"/>
        </w:rPr>
      </w:pPr>
      <w:r w:rsidRPr="00A01672">
        <w:rPr>
          <w:rFonts w:ascii="Arial" w:hAnsi="Arial" w:cs="Arial"/>
          <w:color w:val="222222"/>
          <w:szCs w:val="27"/>
        </w:rPr>
        <w:footnoteRef/>
      </w:r>
      <w:r>
        <w:rPr>
          <w:rFonts w:ascii="Arial" w:hAnsi="Arial" w:cs="Arial"/>
          <w:color w:val="222222"/>
          <w:szCs w:val="27"/>
        </w:rPr>
        <w:t xml:space="preserve">  </w:t>
      </w:r>
      <w:r w:rsidRPr="00A01672">
        <w:rPr>
          <w:rFonts w:ascii="Arial" w:hAnsi="Arial" w:cs="Arial"/>
          <w:color w:val="222222"/>
          <w:szCs w:val="27"/>
        </w:rPr>
        <w:t>Ce</w:t>
      </w:r>
      <w:r w:rsidRPr="00A01672">
        <w:rPr>
          <w:rFonts w:ascii="Arial" w:hAnsi="Arial" w:cs="Arial"/>
          <w:color w:val="222222"/>
          <w:szCs w:val="27"/>
        </w:rPr>
        <w:t xml:space="preserve">rtaines illustrations </w:t>
      </w:r>
      <w:r w:rsidRPr="00A01672">
        <w:rPr>
          <w:rFonts w:ascii="Arial" w:hAnsi="Arial" w:cs="Arial"/>
          <w:color w:val="222222"/>
          <w:szCs w:val="27"/>
        </w:rPr>
        <w:t>viennent</w:t>
      </w:r>
      <w:r w:rsidRPr="00A01672">
        <w:rPr>
          <w:rFonts w:ascii="Arial" w:hAnsi="Arial" w:cs="Arial"/>
          <w:color w:val="222222"/>
          <w:szCs w:val="27"/>
        </w:rPr>
        <w:t xml:space="preserve"> « auxiliaires ou ravageurs » de l’écolothèque de Montpellier.</w:t>
      </w:r>
      <w:r w:rsidRPr="00A01672">
        <w:rPr>
          <w:rFonts w:ascii="Arial" w:hAnsi="Arial" w:cs="Arial"/>
          <w:color w:val="222222"/>
          <w:szCs w:val="27"/>
        </w:rPr>
        <w:t xml:space="preserve"> </w:t>
      </w:r>
      <w:r>
        <w:rPr>
          <w:rFonts w:ascii="Arial" w:hAnsi="Arial" w:cs="Arial"/>
          <w:color w:val="222222"/>
          <w:szCs w:val="27"/>
        </w:rPr>
        <w:br/>
        <w:t xml:space="preserve">12 </w:t>
      </w:r>
      <w:r w:rsidRPr="00A01672">
        <w:rPr>
          <w:rFonts w:ascii="Arial" w:hAnsi="Arial" w:cs="Arial"/>
          <w:color w:val="222222"/>
          <w:szCs w:val="27"/>
        </w:rPr>
        <w:t>cartes animaux au bord orange</w:t>
      </w:r>
    </w:p>
    <w:p w14:paraId="18AB8730" w14:textId="77777777" w:rsidR="00A01672" w:rsidRPr="00A01672" w:rsidRDefault="00A01672" w:rsidP="00A01672">
      <w:pPr>
        <w:spacing w:line="259" w:lineRule="auto"/>
        <w:rPr>
          <w:rFonts w:ascii="Arial" w:hAnsi="Arial" w:cs="Arial"/>
          <w:color w:val="222222"/>
          <w:szCs w:val="27"/>
        </w:rPr>
      </w:pPr>
      <w:r w:rsidRPr="00A01672">
        <w:rPr>
          <w:rFonts w:ascii="Arial" w:hAnsi="Arial" w:cs="Arial"/>
          <w:color w:val="222222"/>
          <w:szCs w:val="27"/>
        </w:rPr>
        <w:t>5 cartes milieux au bord bleu</w:t>
      </w:r>
    </w:p>
    <w:p w14:paraId="076DFA8F" w14:textId="77777777" w:rsidR="00A01672" w:rsidRPr="00A01672" w:rsidRDefault="00A01672" w:rsidP="00A01672">
      <w:pPr>
        <w:spacing w:line="259" w:lineRule="auto"/>
        <w:rPr>
          <w:rFonts w:ascii="Arial" w:hAnsi="Arial" w:cs="Arial"/>
          <w:color w:val="222222"/>
          <w:szCs w:val="27"/>
        </w:rPr>
      </w:pPr>
      <w:r w:rsidRPr="00A01672">
        <w:rPr>
          <w:rFonts w:ascii="Arial" w:hAnsi="Arial" w:cs="Arial"/>
          <w:color w:val="222222"/>
          <w:szCs w:val="27"/>
        </w:rPr>
        <w:t>5 cartes végétaux au bord vert</w:t>
      </w:r>
    </w:p>
    <w:p w14:paraId="2131E351" w14:textId="24FE29CD" w:rsidR="00A01672" w:rsidRPr="00A01672" w:rsidRDefault="00A01672" w:rsidP="00A01672">
      <w:pPr>
        <w:spacing w:line="259" w:lineRule="auto"/>
        <w:rPr>
          <w:rFonts w:ascii="Arial" w:hAnsi="Arial" w:cs="Arial"/>
          <w:color w:val="222222"/>
          <w:szCs w:val="27"/>
          <w:u w:val="single"/>
        </w:rPr>
      </w:pPr>
      <w:r w:rsidRPr="00A01672">
        <w:rPr>
          <w:rFonts w:ascii="Arial" w:hAnsi="Arial" w:cs="Arial"/>
          <w:color w:val="222222"/>
          <w:szCs w:val="27"/>
        </w:rPr>
        <w:t>5 cartes problèmes au fond rouge</w:t>
      </w:r>
      <w:r>
        <w:rPr>
          <w:rFonts w:ascii="Arial" w:hAnsi="Arial" w:cs="Arial"/>
          <w:color w:val="222222"/>
          <w:szCs w:val="27"/>
        </w:rPr>
        <w:br/>
        <w:t>5</w:t>
      </w:r>
      <w:r w:rsidRPr="00A01672">
        <w:rPr>
          <w:rFonts w:ascii="Arial" w:hAnsi="Arial" w:cs="Arial"/>
          <w:color w:val="222222"/>
          <w:szCs w:val="27"/>
        </w:rPr>
        <w:t xml:space="preserve"> cartes solutions/aménagements au fond jaune</w:t>
      </w:r>
    </w:p>
    <w:p w14:paraId="1F0368C0" w14:textId="554D490B" w:rsidR="00A01672" w:rsidRPr="00A01672" w:rsidRDefault="00A01672">
      <w:pPr>
        <w:pStyle w:val="Notedebasdepage"/>
        <w:rPr>
          <w:lang w:val="fr-BE"/>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874D3" w14:textId="571ECD40" w:rsidR="00716773" w:rsidRDefault="00716773" w:rsidP="00716773">
    <w:r>
      <w:rPr>
        <w:rFonts w:ascii="Times New Roman" w:hAnsi="Times New Roman" w:cs="Times New Roman"/>
        <w:noProof/>
        <w:sz w:val="24"/>
        <w:szCs w:val="24"/>
        <w:lang w:val="fr-BE" w:eastAsia="fr-BE"/>
      </w:rPr>
      <w:drawing>
        <wp:anchor distT="36576" distB="36576" distL="36576" distR="36576" simplePos="0" relativeHeight="486483968" behindDoc="0" locked="0" layoutInCell="1" allowOverlap="1" wp14:anchorId="7460EEE9" wp14:editId="249B1FCB">
          <wp:simplePos x="0" y="0"/>
          <wp:positionH relativeFrom="column">
            <wp:posOffset>897255</wp:posOffset>
          </wp:positionH>
          <wp:positionV relativeFrom="paragraph">
            <wp:posOffset>200025</wp:posOffset>
          </wp:positionV>
          <wp:extent cx="4401185" cy="576580"/>
          <wp:effectExtent l="0" t="0" r="0" b="0"/>
          <wp:wrapNone/>
          <wp:docPr id="252" name="Image 252" descr="frise p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ise pnt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01185" cy="5765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486490112" behindDoc="1" locked="0" layoutInCell="1" allowOverlap="1" wp14:anchorId="45BA5216" wp14:editId="03070CAE">
          <wp:simplePos x="0" y="0"/>
          <wp:positionH relativeFrom="column">
            <wp:posOffset>5298440</wp:posOffset>
          </wp:positionH>
          <wp:positionV relativeFrom="paragraph">
            <wp:posOffset>74930</wp:posOffset>
          </wp:positionV>
          <wp:extent cx="630555" cy="754380"/>
          <wp:effectExtent l="57150" t="38100" r="55245" b="45720"/>
          <wp:wrapThrough wrapText="bothSides">
            <wp:wrapPolygon edited="0">
              <wp:start x="-1446" y="-68"/>
              <wp:lineTo x="-767" y="20716"/>
              <wp:lineTo x="15801" y="21984"/>
              <wp:lineTo x="22290" y="21406"/>
              <wp:lineTo x="21473" y="-462"/>
              <wp:lineTo x="17373" y="-1743"/>
              <wp:lineTo x="1150" y="-299"/>
              <wp:lineTo x="-1446" y="-68"/>
            </wp:wrapPolygon>
          </wp:wrapThrough>
          <wp:docPr id="251" name="Image 251" descr="2021Logo_Eco-jardins_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21Logo_Eco-jardins_202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364671">
                    <a:off x="0" y="0"/>
                    <a:ext cx="630555" cy="75438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00B050"/>
        <w:sz w:val="40"/>
        <w:szCs w:val="72"/>
        <w:lang w:val="fr-BE" w:eastAsia="fr-BE"/>
      </w:rPr>
      <mc:AlternateContent>
        <mc:Choice Requires="wps">
          <w:drawing>
            <wp:anchor distT="0" distB="0" distL="114300" distR="114300" simplePos="0" relativeHeight="486489088" behindDoc="0" locked="0" layoutInCell="1" allowOverlap="1" wp14:anchorId="17EBF022" wp14:editId="644034C6">
              <wp:simplePos x="0" y="0"/>
              <wp:positionH relativeFrom="column">
                <wp:posOffset>33020</wp:posOffset>
              </wp:positionH>
              <wp:positionV relativeFrom="paragraph">
                <wp:posOffset>6350</wp:posOffset>
              </wp:positionV>
              <wp:extent cx="869315" cy="755650"/>
              <wp:effectExtent l="0" t="0" r="0" b="0"/>
              <wp:wrapNone/>
              <wp:docPr id="250" name="Soleil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9315" cy="755650"/>
                      </a:xfrm>
                      <a:prstGeom prst="sun">
                        <a:avLst>
                          <a:gd name="adj" fmla="val 25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7B2D19"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leil 250" o:spid="_x0000_s1026" type="#_x0000_t183" style="position:absolute;margin-left:2.6pt;margin-top:.5pt;width:68.45pt;height:59.5pt;z-index:4864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" fillcolor="yellow"/>
          </w:pict>
        </mc:Fallback>
      </mc:AlternateContent>
    </w:r>
    <w:r>
      <w:rPr>
        <w:b/>
        <w:bCs/>
        <w:color w:val="00B050"/>
        <w:sz w:val="40"/>
        <w:szCs w:val="72"/>
      </w:rPr>
      <w:t xml:space="preserve"> </w:t>
    </w:r>
    <w:r>
      <w:rPr>
        <w:rFonts w:ascii="Times New Roman" w:hAnsi="Times New Roman" w:cs="Times New Roman"/>
        <w:noProof/>
        <w:sz w:val="24"/>
        <w:szCs w:val="24"/>
        <w:lang w:val="fr-BE" w:eastAsia="fr-BE"/>
      </w:rPr>
      <w:drawing>
        <wp:anchor distT="36576" distB="36576" distL="36576" distR="36576" simplePos="0" relativeHeight="486488064" behindDoc="0" locked="0" layoutInCell="1" allowOverlap="1" wp14:anchorId="51680F88" wp14:editId="57D37FD7">
          <wp:simplePos x="0" y="0"/>
          <wp:positionH relativeFrom="column">
            <wp:posOffset>8411845</wp:posOffset>
          </wp:positionH>
          <wp:positionV relativeFrom="paragraph">
            <wp:posOffset>428625</wp:posOffset>
          </wp:positionV>
          <wp:extent cx="1823085" cy="1823085"/>
          <wp:effectExtent l="0" t="0" r="5715" b="5715"/>
          <wp:wrapNone/>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823085" cy="18230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b/>
        <w:bCs/>
        <w:color w:val="00B050"/>
        <w:sz w:val="40"/>
        <w:szCs w:val="72"/>
      </w:rPr>
      <w:t xml:space="preserve">   </w:t>
    </w:r>
    <w:r>
      <w:t xml:space="preserve">                   </w:t>
    </w:r>
    <w:r>
      <w:rPr>
        <w:b/>
        <w:bCs/>
        <w:color w:val="00B050"/>
        <w:sz w:val="52"/>
        <w:szCs w:val="72"/>
      </w:rPr>
      <w:t>To</w:t>
    </w:r>
    <w:r w:rsidRPr="0012073B">
      <w:rPr>
        <w:b/>
        <w:bCs/>
        <w:color w:val="00B050"/>
        <w:sz w:val="52"/>
        <w:szCs w:val="72"/>
      </w:rPr>
      <w:t>ut un monde dans l’éco-jardin</w:t>
    </w:r>
    <w:r w:rsidRPr="0012073B">
      <w:rPr>
        <w:rFonts w:ascii="Times New Roman" w:hAnsi="Times New Roman" w:cs="Times New Roman"/>
        <w:sz w:val="24"/>
        <w:szCs w:val="24"/>
      </w:rPr>
      <w:t xml:space="preserve"> </w:t>
    </w:r>
    <w:r>
      <w:rPr>
        <w:rFonts w:ascii="Times New Roman" w:hAnsi="Times New Roman" w:cs="Times New Roman"/>
        <w:noProof/>
        <w:sz w:val="24"/>
        <w:szCs w:val="24"/>
        <w:lang w:val="fr-BE" w:eastAsia="fr-BE"/>
      </w:rPr>
      <w:drawing>
        <wp:anchor distT="36576" distB="36576" distL="36576" distR="36576" simplePos="0" relativeHeight="486484992" behindDoc="0" locked="0" layoutInCell="1" allowOverlap="1" wp14:anchorId="2028C3AD" wp14:editId="15E68A59">
          <wp:simplePos x="0" y="0"/>
          <wp:positionH relativeFrom="column">
            <wp:posOffset>8411845</wp:posOffset>
          </wp:positionH>
          <wp:positionV relativeFrom="paragraph">
            <wp:posOffset>428625</wp:posOffset>
          </wp:positionV>
          <wp:extent cx="1823085" cy="1823085"/>
          <wp:effectExtent l="0" t="0" r="5715" b="5715"/>
          <wp:wrapNone/>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823085" cy="18230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fr-BE" w:eastAsia="fr-BE"/>
      </w:rPr>
      <w:drawing>
        <wp:anchor distT="36576" distB="36576" distL="36576" distR="36576" simplePos="0" relativeHeight="486486016" behindDoc="0" locked="0" layoutInCell="1" allowOverlap="1" wp14:anchorId="56E79392" wp14:editId="18D50D79">
          <wp:simplePos x="0" y="0"/>
          <wp:positionH relativeFrom="column">
            <wp:posOffset>8411845</wp:posOffset>
          </wp:positionH>
          <wp:positionV relativeFrom="paragraph">
            <wp:posOffset>428625</wp:posOffset>
          </wp:positionV>
          <wp:extent cx="1823085" cy="1823085"/>
          <wp:effectExtent l="0" t="0" r="5715" b="5715"/>
          <wp:wrapNone/>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823085" cy="18230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fr-BE" w:eastAsia="fr-BE"/>
      </w:rPr>
      <w:drawing>
        <wp:anchor distT="36576" distB="36576" distL="36576" distR="36576" simplePos="0" relativeHeight="486487040" behindDoc="0" locked="0" layoutInCell="1" allowOverlap="1" wp14:anchorId="0D152C12" wp14:editId="01A6890E">
          <wp:simplePos x="0" y="0"/>
          <wp:positionH relativeFrom="column">
            <wp:posOffset>8411845</wp:posOffset>
          </wp:positionH>
          <wp:positionV relativeFrom="paragraph">
            <wp:posOffset>428625</wp:posOffset>
          </wp:positionV>
          <wp:extent cx="1823085" cy="1823085"/>
          <wp:effectExtent l="0" t="0" r="5715" b="5715"/>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823085" cy="18230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b/>
        <w:bCs/>
        <w:color w:val="00B050"/>
        <w:sz w:val="52"/>
        <w:szCs w:val="72"/>
      </w:rPr>
      <w:br/>
    </w: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EC573" w14:textId="0B30A903" w:rsidR="00716773" w:rsidRDefault="00716773" w:rsidP="00670764"/>
  <w:p w14:paraId="2A19CF27" w14:textId="1910E811" w:rsidR="00716773" w:rsidRDefault="00716773" w:rsidP="00A01672">
    <w:pPr>
      <w:tabs>
        <w:tab w:val="left" w:pos="8070"/>
      </w:tabs>
    </w:pPr>
    <w:r>
      <w:rPr>
        <w:b/>
        <w:bCs/>
        <w:noProof/>
        <w:color w:val="00B050"/>
        <w:sz w:val="40"/>
        <w:szCs w:val="72"/>
        <w:lang w:val="fr-BE" w:eastAsia="fr-BE"/>
      </w:rPr>
      <mc:AlternateContent>
        <mc:Choice Requires="wps">
          <w:drawing>
            <wp:anchor distT="0" distB="0" distL="114300" distR="114300" simplePos="0" relativeHeight="251659776" behindDoc="0" locked="0" layoutInCell="1" allowOverlap="1" wp14:anchorId="3922DAEF" wp14:editId="4BFD6EFD">
              <wp:simplePos x="0" y="0"/>
              <wp:positionH relativeFrom="column">
                <wp:posOffset>96520</wp:posOffset>
              </wp:positionH>
              <wp:positionV relativeFrom="paragraph">
                <wp:posOffset>175260</wp:posOffset>
              </wp:positionV>
              <wp:extent cx="869315" cy="755650"/>
              <wp:effectExtent l="38100" t="19050" r="26035" b="44450"/>
              <wp:wrapNone/>
              <wp:docPr id="178" name="Soleil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9315" cy="755650"/>
                      </a:xfrm>
                      <a:prstGeom prst="sun">
                        <a:avLst>
                          <a:gd name="adj" fmla="val 25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330087"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leil 178" o:spid="_x0000_s1026" type="#_x0000_t183" style="position:absolute;margin-left:7.6pt;margin-top:13.8pt;width:68.45pt;height:5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" fillcolor="yellow"/>
          </w:pict>
        </mc:Fallback>
      </mc:AlternateContent>
    </w:r>
    <w:r w:rsidR="00A01672">
      <w:tab/>
    </w:r>
  </w:p>
  <w:p w14:paraId="44AACBC7" w14:textId="524A7711" w:rsidR="00716773" w:rsidRPr="00670764" w:rsidRDefault="00716773" w:rsidP="00670764">
    <w:pPr>
      <w:rPr>
        <w:sz w:val="50"/>
        <w:szCs w:val="50"/>
      </w:rPr>
    </w:pPr>
    <w:r>
      <w:rPr>
        <w:rFonts w:ascii="Times New Roman" w:hAnsi="Times New Roman" w:cs="Times New Roman"/>
        <w:noProof/>
        <w:sz w:val="24"/>
        <w:szCs w:val="24"/>
        <w:lang w:val="fr-BE" w:eastAsia="fr-BE"/>
      </w:rPr>
      <w:drawing>
        <wp:anchor distT="36576" distB="36576" distL="36576" distR="36576" simplePos="0" relativeHeight="251655680" behindDoc="0" locked="0" layoutInCell="1" allowOverlap="1" wp14:anchorId="38D32EE0" wp14:editId="79C39657">
          <wp:simplePos x="0" y="0"/>
          <wp:positionH relativeFrom="column">
            <wp:posOffset>890270</wp:posOffset>
          </wp:positionH>
          <wp:positionV relativeFrom="paragraph">
            <wp:posOffset>183515</wp:posOffset>
          </wp:positionV>
          <wp:extent cx="4401185" cy="576580"/>
          <wp:effectExtent l="0" t="0" r="0" b="0"/>
          <wp:wrapNone/>
          <wp:docPr id="270" name="Image 270" descr="frise p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rise pnt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01185" cy="5765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657728" behindDoc="1" locked="0" layoutInCell="1" allowOverlap="1" wp14:anchorId="18BA2B7B" wp14:editId="49CE108D">
          <wp:simplePos x="0" y="0"/>
          <wp:positionH relativeFrom="column">
            <wp:posOffset>5300980</wp:posOffset>
          </wp:positionH>
          <wp:positionV relativeFrom="paragraph">
            <wp:posOffset>38100</wp:posOffset>
          </wp:positionV>
          <wp:extent cx="508635" cy="608965"/>
          <wp:effectExtent l="38100" t="38100" r="43815" b="38735"/>
          <wp:wrapThrough wrapText="bothSides">
            <wp:wrapPolygon edited="0">
              <wp:start x="-1480" y="-328"/>
              <wp:lineTo x="-1632" y="11237"/>
              <wp:lineTo x="-433" y="20644"/>
              <wp:lineTo x="6174" y="21416"/>
              <wp:lineTo x="12695" y="21515"/>
              <wp:lineTo x="13585" y="22116"/>
              <wp:lineTo x="22434" y="21329"/>
              <wp:lineTo x="21302" y="-316"/>
              <wp:lineTo x="19521" y="-1516"/>
              <wp:lineTo x="6565" y="-1043"/>
              <wp:lineTo x="-1480" y="-328"/>
            </wp:wrapPolygon>
          </wp:wrapThrough>
          <wp:docPr id="271" name="Image 271" descr="2021Logo_Eco-jardins_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21Logo_Eco-jardins_202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364671">
                    <a:off x="0" y="0"/>
                    <a:ext cx="508635" cy="6089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fr-BE" w:eastAsia="fr-BE"/>
      </w:rPr>
      <w:drawing>
        <wp:anchor distT="36576" distB="36576" distL="36576" distR="36576" simplePos="0" relativeHeight="251661824" behindDoc="0" locked="0" layoutInCell="1" allowOverlap="1" wp14:anchorId="0935E715" wp14:editId="32A4C13D">
          <wp:simplePos x="0" y="0"/>
          <wp:positionH relativeFrom="column">
            <wp:posOffset>8411845</wp:posOffset>
          </wp:positionH>
          <wp:positionV relativeFrom="paragraph">
            <wp:posOffset>428625</wp:posOffset>
          </wp:positionV>
          <wp:extent cx="1823085" cy="1823085"/>
          <wp:effectExtent l="0" t="0" r="5715" b="5715"/>
          <wp:wrapNone/>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823085" cy="18230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b/>
        <w:bCs/>
        <w:color w:val="00B050"/>
        <w:sz w:val="40"/>
        <w:szCs w:val="72"/>
      </w:rPr>
      <w:t xml:space="preserve">            </w:t>
    </w:r>
    <w:r>
      <w:t xml:space="preserve">        </w:t>
    </w:r>
    <w:r w:rsidRPr="00670764">
      <w:rPr>
        <w:b/>
        <w:bCs/>
        <w:color w:val="00B050"/>
        <w:sz w:val="50"/>
        <w:szCs w:val="50"/>
      </w:rPr>
      <w:t>Tout un monde dans l’éco-jardin</w:t>
    </w:r>
    <w:r w:rsidRPr="00670764">
      <w:rPr>
        <w:rFonts w:ascii="Times New Roman" w:hAnsi="Times New Roman" w:cs="Times New Roman"/>
        <w:sz w:val="50"/>
        <w:szCs w:val="50"/>
      </w:rPr>
      <w:t xml:space="preserve"> </w:t>
    </w:r>
  </w:p>
  <w:p w14:paraId="1B31B8C7" w14:textId="77777777" w:rsidR="00716773" w:rsidRDefault="0071677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23C2D"/>
    <w:multiLevelType w:val="hybridMultilevel"/>
    <w:tmpl w:val="BC826440"/>
    <w:lvl w:ilvl="0" w:tplc="00D666A8">
      <w:numFmt w:val="bullet"/>
      <w:lvlText w:val="-"/>
      <w:lvlJc w:val="left"/>
      <w:pPr>
        <w:ind w:left="720" w:hanging="360"/>
      </w:pPr>
      <w:rPr>
        <w:rFonts w:ascii="Cambria" w:eastAsia="Times New Roman" w:hAnsi="Cambria" w:cs="Cambria" w:hint="default"/>
        <w:i w:val="0"/>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15:restartNumberingAfterBreak="0">
    <w:nsid w:val="1BEF6713"/>
    <w:multiLevelType w:val="hybridMultilevel"/>
    <w:tmpl w:val="24CE403E"/>
    <w:lvl w:ilvl="0" w:tplc="6C0ED348">
      <w:start w:val="25"/>
      <w:numFmt w:val="bullet"/>
      <w:lvlText w:val="-"/>
      <w:lvlJc w:val="left"/>
      <w:pPr>
        <w:ind w:left="1183" w:hanging="360"/>
      </w:pPr>
      <w:rPr>
        <w:rFonts w:ascii="Calibri" w:eastAsia="Calibri" w:hAnsi="Calibri" w:cs="Calibri" w:hint="default"/>
      </w:rPr>
    </w:lvl>
    <w:lvl w:ilvl="1" w:tplc="080C0003" w:tentative="1">
      <w:start w:val="1"/>
      <w:numFmt w:val="bullet"/>
      <w:lvlText w:val="o"/>
      <w:lvlJc w:val="left"/>
      <w:pPr>
        <w:ind w:left="1903" w:hanging="360"/>
      </w:pPr>
      <w:rPr>
        <w:rFonts w:ascii="Courier New" w:hAnsi="Courier New" w:cs="Courier New" w:hint="default"/>
      </w:rPr>
    </w:lvl>
    <w:lvl w:ilvl="2" w:tplc="080C0005" w:tentative="1">
      <w:start w:val="1"/>
      <w:numFmt w:val="bullet"/>
      <w:lvlText w:val=""/>
      <w:lvlJc w:val="left"/>
      <w:pPr>
        <w:ind w:left="2623" w:hanging="360"/>
      </w:pPr>
      <w:rPr>
        <w:rFonts w:ascii="Wingdings" w:hAnsi="Wingdings" w:hint="default"/>
      </w:rPr>
    </w:lvl>
    <w:lvl w:ilvl="3" w:tplc="080C0001" w:tentative="1">
      <w:start w:val="1"/>
      <w:numFmt w:val="bullet"/>
      <w:lvlText w:val=""/>
      <w:lvlJc w:val="left"/>
      <w:pPr>
        <w:ind w:left="3343" w:hanging="360"/>
      </w:pPr>
      <w:rPr>
        <w:rFonts w:ascii="Symbol" w:hAnsi="Symbol" w:hint="default"/>
      </w:rPr>
    </w:lvl>
    <w:lvl w:ilvl="4" w:tplc="080C0003" w:tentative="1">
      <w:start w:val="1"/>
      <w:numFmt w:val="bullet"/>
      <w:lvlText w:val="o"/>
      <w:lvlJc w:val="left"/>
      <w:pPr>
        <w:ind w:left="4063" w:hanging="360"/>
      </w:pPr>
      <w:rPr>
        <w:rFonts w:ascii="Courier New" w:hAnsi="Courier New" w:cs="Courier New" w:hint="default"/>
      </w:rPr>
    </w:lvl>
    <w:lvl w:ilvl="5" w:tplc="080C0005" w:tentative="1">
      <w:start w:val="1"/>
      <w:numFmt w:val="bullet"/>
      <w:lvlText w:val=""/>
      <w:lvlJc w:val="left"/>
      <w:pPr>
        <w:ind w:left="4783" w:hanging="360"/>
      </w:pPr>
      <w:rPr>
        <w:rFonts w:ascii="Wingdings" w:hAnsi="Wingdings" w:hint="default"/>
      </w:rPr>
    </w:lvl>
    <w:lvl w:ilvl="6" w:tplc="080C0001" w:tentative="1">
      <w:start w:val="1"/>
      <w:numFmt w:val="bullet"/>
      <w:lvlText w:val=""/>
      <w:lvlJc w:val="left"/>
      <w:pPr>
        <w:ind w:left="5503" w:hanging="360"/>
      </w:pPr>
      <w:rPr>
        <w:rFonts w:ascii="Symbol" w:hAnsi="Symbol" w:hint="default"/>
      </w:rPr>
    </w:lvl>
    <w:lvl w:ilvl="7" w:tplc="080C0003" w:tentative="1">
      <w:start w:val="1"/>
      <w:numFmt w:val="bullet"/>
      <w:lvlText w:val="o"/>
      <w:lvlJc w:val="left"/>
      <w:pPr>
        <w:ind w:left="6223" w:hanging="360"/>
      </w:pPr>
      <w:rPr>
        <w:rFonts w:ascii="Courier New" w:hAnsi="Courier New" w:cs="Courier New" w:hint="default"/>
      </w:rPr>
    </w:lvl>
    <w:lvl w:ilvl="8" w:tplc="080C0005" w:tentative="1">
      <w:start w:val="1"/>
      <w:numFmt w:val="bullet"/>
      <w:lvlText w:val=""/>
      <w:lvlJc w:val="left"/>
      <w:pPr>
        <w:ind w:left="6943" w:hanging="360"/>
      </w:pPr>
      <w:rPr>
        <w:rFonts w:ascii="Wingdings" w:hAnsi="Wingdings" w:hint="default"/>
      </w:rPr>
    </w:lvl>
  </w:abstractNum>
  <w:abstractNum w:abstractNumId="2" w15:restartNumberingAfterBreak="0">
    <w:nsid w:val="2ACB6038"/>
    <w:multiLevelType w:val="hybridMultilevel"/>
    <w:tmpl w:val="0B1ECD26"/>
    <w:lvl w:ilvl="0" w:tplc="BCCC52DE">
      <w:numFmt w:val="bullet"/>
      <w:lvlText w:val=""/>
      <w:lvlJc w:val="left"/>
      <w:pPr>
        <w:ind w:left="837" w:hanging="360"/>
      </w:pPr>
      <w:rPr>
        <w:rFonts w:ascii="Symbol" w:eastAsia="Symbol" w:hAnsi="Symbol" w:cs="Symbol" w:hint="default"/>
        <w:w w:val="100"/>
        <w:sz w:val="20"/>
        <w:szCs w:val="20"/>
        <w:lang w:val="fr-FR" w:eastAsia="en-US" w:bidi="ar-SA"/>
      </w:rPr>
    </w:lvl>
    <w:lvl w:ilvl="1" w:tplc="8B6EA73A">
      <w:numFmt w:val="bullet"/>
      <w:lvlText w:val="•"/>
      <w:lvlJc w:val="left"/>
      <w:pPr>
        <w:ind w:left="1686" w:hanging="360"/>
      </w:pPr>
      <w:rPr>
        <w:rFonts w:hint="default"/>
        <w:lang w:val="fr-FR" w:eastAsia="en-US" w:bidi="ar-SA"/>
      </w:rPr>
    </w:lvl>
    <w:lvl w:ilvl="2" w:tplc="0540A5A2">
      <w:numFmt w:val="bullet"/>
      <w:lvlText w:val="•"/>
      <w:lvlJc w:val="left"/>
      <w:pPr>
        <w:ind w:left="2533" w:hanging="360"/>
      </w:pPr>
      <w:rPr>
        <w:rFonts w:hint="default"/>
        <w:lang w:val="fr-FR" w:eastAsia="en-US" w:bidi="ar-SA"/>
      </w:rPr>
    </w:lvl>
    <w:lvl w:ilvl="3" w:tplc="B3FE9328">
      <w:numFmt w:val="bullet"/>
      <w:lvlText w:val="•"/>
      <w:lvlJc w:val="left"/>
      <w:pPr>
        <w:ind w:left="3379" w:hanging="360"/>
      </w:pPr>
      <w:rPr>
        <w:rFonts w:hint="default"/>
        <w:lang w:val="fr-FR" w:eastAsia="en-US" w:bidi="ar-SA"/>
      </w:rPr>
    </w:lvl>
    <w:lvl w:ilvl="4" w:tplc="D2164C6A">
      <w:numFmt w:val="bullet"/>
      <w:lvlText w:val="•"/>
      <w:lvlJc w:val="left"/>
      <w:pPr>
        <w:ind w:left="4226" w:hanging="360"/>
      </w:pPr>
      <w:rPr>
        <w:rFonts w:hint="default"/>
        <w:lang w:val="fr-FR" w:eastAsia="en-US" w:bidi="ar-SA"/>
      </w:rPr>
    </w:lvl>
    <w:lvl w:ilvl="5" w:tplc="DDF00310">
      <w:numFmt w:val="bullet"/>
      <w:lvlText w:val="•"/>
      <w:lvlJc w:val="left"/>
      <w:pPr>
        <w:ind w:left="5073" w:hanging="360"/>
      </w:pPr>
      <w:rPr>
        <w:rFonts w:hint="default"/>
        <w:lang w:val="fr-FR" w:eastAsia="en-US" w:bidi="ar-SA"/>
      </w:rPr>
    </w:lvl>
    <w:lvl w:ilvl="6" w:tplc="E724DAD2">
      <w:numFmt w:val="bullet"/>
      <w:lvlText w:val="•"/>
      <w:lvlJc w:val="left"/>
      <w:pPr>
        <w:ind w:left="5919" w:hanging="360"/>
      </w:pPr>
      <w:rPr>
        <w:rFonts w:hint="default"/>
        <w:lang w:val="fr-FR" w:eastAsia="en-US" w:bidi="ar-SA"/>
      </w:rPr>
    </w:lvl>
    <w:lvl w:ilvl="7" w:tplc="27BE133E">
      <w:numFmt w:val="bullet"/>
      <w:lvlText w:val="•"/>
      <w:lvlJc w:val="left"/>
      <w:pPr>
        <w:ind w:left="6766" w:hanging="360"/>
      </w:pPr>
      <w:rPr>
        <w:rFonts w:hint="default"/>
        <w:lang w:val="fr-FR" w:eastAsia="en-US" w:bidi="ar-SA"/>
      </w:rPr>
    </w:lvl>
    <w:lvl w:ilvl="8" w:tplc="A5FE80DE">
      <w:numFmt w:val="bullet"/>
      <w:lvlText w:val="•"/>
      <w:lvlJc w:val="left"/>
      <w:pPr>
        <w:ind w:left="7613" w:hanging="360"/>
      </w:pPr>
      <w:rPr>
        <w:rFonts w:hint="default"/>
        <w:lang w:val="fr-FR" w:eastAsia="en-US" w:bidi="ar-SA"/>
      </w:rPr>
    </w:lvl>
  </w:abstractNum>
  <w:abstractNum w:abstractNumId="3" w15:restartNumberingAfterBreak="0">
    <w:nsid w:val="2AF10BDF"/>
    <w:multiLevelType w:val="hybridMultilevel"/>
    <w:tmpl w:val="48846608"/>
    <w:lvl w:ilvl="0" w:tplc="080C0001">
      <w:start w:val="1"/>
      <w:numFmt w:val="bullet"/>
      <w:lvlText w:val=""/>
      <w:lvlJc w:val="left"/>
      <w:pPr>
        <w:ind w:left="862" w:hanging="360"/>
      </w:pPr>
      <w:rPr>
        <w:rFonts w:ascii="Symbol" w:hAnsi="Symbol" w:hint="default"/>
      </w:rPr>
    </w:lvl>
    <w:lvl w:ilvl="1" w:tplc="080C0003" w:tentative="1">
      <w:start w:val="1"/>
      <w:numFmt w:val="bullet"/>
      <w:lvlText w:val="o"/>
      <w:lvlJc w:val="left"/>
      <w:pPr>
        <w:ind w:left="1582" w:hanging="360"/>
      </w:pPr>
      <w:rPr>
        <w:rFonts w:ascii="Courier New" w:hAnsi="Courier New" w:cs="Courier New" w:hint="default"/>
      </w:rPr>
    </w:lvl>
    <w:lvl w:ilvl="2" w:tplc="080C0005" w:tentative="1">
      <w:start w:val="1"/>
      <w:numFmt w:val="bullet"/>
      <w:lvlText w:val=""/>
      <w:lvlJc w:val="left"/>
      <w:pPr>
        <w:ind w:left="2302" w:hanging="360"/>
      </w:pPr>
      <w:rPr>
        <w:rFonts w:ascii="Wingdings" w:hAnsi="Wingdings" w:hint="default"/>
      </w:rPr>
    </w:lvl>
    <w:lvl w:ilvl="3" w:tplc="080C0001" w:tentative="1">
      <w:start w:val="1"/>
      <w:numFmt w:val="bullet"/>
      <w:lvlText w:val=""/>
      <w:lvlJc w:val="left"/>
      <w:pPr>
        <w:ind w:left="3022" w:hanging="360"/>
      </w:pPr>
      <w:rPr>
        <w:rFonts w:ascii="Symbol" w:hAnsi="Symbol" w:hint="default"/>
      </w:rPr>
    </w:lvl>
    <w:lvl w:ilvl="4" w:tplc="080C0003" w:tentative="1">
      <w:start w:val="1"/>
      <w:numFmt w:val="bullet"/>
      <w:lvlText w:val="o"/>
      <w:lvlJc w:val="left"/>
      <w:pPr>
        <w:ind w:left="3742" w:hanging="360"/>
      </w:pPr>
      <w:rPr>
        <w:rFonts w:ascii="Courier New" w:hAnsi="Courier New" w:cs="Courier New" w:hint="default"/>
      </w:rPr>
    </w:lvl>
    <w:lvl w:ilvl="5" w:tplc="080C0005" w:tentative="1">
      <w:start w:val="1"/>
      <w:numFmt w:val="bullet"/>
      <w:lvlText w:val=""/>
      <w:lvlJc w:val="left"/>
      <w:pPr>
        <w:ind w:left="4462" w:hanging="360"/>
      </w:pPr>
      <w:rPr>
        <w:rFonts w:ascii="Wingdings" w:hAnsi="Wingdings" w:hint="default"/>
      </w:rPr>
    </w:lvl>
    <w:lvl w:ilvl="6" w:tplc="080C0001" w:tentative="1">
      <w:start w:val="1"/>
      <w:numFmt w:val="bullet"/>
      <w:lvlText w:val=""/>
      <w:lvlJc w:val="left"/>
      <w:pPr>
        <w:ind w:left="5182" w:hanging="360"/>
      </w:pPr>
      <w:rPr>
        <w:rFonts w:ascii="Symbol" w:hAnsi="Symbol" w:hint="default"/>
      </w:rPr>
    </w:lvl>
    <w:lvl w:ilvl="7" w:tplc="080C0003" w:tentative="1">
      <w:start w:val="1"/>
      <w:numFmt w:val="bullet"/>
      <w:lvlText w:val="o"/>
      <w:lvlJc w:val="left"/>
      <w:pPr>
        <w:ind w:left="5902" w:hanging="360"/>
      </w:pPr>
      <w:rPr>
        <w:rFonts w:ascii="Courier New" w:hAnsi="Courier New" w:cs="Courier New" w:hint="default"/>
      </w:rPr>
    </w:lvl>
    <w:lvl w:ilvl="8" w:tplc="080C0005" w:tentative="1">
      <w:start w:val="1"/>
      <w:numFmt w:val="bullet"/>
      <w:lvlText w:val=""/>
      <w:lvlJc w:val="left"/>
      <w:pPr>
        <w:ind w:left="6622" w:hanging="360"/>
      </w:pPr>
      <w:rPr>
        <w:rFonts w:ascii="Wingdings" w:hAnsi="Wingdings" w:hint="default"/>
      </w:rPr>
    </w:lvl>
  </w:abstractNum>
  <w:abstractNum w:abstractNumId="4" w15:restartNumberingAfterBreak="0">
    <w:nsid w:val="2B31374D"/>
    <w:multiLevelType w:val="hybridMultilevel"/>
    <w:tmpl w:val="8AE611F6"/>
    <w:lvl w:ilvl="0" w:tplc="1AF81A82">
      <w:start w:val="1"/>
      <w:numFmt w:val="decimal"/>
      <w:lvlText w:val="%1)"/>
      <w:lvlJc w:val="left"/>
      <w:pPr>
        <w:ind w:left="117" w:hanging="236"/>
      </w:pPr>
      <w:rPr>
        <w:rFonts w:ascii="Calibri" w:eastAsia="Calibri" w:hAnsi="Calibri" w:cs="Calibri" w:hint="default"/>
        <w:w w:val="99"/>
        <w:sz w:val="22"/>
        <w:szCs w:val="22"/>
        <w:lang w:val="fr-FR" w:eastAsia="en-US" w:bidi="ar-SA"/>
      </w:rPr>
    </w:lvl>
    <w:lvl w:ilvl="1" w:tplc="582E6EF4">
      <w:start w:val="1"/>
      <w:numFmt w:val="decimal"/>
      <w:lvlText w:val="%2."/>
      <w:lvlJc w:val="left"/>
      <w:pPr>
        <w:ind w:left="604" w:hanging="320"/>
      </w:pPr>
      <w:rPr>
        <w:rFonts w:ascii="Calibri" w:eastAsia="Calibri" w:hAnsi="Calibri" w:cs="Calibri" w:hint="default"/>
        <w:b/>
        <w:bCs/>
        <w:spacing w:val="-1"/>
        <w:w w:val="100"/>
        <w:sz w:val="32"/>
        <w:szCs w:val="32"/>
        <w:lang w:val="fr-FR" w:eastAsia="en-US" w:bidi="ar-SA"/>
      </w:rPr>
    </w:lvl>
    <w:lvl w:ilvl="2" w:tplc="04385A7A">
      <w:numFmt w:val="bullet"/>
      <w:lvlText w:val="●"/>
      <w:lvlJc w:val="left"/>
      <w:pPr>
        <w:ind w:left="937" w:hanging="360"/>
      </w:pPr>
      <w:rPr>
        <w:rFonts w:ascii="Calibri" w:eastAsia="Calibri" w:hAnsi="Calibri" w:cs="Calibri" w:hint="default"/>
        <w:w w:val="100"/>
        <w:sz w:val="24"/>
        <w:szCs w:val="24"/>
        <w:lang w:val="fr-FR" w:eastAsia="en-US" w:bidi="ar-SA"/>
      </w:rPr>
    </w:lvl>
    <w:lvl w:ilvl="3" w:tplc="91F27FD0">
      <w:numFmt w:val="bullet"/>
      <w:lvlText w:val="•"/>
      <w:lvlJc w:val="left"/>
      <w:pPr>
        <w:ind w:left="1985" w:hanging="360"/>
      </w:pPr>
      <w:rPr>
        <w:rFonts w:hint="default"/>
        <w:lang w:val="fr-FR" w:eastAsia="en-US" w:bidi="ar-SA"/>
      </w:rPr>
    </w:lvl>
    <w:lvl w:ilvl="4" w:tplc="ECA87456">
      <w:numFmt w:val="bullet"/>
      <w:lvlText w:val="•"/>
      <w:lvlJc w:val="left"/>
      <w:pPr>
        <w:ind w:left="3031" w:hanging="360"/>
      </w:pPr>
      <w:rPr>
        <w:rFonts w:hint="default"/>
        <w:lang w:val="fr-FR" w:eastAsia="en-US" w:bidi="ar-SA"/>
      </w:rPr>
    </w:lvl>
    <w:lvl w:ilvl="5" w:tplc="9188A580">
      <w:numFmt w:val="bullet"/>
      <w:lvlText w:val="•"/>
      <w:lvlJc w:val="left"/>
      <w:pPr>
        <w:ind w:left="4077" w:hanging="360"/>
      </w:pPr>
      <w:rPr>
        <w:rFonts w:hint="default"/>
        <w:lang w:val="fr-FR" w:eastAsia="en-US" w:bidi="ar-SA"/>
      </w:rPr>
    </w:lvl>
    <w:lvl w:ilvl="6" w:tplc="9738D7A0">
      <w:numFmt w:val="bullet"/>
      <w:lvlText w:val="•"/>
      <w:lvlJc w:val="left"/>
      <w:pPr>
        <w:ind w:left="5123" w:hanging="360"/>
      </w:pPr>
      <w:rPr>
        <w:rFonts w:hint="default"/>
        <w:lang w:val="fr-FR" w:eastAsia="en-US" w:bidi="ar-SA"/>
      </w:rPr>
    </w:lvl>
    <w:lvl w:ilvl="7" w:tplc="AC9EA970">
      <w:numFmt w:val="bullet"/>
      <w:lvlText w:val="•"/>
      <w:lvlJc w:val="left"/>
      <w:pPr>
        <w:ind w:left="6169" w:hanging="360"/>
      </w:pPr>
      <w:rPr>
        <w:rFonts w:hint="default"/>
        <w:lang w:val="fr-FR" w:eastAsia="en-US" w:bidi="ar-SA"/>
      </w:rPr>
    </w:lvl>
    <w:lvl w:ilvl="8" w:tplc="AC12AAFE">
      <w:numFmt w:val="bullet"/>
      <w:lvlText w:val="•"/>
      <w:lvlJc w:val="left"/>
      <w:pPr>
        <w:ind w:left="7214" w:hanging="360"/>
      </w:pPr>
      <w:rPr>
        <w:rFonts w:hint="default"/>
        <w:lang w:val="fr-FR" w:eastAsia="en-US" w:bidi="ar-SA"/>
      </w:rPr>
    </w:lvl>
  </w:abstractNum>
  <w:abstractNum w:abstractNumId="5" w15:restartNumberingAfterBreak="0">
    <w:nsid w:val="32F50EAA"/>
    <w:multiLevelType w:val="hybridMultilevel"/>
    <w:tmpl w:val="A53C62A8"/>
    <w:lvl w:ilvl="0" w:tplc="080C0001">
      <w:start w:val="1"/>
      <w:numFmt w:val="bullet"/>
      <w:lvlText w:val=""/>
      <w:lvlJc w:val="left"/>
      <w:pPr>
        <w:ind w:left="502" w:hanging="360"/>
      </w:pPr>
      <w:rPr>
        <w:rFonts w:ascii="Symbol" w:hAnsi="Symbol" w:hint="default"/>
      </w:rPr>
    </w:lvl>
    <w:lvl w:ilvl="1" w:tplc="080C0003" w:tentative="1">
      <w:start w:val="1"/>
      <w:numFmt w:val="bullet"/>
      <w:lvlText w:val="o"/>
      <w:lvlJc w:val="left"/>
      <w:pPr>
        <w:ind w:left="1222" w:hanging="360"/>
      </w:pPr>
      <w:rPr>
        <w:rFonts w:ascii="Courier New" w:hAnsi="Courier New" w:cs="Courier New" w:hint="default"/>
      </w:rPr>
    </w:lvl>
    <w:lvl w:ilvl="2" w:tplc="080C0005" w:tentative="1">
      <w:start w:val="1"/>
      <w:numFmt w:val="bullet"/>
      <w:lvlText w:val=""/>
      <w:lvlJc w:val="left"/>
      <w:pPr>
        <w:ind w:left="1942" w:hanging="360"/>
      </w:pPr>
      <w:rPr>
        <w:rFonts w:ascii="Wingdings" w:hAnsi="Wingdings" w:hint="default"/>
      </w:rPr>
    </w:lvl>
    <w:lvl w:ilvl="3" w:tplc="080C0001" w:tentative="1">
      <w:start w:val="1"/>
      <w:numFmt w:val="bullet"/>
      <w:lvlText w:val=""/>
      <w:lvlJc w:val="left"/>
      <w:pPr>
        <w:ind w:left="2662" w:hanging="360"/>
      </w:pPr>
      <w:rPr>
        <w:rFonts w:ascii="Symbol" w:hAnsi="Symbol" w:hint="default"/>
      </w:rPr>
    </w:lvl>
    <w:lvl w:ilvl="4" w:tplc="080C0003" w:tentative="1">
      <w:start w:val="1"/>
      <w:numFmt w:val="bullet"/>
      <w:lvlText w:val="o"/>
      <w:lvlJc w:val="left"/>
      <w:pPr>
        <w:ind w:left="3382" w:hanging="360"/>
      </w:pPr>
      <w:rPr>
        <w:rFonts w:ascii="Courier New" w:hAnsi="Courier New" w:cs="Courier New" w:hint="default"/>
      </w:rPr>
    </w:lvl>
    <w:lvl w:ilvl="5" w:tplc="080C0005" w:tentative="1">
      <w:start w:val="1"/>
      <w:numFmt w:val="bullet"/>
      <w:lvlText w:val=""/>
      <w:lvlJc w:val="left"/>
      <w:pPr>
        <w:ind w:left="4102" w:hanging="360"/>
      </w:pPr>
      <w:rPr>
        <w:rFonts w:ascii="Wingdings" w:hAnsi="Wingdings" w:hint="default"/>
      </w:rPr>
    </w:lvl>
    <w:lvl w:ilvl="6" w:tplc="080C0001" w:tentative="1">
      <w:start w:val="1"/>
      <w:numFmt w:val="bullet"/>
      <w:lvlText w:val=""/>
      <w:lvlJc w:val="left"/>
      <w:pPr>
        <w:ind w:left="4822" w:hanging="360"/>
      </w:pPr>
      <w:rPr>
        <w:rFonts w:ascii="Symbol" w:hAnsi="Symbol" w:hint="default"/>
      </w:rPr>
    </w:lvl>
    <w:lvl w:ilvl="7" w:tplc="080C0003" w:tentative="1">
      <w:start w:val="1"/>
      <w:numFmt w:val="bullet"/>
      <w:lvlText w:val="o"/>
      <w:lvlJc w:val="left"/>
      <w:pPr>
        <w:ind w:left="5542" w:hanging="360"/>
      </w:pPr>
      <w:rPr>
        <w:rFonts w:ascii="Courier New" w:hAnsi="Courier New" w:cs="Courier New" w:hint="default"/>
      </w:rPr>
    </w:lvl>
    <w:lvl w:ilvl="8" w:tplc="080C0005" w:tentative="1">
      <w:start w:val="1"/>
      <w:numFmt w:val="bullet"/>
      <w:lvlText w:val=""/>
      <w:lvlJc w:val="left"/>
      <w:pPr>
        <w:ind w:left="6262" w:hanging="360"/>
      </w:pPr>
      <w:rPr>
        <w:rFonts w:ascii="Wingdings" w:hAnsi="Wingdings" w:hint="default"/>
      </w:rPr>
    </w:lvl>
  </w:abstractNum>
  <w:abstractNum w:abstractNumId="6" w15:restartNumberingAfterBreak="0">
    <w:nsid w:val="3BF6031E"/>
    <w:multiLevelType w:val="hybridMultilevel"/>
    <w:tmpl w:val="64324D90"/>
    <w:lvl w:ilvl="0" w:tplc="582E6EF4">
      <w:start w:val="1"/>
      <w:numFmt w:val="decimal"/>
      <w:lvlText w:val="%1."/>
      <w:lvlJc w:val="left"/>
      <w:pPr>
        <w:ind w:left="536" w:hanging="320"/>
      </w:pPr>
      <w:rPr>
        <w:rFonts w:ascii="Calibri" w:eastAsia="Calibri" w:hAnsi="Calibri" w:cs="Calibri" w:hint="default"/>
        <w:b/>
        <w:bCs/>
        <w:spacing w:val="-1"/>
        <w:w w:val="100"/>
        <w:sz w:val="32"/>
        <w:szCs w:val="32"/>
        <w:lang w:val="fr-FR" w:eastAsia="en-US" w:bidi="ar-SA"/>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40D6226A"/>
    <w:multiLevelType w:val="hybridMultilevel"/>
    <w:tmpl w:val="EB941A52"/>
    <w:lvl w:ilvl="0" w:tplc="384C20B2">
      <w:numFmt w:val="bullet"/>
      <w:lvlText w:val=""/>
      <w:lvlJc w:val="left"/>
      <w:pPr>
        <w:ind w:left="823" w:hanging="360"/>
      </w:pPr>
      <w:rPr>
        <w:rFonts w:ascii="Symbol" w:eastAsia="Symbol" w:hAnsi="Symbol" w:cs="Symbol" w:hint="default"/>
        <w:w w:val="100"/>
        <w:sz w:val="24"/>
        <w:szCs w:val="24"/>
        <w:lang w:val="fr-FR" w:eastAsia="en-US" w:bidi="ar-SA"/>
      </w:rPr>
    </w:lvl>
    <w:lvl w:ilvl="1" w:tplc="A0624D7C">
      <w:numFmt w:val="bullet"/>
      <w:lvlText w:val="•"/>
      <w:lvlJc w:val="left"/>
      <w:pPr>
        <w:ind w:left="1643" w:hanging="360"/>
      </w:pPr>
      <w:rPr>
        <w:rFonts w:hint="default"/>
        <w:lang w:val="fr-FR" w:eastAsia="en-US" w:bidi="ar-SA"/>
      </w:rPr>
    </w:lvl>
    <w:lvl w:ilvl="2" w:tplc="10DAC9A4">
      <w:numFmt w:val="bullet"/>
      <w:lvlText w:val="•"/>
      <w:lvlJc w:val="left"/>
      <w:pPr>
        <w:ind w:left="2466" w:hanging="360"/>
      </w:pPr>
      <w:rPr>
        <w:rFonts w:hint="default"/>
        <w:lang w:val="fr-FR" w:eastAsia="en-US" w:bidi="ar-SA"/>
      </w:rPr>
    </w:lvl>
    <w:lvl w:ilvl="3" w:tplc="2E0CFCD0">
      <w:numFmt w:val="bullet"/>
      <w:lvlText w:val="•"/>
      <w:lvlJc w:val="left"/>
      <w:pPr>
        <w:ind w:left="3289" w:hanging="360"/>
      </w:pPr>
      <w:rPr>
        <w:rFonts w:hint="default"/>
        <w:lang w:val="fr-FR" w:eastAsia="en-US" w:bidi="ar-SA"/>
      </w:rPr>
    </w:lvl>
    <w:lvl w:ilvl="4" w:tplc="6870EC9A">
      <w:numFmt w:val="bullet"/>
      <w:lvlText w:val="•"/>
      <w:lvlJc w:val="left"/>
      <w:pPr>
        <w:ind w:left="4113" w:hanging="360"/>
      </w:pPr>
      <w:rPr>
        <w:rFonts w:hint="default"/>
        <w:lang w:val="fr-FR" w:eastAsia="en-US" w:bidi="ar-SA"/>
      </w:rPr>
    </w:lvl>
    <w:lvl w:ilvl="5" w:tplc="65A4AC2A">
      <w:numFmt w:val="bullet"/>
      <w:lvlText w:val="•"/>
      <w:lvlJc w:val="left"/>
      <w:pPr>
        <w:ind w:left="4936" w:hanging="360"/>
      </w:pPr>
      <w:rPr>
        <w:rFonts w:hint="default"/>
        <w:lang w:val="fr-FR" w:eastAsia="en-US" w:bidi="ar-SA"/>
      </w:rPr>
    </w:lvl>
    <w:lvl w:ilvl="6" w:tplc="3E4C7B96">
      <w:numFmt w:val="bullet"/>
      <w:lvlText w:val="•"/>
      <w:lvlJc w:val="left"/>
      <w:pPr>
        <w:ind w:left="5759" w:hanging="360"/>
      </w:pPr>
      <w:rPr>
        <w:rFonts w:hint="default"/>
        <w:lang w:val="fr-FR" w:eastAsia="en-US" w:bidi="ar-SA"/>
      </w:rPr>
    </w:lvl>
    <w:lvl w:ilvl="7" w:tplc="BB7E5A8A">
      <w:numFmt w:val="bullet"/>
      <w:lvlText w:val="•"/>
      <w:lvlJc w:val="left"/>
      <w:pPr>
        <w:ind w:left="6582" w:hanging="360"/>
      </w:pPr>
      <w:rPr>
        <w:rFonts w:hint="default"/>
        <w:lang w:val="fr-FR" w:eastAsia="en-US" w:bidi="ar-SA"/>
      </w:rPr>
    </w:lvl>
    <w:lvl w:ilvl="8" w:tplc="CDAE4352">
      <w:numFmt w:val="bullet"/>
      <w:lvlText w:val="•"/>
      <w:lvlJc w:val="left"/>
      <w:pPr>
        <w:ind w:left="7406" w:hanging="360"/>
      </w:pPr>
      <w:rPr>
        <w:rFonts w:hint="default"/>
        <w:lang w:val="fr-FR" w:eastAsia="en-US" w:bidi="ar-SA"/>
      </w:rPr>
    </w:lvl>
  </w:abstractNum>
  <w:abstractNum w:abstractNumId="8" w15:restartNumberingAfterBreak="0">
    <w:nsid w:val="467126D0"/>
    <w:multiLevelType w:val="hybridMultilevel"/>
    <w:tmpl w:val="FD68106E"/>
    <w:lvl w:ilvl="0" w:tplc="080C000B">
      <w:start w:val="1"/>
      <w:numFmt w:val="bullet"/>
      <w:lvlText w:val=""/>
      <w:lvlJc w:val="left"/>
      <w:pPr>
        <w:ind w:left="936" w:hanging="360"/>
      </w:pPr>
      <w:rPr>
        <w:rFonts w:ascii="Wingdings" w:hAnsi="Wingdings" w:hint="default"/>
      </w:rPr>
    </w:lvl>
    <w:lvl w:ilvl="1" w:tplc="080C0003" w:tentative="1">
      <w:start w:val="1"/>
      <w:numFmt w:val="bullet"/>
      <w:lvlText w:val="o"/>
      <w:lvlJc w:val="left"/>
      <w:pPr>
        <w:ind w:left="1656" w:hanging="360"/>
      </w:pPr>
      <w:rPr>
        <w:rFonts w:ascii="Courier New" w:hAnsi="Courier New" w:cs="Courier New" w:hint="default"/>
      </w:rPr>
    </w:lvl>
    <w:lvl w:ilvl="2" w:tplc="080C0005" w:tentative="1">
      <w:start w:val="1"/>
      <w:numFmt w:val="bullet"/>
      <w:lvlText w:val=""/>
      <w:lvlJc w:val="left"/>
      <w:pPr>
        <w:ind w:left="2376" w:hanging="360"/>
      </w:pPr>
      <w:rPr>
        <w:rFonts w:ascii="Wingdings" w:hAnsi="Wingdings" w:hint="default"/>
      </w:rPr>
    </w:lvl>
    <w:lvl w:ilvl="3" w:tplc="080C0001" w:tentative="1">
      <w:start w:val="1"/>
      <w:numFmt w:val="bullet"/>
      <w:lvlText w:val=""/>
      <w:lvlJc w:val="left"/>
      <w:pPr>
        <w:ind w:left="3096" w:hanging="360"/>
      </w:pPr>
      <w:rPr>
        <w:rFonts w:ascii="Symbol" w:hAnsi="Symbol" w:hint="default"/>
      </w:rPr>
    </w:lvl>
    <w:lvl w:ilvl="4" w:tplc="080C0003" w:tentative="1">
      <w:start w:val="1"/>
      <w:numFmt w:val="bullet"/>
      <w:lvlText w:val="o"/>
      <w:lvlJc w:val="left"/>
      <w:pPr>
        <w:ind w:left="3816" w:hanging="360"/>
      </w:pPr>
      <w:rPr>
        <w:rFonts w:ascii="Courier New" w:hAnsi="Courier New" w:cs="Courier New" w:hint="default"/>
      </w:rPr>
    </w:lvl>
    <w:lvl w:ilvl="5" w:tplc="080C0005" w:tentative="1">
      <w:start w:val="1"/>
      <w:numFmt w:val="bullet"/>
      <w:lvlText w:val=""/>
      <w:lvlJc w:val="left"/>
      <w:pPr>
        <w:ind w:left="4536" w:hanging="360"/>
      </w:pPr>
      <w:rPr>
        <w:rFonts w:ascii="Wingdings" w:hAnsi="Wingdings" w:hint="default"/>
      </w:rPr>
    </w:lvl>
    <w:lvl w:ilvl="6" w:tplc="080C0001" w:tentative="1">
      <w:start w:val="1"/>
      <w:numFmt w:val="bullet"/>
      <w:lvlText w:val=""/>
      <w:lvlJc w:val="left"/>
      <w:pPr>
        <w:ind w:left="5256" w:hanging="360"/>
      </w:pPr>
      <w:rPr>
        <w:rFonts w:ascii="Symbol" w:hAnsi="Symbol" w:hint="default"/>
      </w:rPr>
    </w:lvl>
    <w:lvl w:ilvl="7" w:tplc="080C0003" w:tentative="1">
      <w:start w:val="1"/>
      <w:numFmt w:val="bullet"/>
      <w:lvlText w:val="o"/>
      <w:lvlJc w:val="left"/>
      <w:pPr>
        <w:ind w:left="5976" w:hanging="360"/>
      </w:pPr>
      <w:rPr>
        <w:rFonts w:ascii="Courier New" w:hAnsi="Courier New" w:cs="Courier New" w:hint="default"/>
      </w:rPr>
    </w:lvl>
    <w:lvl w:ilvl="8" w:tplc="080C0005" w:tentative="1">
      <w:start w:val="1"/>
      <w:numFmt w:val="bullet"/>
      <w:lvlText w:val=""/>
      <w:lvlJc w:val="left"/>
      <w:pPr>
        <w:ind w:left="6696" w:hanging="360"/>
      </w:pPr>
      <w:rPr>
        <w:rFonts w:ascii="Wingdings" w:hAnsi="Wingdings" w:hint="default"/>
      </w:rPr>
    </w:lvl>
  </w:abstractNum>
  <w:abstractNum w:abstractNumId="9" w15:restartNumberingAfterBreak="0">
    <w:nsid w:val="4B0B2D28"/>
    <w:multiLevelType w:val="hybridMultilevel"/>
    <w:tmpl w:val="25B2964A"/>
    <w:lvl w:ilvl="0" w:tplc="080C000B">
      <w:start w:val="1"/>
      <w:numFmt w:val="bullet"/>
      <w:lvlText w:val=""/>
      <w:lvlJc w:val="left"/>
      <w:pPr>
        <w:ind w:left="1080" w:hanging="360"/>
      </w:pPr>
      <w:rPr>
        <w:rFonts w:ascii="Wingdings" w:hAnsi="Wingdings" w:hint="default"/>
      </w:rPr>
    </w:lvl>
    <w:lvl w:ilvl="1" w:tplc="080C0003" w:tentative="1">
      <w:start w:val="1"/>
      <w:numFmt w:val="bullet"/>
      <w:lvlText w:val="o"/>
      <w:lvlJc w:val="left"/>
      <w:pPr>
        <w:ind w:left="1800" w:hanging="360"/>
      </w:pPr>
      <w:rPr>
        <w:rFonts w:ascii="Courier New" w:hAnsi="Courier New" w:cs="Courier New" w:hint="default"/>
      </w:rPr>
    </w:lvl>
    <w:lvl w:ilvl="2" w:tplc="080C0005">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0" w15:restartNumberingAfterBreak="0">
    <w:nsid w:val="4B6B7D62"/>
    <w:multiLevelType w:val="hybridMultilevel"/>
    <w:tmpl w:val="ECFAE2C8"/>
    <w:lvl w:ilvl="0" w:tplc="9C864F4C">
      <w:numFmt w:val="bullet"/>
      <w:lvlText w:val=""/>
      <w:lvlJc w:val="left"/>
      <w:pPr>
        <w:ind w:left="823" w:hanging="360"/>
      </w:pPr>
      <w:rPr>
        <w:rFonts w:hint="default"/>
        <w:w w:val="100"/>
        <w:lang w:val="fr-FR" w:eastAsia="en-US" w:bidi="ar-SA"/>
      </w:rPr>
    </w:lvl>
    <w:lvl w:ilvl="1" w:tplc="731433D0">
      <w:numFmt w:val="bullet"/>
      <w:lvlText w:val="•"/>
      <w:lvlJc w:val="left"/>
      <w:pPr>
        <w:ind w:left="1643" w:hanging="360"/>
      </w:pPr>
      <w:rPr>
        <w:rFonts w:hint="default"/>
        <w:lang w:val="fr-FR" w:eastAsia="en-US" w:bidi="ar-SA"/>
      </w:rPr>
    </w:lvl>
    <w:lvl w:ilvl="2" w:tplc="3F2A8CE0">
      <w:numFmt w:val="bullet"/>
      <w:lvlText w:val="•"/>
      <w:lvlJc w:val="left"/>
      <w:pPr>
        <w:ind w:left="2466" w:hanging="360"/>
      </w:pPr>
      <w:rPr>
        <w:rFonts w:hint="default"/>
        <w:lang w:val="fr-FR" w:eastAsia="en-US" w:bidi="ar-SA"/>
      </w:rPr>
    </w:lvl>
    <w:lvl w:ilvl="3" w:tplc="0B865DC4">
      <w:numFmt w:val="bullet"/>
      <w:lvlText w:val="•"/>
      <w:lvlJc w:val="left"/>
      <w:pPr>
        <w:ind w:left="3289" w:hanging="360"/>
      </w:pPr>
      <w:rPr>
        <w:rFonts w:hint="default"/>
        <w:lang w:val="fr-FR" w:eastAsia="en-US" w:bidi="ar-SA"/>
      </w:rPr>
    </w:lvl>
    <w:lvl w:ilvl="4" w:tplc="A9AE26D8">
      <w:numFmt w:val="bullet"/>
      <w:lvlText w:val="•"/>
      <w:lvlJc w:val="left"/>
      <w:pPr>
        <w:ind w:left="4113" w:hanging="360"/>
      </w:pPr>
      <w:rPr>
        <w:rFonts w:hint="default"/>
        <w:lang w:val="fr-FR" w:eastAsia="en-US" w:bidi="ar-SA"/>
      </w:rPr>
    </w:lvl>
    <w:lvl w:ilvl="5" w:tplc="A596EA6E">
      <w:numFmt w:val="bullet"/>
      <w:lvlText w:val="•"/>
      <w:lvlJc w:val="left"/>
      <w:pPr>
        <w:ind w:left="4936" w:hanging="360"/>
      </w:pPr>
      <w:rPr>
        <w:rFonts w:hint="default"/>
        <w:lang w:val="fr-FR" w:eastAsia="en-US" w:bidi="ar-SA"/>
      </w:rPr>
    </w:lvl>
    <w:lvl w:ilvl="6" w:tplc="280494EE">
      <w:numFmt w:val="bullet"/>
      <w:lvlText w:val="•"/>
      <w:lvlJc w:val="left"/>
      <w:pPr>
        <w:ind w:left="5759" w:hanging="360"/>
      </w:pPr>
      <w:rPr>
        <w:rFonts w:hint="default"/>
        <w:lang w:val="fr-FR" w:eastAsia="en-US" w:bidi="ar-SA"/>
      </w:rPr>
    </w:lvl>
    <w:lvl w:ilvl="7" w:tplc="E86C2D3A">
      <w:numFmt w:val="bullet"/>
      <w:lvlText w:val="•"/>
      <w:lvlJc w:val="left"/>
      <w:pPr>
        <w:ind w:left="6582" w:hanging="360"/>
      </w:pPr>
      <w:rPr>
        <w:rFonts w:hint="default"/>
        <w:lang w:val="fr-FR" w:eastAsia="en-US" w:bidi="ar-SA"/>
      </w:rPr>
    </w:lvl>
    <w:lvl w:ilvl="8" w:tplc="5C3614F0">
      <w:numFmt w:val="bullet"/>
      <w:lvlText w:val="•"/>
      <w:lvlJc w:val="left"/>
      <w:pPr>
        <w:ind w:left="7406" w:hanging="360"/>
      </w:pPr>
      <w:rPr>
        <w:rFonts w:hint="default"/>
        <w:lang w:val="fr-FR" w:eastAsia="en-US" w:bidi="ar-SA"/>
      </w:rPr>
    </w:lvl>
  </w:abstractNum>
  <w:abstractNum w:abstractNumId="11" w15:restartNumberingAfterBreak="0">
    <w:nsid w:val="64167821"/>
    <w:multiLevelType w:val="hybridMultilevel"/>
    <w:tmpl w:val="AEC0AD3C"/>
    <w:lvl w:ilvl="0" w:tplc="080C000B">
      <w:start w:val="1"/>
      <w:numFmt w:val="bullet"/>
      <w:lvlText w:val=""/>
      <w:lvlJc w:val="left"/>
      <w:pPr>
        <w:ind w:left="1657" w:hanging="360"/>
      </w:pPr>
      <w:rPr>
        <w:rFonts w:ascii="Wingdings" w:hAnsi="Wingdings" w:hint="default"/>
      </w:rPr>
    </w:lvl>
    <w:lvl w:ilvl="1" w:tplc="080C0003" w:tentative="1">
      <w:start w:val="1"/>
      <w:numFmt w:val="bullet"/>
      <w:lvlText w:val="o"/>
      <w:lvlJc w:val="left"/>
      <w:pPr>
        <w:ind w:left="2377" w:hanging="360"/>
      </w:pPr>
      <w:rPr>
        <w:rFonts w:ascii="Courier New" w:hAnsi="Courier New" w:cs="Courier New" w:hint="default"/>
      </w:rPr>
    </w:lvl>
    <w:lvl w:ilvl="2" w:tplc="080C0005">
      <w:start w:val="1"/>
      <w:numFmt w:val="bullet"/>
      <w:lvlText w:val=""/>
      <w:lvlJc w:val="left"/>
      <w:pPr>
        <w:ind w:left="3097" w:hanging="360"/>
      </w:pPr>
      <w:rPr>
        <w:rFonts w:ascii="Wingdings" w:hAnsi="Wingdings" w:hint="default"/>
      </w:rPr>
    </w:lvl>
    <w:lvl w:ilvl="3" w:tplc="080C0001" w:tentative="1">
      <w:start w:val="1"/>
      <w:numFmt w:val="bullet"/>
      <w:lvlText w:val=""/>
      <w:lvlJc w:val="left"/>
      <w:pPr>
        <w:ind w:left="3817" w:hanging="360"/>
      </w:pPr>
      <w:rPr>
        <w:rFonts w:ascii="Symbol" w:hAnsi="Symbol" w:hint="default"/>
      </w:rPr>
    </w:lvl>
    <w:lvl w:ilvl="4" w:tplc="080C0003" w:tentative="1">
      <w:start w:val="1"/>
      <w:numFmt w:val="bullet"/>
      <w:lvlText w:val="o"/>
      <w:lvlJc w:val="left"/>
      <w:pPr>
        <w:ind w:left="4537" w:hanging="360"/>
      </w:pPr>
      <w:rPr>
        <w:rFonts w:ascii="Courier New" w:hAnsi="Courier New" w:cs="Courier New" w:hint="default"/>
      </w:rPr>
    </w:lvl>
    <w:lvl w:ilvl="5" w:tplc="080C0005" w:tentative="1">
      <w:start w:val="1"/>
      <w:numFmt w:val="bullet"/>
      <w:lvlText w:val=""/>
      <w:lvlJc w:val="left"/>
      <w:pPr>
        <w:ind w:left="5257" w:hanging="360"/>
      </w:pPr>
      <w:rPr>
        <w:rFonts w:ascii="Wingdings" w:hAnsi="Wingdings" w:hint="default"/>
      </w:rPr>
    </w:lvl>
    <w:lvl w:ilvl="6" w:tplc="080C0001" w:tentative="1">
      <w:start w:val="1"/>
      <w:numFmt w:val="bullet"/>
      <w:lvlText w:val=""/>
      <w:lvlJc w:val="left"/>
      <w:pPr>
        <w:ind w:left="5977" w:hanging="360"/>
      </w:pPr>
      <w:rPr>
        <w:rFonts w:ascii="Symbol" w:hAnsi="Symbol" w:hint="default"/>
      </w:rPr>
    </w:lvl>
    <w:lvl w:ilvl="7" w:tplc="080C0003" w:tentative="1">
      <w:start w:val="1"/>
      <w:numFmt w:val="bullet"/>
      <w:lvlText w:val="o"/>
      <w:lvlJc w:val="left"/>
      <w:pPr>
        <w:ind w:left="6697" w:hanging="360"/>
      </w:pPr>
      <w:rPr>
        <w:rFonts w:ascii="Courier New" w:hAnsi="Courier New" w:cs="Courier New" w:hint="default"/>
      </w:rPr>
    </w:lvl>
    <w:lvl w:ilvl="8" w:tplc="080C0005" w:tentative="1">
      <w:start w:val="1"/>
      <w:numFmt w:val="bullet"/>
      <w:lvlText w:val=""/>
      <w:lvlJc w:val="left"/>
      <w:pPr>
        <w:ind w:left="7417" w:hanging="360"/>
      </w:pPr>
      <w:rPr>
        <w:rFonts w:ascii="Wingdings" w:hAnsi="Wingdings" w:hint="default"/>
      </w:rPr>
    </w:lvl>
  </w:abstractNum>
  <w:abstractNum w:abstractNumId="12" w15:restartNumberingAfterBreak="0">
    <w:nsid w:val="691B70D3"/>
    <w:multiLevelType w:val="hybridMultilevel"/>
    <w:tmpl w:val="F4B69448"/>
    <w:lvl w:ilvl="0" w:tplc="080C000B">
      <w:start w:val="1"/>
      <w:numFmt w:val="bullet"/>
      <w:lvlText w:val=""/>
      <w:lvlJc w:val="left"/>
      <w:pPr>
        <w:ind w:left="1287" w:hanging="360"/>
      </w:pPr>
      <w:rPr>
        <w:rFonts w:ascii="Wingdings" w:hAnsi="Wingdings" w:hint="default"/>
      </w:rPr>
    </w:lvl>
    <w:lvl w:ilvl="1" w:tplc="080C0003" w:tentative="1">
      <w:start w:val="1"/>
      <w:numFmt w:val="bullet"/>
      <w:lvlText w:val="o"/>
      <w:lvlJc w:val="left"/>
      <w:pPr>
        <w:ind w:left="2007" w:hanging="360"/>
      </w:pPr>
      <w:rPr>
        <w:rFonts w:ascii="Courier New" w:hAnsi="Courier New" w:cs="Courier New" w:hint="default"/>
      </w:rPr>
    </w:lvl>
    <w:lvl w:ilvl="2" w:tplc="080C0005" w:tentative="1">
      <w:start w:val="1"/>
      <w:numFmt w:val="bullet"/>
      <w:lvlText w:val=""/>
      <w:lvlJc w:val="left"/>
      <w:pPr>
        <w:ind w:left="2727" w:hanging="360"/>
      </w:pPr>
      <w:rPr>
        <w:rFonts w:ascii="Wingdings" w:hAnsi="Wingdings" w:hint="default"/>
      </w:rPr>
    </w:lvl>
    <w:lvl w:ilvl="3" w:tplc="080C0001" w:tentative="1">
      <w:start w:val="1"/>
      <w:numFmt w:val="bullet"/>
      <w:lvlText w:val=""/>
      <w:lvlJc w:val="left"/>
      <w:pPr>
        <w:ind w:left="3447" w:hanging="360"/>
      </w:pPr>
      <w:rPr>
        <w:rFonts w:ascii="Symbol" w:hAnsi="Symbol" w:hint="default"/>
      </w:rPr>
    </w:lvl>
    <w:lvl w:ilvl="4" w:tplc="080C0003" w:tentative="1">
      <w:start w:val="1"/>
      <w:numFmt w:val="bullet"/>
      <w:lvlText w:val="o"/>
      <w:lvlJc w:val="left"/>
      <w:pPr>
        <w:ind w:left="4167" w:hanging="360"/>
      </w:pPr>
      <w:rPr>
        <w:rFonts w:ascii="Courier New" w:hAnsi="Courier New" w:cs="Courier New" w:hint="default"/>
      </w:rPr>
    </w:lvl>
    <w:lvl w:ilvl="5" w:tplc="080C0005" w:tentative="1">
      <w:start w:val="1"/>
      <w:numFmt w:val="bullet"/>
      <w:lvlText w:val=""/>
      <w:lvlJc w:val="left"/>
      <w:pPr>
        <w:ind w:left="4887" w:hanging="360"/>
      </w:pPr>
      <w:rPr>
        <w:rFonts w:ascii="Wingdings" w:hAnsi="Wingdings" w:hint="default"/>
      </w:rPr>
    </w:lvl>
    <w:lvl w:ilvl="6" w:tplc="080C0001" w:tentative="1">
      <w:start w:val="1"/>
      <w:numFmt w:val="bullet"/>
      <w:lvlText w:val=""/>
      <w:lvlJc w:val="left"/>
      <w:pPr>
        <w:ind w:left="5607" w:hanging="360"/>
      </w:pPr>
      <w:rPr>
        <w:rFonts w:ascii="Symbol" w:hAnsi="Symbol" w:hint="default"/>
      </w:rPr>
    </w:lvl>
    <w:lvl w:ilvl="7" w:tplc="080C0003" w:tentative="1">
      <w:start w:val="1"/>
      <w:numFmt w:val="bullet"/>
      <w:lvlText w:val="o"/>
      <w:lvlJc w:val="left"/>
      <w:pPr>
        <w:ind w:left="6327" w:hanging="360"/>
      </w:pPr>
      <w:rPr>
        <w:rFonts w:ascii="Courier New" w:hAnsi="Courier New" w:cs="Courier New" w:hint="default"/>
      </w:rPr>
    </w:lvl>
    <w:lvl w:ilvl="8" w:tplc="080C0005" w:tentative="1">
      <w:start w:val="1"/>
      <w:numFmt w:val="bullet"/>
      <w:lvlText w:val=""/>
      <w:lvlJc w:val="left"/>
      <w:pPr>
        <w:ind w:left="7047" w:hanging="360"/>
      </w:pPr>
      <w:rPr>
        <w:rFonts w:ascii="Wingdings" w:hAnsi="Wingdings" w:hint="default"/>
      </w:rPr>
    </w:lvl>
  </w:abstractNum>
  <w:abstractNum w:abstractNumId="13" w15:restartNumberingAfterBreak="0">
    <w:nsid w:val="6BF90A80"/>
    <w:multiLevelType w:val="multilevel"/>
    <w:tmpl w:val="6494DD9A"/>
    <w:lvl w:ilvl="0">
      <w:start w:val="1"/>
      <w:numFmt w:val="bullet"/>
      <w:lvlText w:val=""/>
      <w:lvlJc w:val="left"/>
      <w:pPr>
        <w:ind w:left="360" w:hanging="360"/>
      </w:pPr>
      <w:rPr>
        <w:rFonts w:ascii="Wingdings" w:hAnsi="Wingdings" w:hint="default"/>
      </w:rPr>
    </w:lvl>
    <w:lvl w:ilvl="1">
      <w:start w:val="1"/>
      <w:numFmt w:val="bullet"/>
      <w:lvlText w:val=""/>
      <w:lvlJc w:val="left"/>
      <w:pPr>
        <w:ind w:left="502"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15:restartNumberingAfterBreak="0">
    <w:nsid w:val="6C386FA0"/>
    <w:multiLevelType w:val="hybridMultilevel"/>
    <w:tmpl w:val="32CE5218"/>
    <w:lvl w:ilvl="0" w:tplc="080C0001">
      <w:start w:val="1"/>
      <w:numFmt w:val="bullet"/>
      <w:lvlText w:val=""/>
      <w:lvlJc w:val="left"/>
      <w:pPr>
        <w:ind w:left="1287" w:hanging="360"/>
      </w:pPr>
      <w:rPr>
        <w:rFonts w:ascii="Symbol" w:hAnsi="Symbol" w:hint="default"/>
      </w:rPr>
    </w:lvl>
    <w:lvl w:ilvl="1" w:tplc="F44A6718">
      <w:numFmt w:val="bullet"/>
      <w:lvlText w:val="-"/>
      <w:lvlJc w:val="left"/>
      <w:pPr>
        <w:ind w:left="2007" w:hanging="360"/>
      </w:pPr>
      <w:rPr>
        <w:rFonts w:ascii="Calibri" w:eastAsia="Calibri" w:hAnsi="Calibri" w:cs="Calibri" w:hint="default"/>
      </w:rPr>
    </w:lvl>
    <w:lvl w:ilvl="2" w:tplc="080C0005" w:tentative="1">
      <w:start w:val="1"/>
      <w:numFmt w:val="bullet"/>
      <w:lvlText w:val=""/>
      <w:lvlJc w:val="left"/>
      <w:pPr>
        <w:ind w:left="2727" w:hanging="360"/>
      </w:pPr>
      <w:rPr>
        <w:rFonts w:ascii="Wingdings" w:hAnsi="Wingdings" w:hint="default"/>
      </w:rPr>
    </w:lvl>
    <w:lvl w:ilvl="3" w:tplc="080C0001" w:tentative="1">
      <w:start w:val="1"/>
      <w:numFmt w:val="bullet"/>
      <w:lvlText w:val=""/>
      <w:lvlJc w:val="left"/>
      <w:pPr>
        <w:ind w:left="3447" w:hanging="360"/>
      </w:pPr>
      <w:rPr>
        <w:rFonts w:ascii="Symbol" w:hAnsi="Symbol" w:hint="default"/>
      </w:rPr>
    </w:lvl>
    <w:lvl w:ilvl="4" w:tplc="080C0003" w:tentative="1">
      <w:start w:val="1"/>
      <w:numFmt w:val="bullet"/>
      <w:lvlText w:val="o"/>
      <w:lvlJc w:val="left"/>
      <w:pPr>
        <w:ind w:left="4167" w:hanging="360"/>
      </w:pPr>
      <w:rPr>
        <w:rFonts w:ascii="Courier New" w:hAnsi="Courier New" w:cs="Courier New" w:hint="default"/>
      </w:rPr>
    </w:lvl>
    <w:lvl w:ilvl="5" w:tplc="080C0005" w:tentative="1">
      <w:start w:val="1"/>
      <w:numFmt w:val="bullet"/>
      <w:lvlText w:val=""/>
      <w:lvlJc w:val="left"/>
      <w:pPr>
        <w:ind w:left="4887" w:hanging="360"/>
      </w:pPr>
      <w:rPr>
        <w:rFonts w:ascii="Wingdings" w:hAnsi="Wingdings" w:hint="default"/>
      </w:rPr>
    </w:lvl>
    <w:lvl w:ilvl="6" w:tplc="080C0001" w:tentative="1">
      <w:start w:val="1"/>
      <w:numFmt w:val="bullet"/>
      <w:lvlText w:val=""/>
      <w:lvlJc w:val="left"/>
      <w:pPr>
        <w:ind w:left="5607" w:hanging="360"/>
      </w:pPr>
      <w:rPr>
        <w:rFonts w:ascii="Symbol" w:hAnsi="Symbol" w:hint="default"/>
      </w:rPr>
    </w:lvl>
    <w:lvl w:ilvl="7" w:tplc="080C0003" w:tentative="1">
      <w:start w:val="1"/>
      <w:numFmt w:val="bullet"/>
      <w:lvlText w:val="o"/>
      <w:lvlJc w:val="left"/>
      <w:pPr>
        <w:ind w:left="6327" w:hanging="360"/>
      </w:pPr>
      <w:rPr>
        <w:rFonts w:ascii="Courier New" w:hAnsi="Courier New" w:cs="Courier New" w:hint="default"/>
      </w:rPr>
    </w:lvl>
    <w:lvl w:ilvl="8" w:tplc="080C0005" w:tentative="1">
      <w:start w:val="1"/>
      <w:numFmt w:val="bullet"/>
      <w:lvlText w:val=""/>
      <w:lvlJc w:val="left"/>
      <w:pPr>
        <w:ind w:left="7047" w:hanging="360"/>
      </w:pPr>
      <w:rPr>
        <w:rFonts w:ascii="Wingdings" w:hAnsi="Wingdings" w:hint="default"/>
      </w:rPr>
    </w:lvl>
  </w:abstractNum>
  <w:abstractNum w:abstractNumId="15" w15:restartNumberingAfterBreak="0">
    <w:nsid w:val="6D813883"/>
    <w:multiLevelType w:val="hybridMultilevel"/>
    <w:tmpl w:val="64324D90"/>
    <w:lvl w:ilvl="0" w:tplc="582E6EF4">
      <w:start w:val="1"/>
      <w:numFmt w:val="decimal"/>
      <w:lvlText w:val="%1."/>
      <w:lvlJc w:val="left"/>
      <w:pPr>
        <w:ind w:left="536" w:hanging="320"/>
      </w:pPr>
      <w:rPr>
        <w:rFonts w:ascii="Calibri" w:eastAsia="Calibri" w:hAnsi="Calibri" w:cs="Calibri" w:hint="default"/>
        <w:b/>
        <w:bCs/>
        <w:spacing w:val="-1"/>
        <w:w w:val="100"/>
        <w:sz w:val="32"/>
        <w:szCs w:val="32"/>
        <w:lang w:val="fr-FR" w:eastAsia="en-US" w:bidi="ar-SA"/>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6" w15:restartNumberingAfterBreak="0">
    <w:nsid w:val="70913394"/>
    <w:multiLevelType w:val="hybridMultilevel"/>
    <w:tmpl w:val="C45C845E"/>
    <w:lvl w:ilvl="0" w:tplc="080C0001">
      <w:start w:val="1"/>
      <w:numFmt w:val="bullet"/>
      <w:lvlText w:val=""/>
      <w:lvlJc w:val="left"/>
      <w:pPr>
        <w:ind w:left="1256" w:hanging="360"/>
      </w:pPr>
      <w:rPr>
        <w:rFonts w:ascii="Symbol" w:hAnsi="Symbol" w:hint="default"/>
      </w:rPr>
    </w:lvl>
    <w:lvl w:ilvl="1" w:tplc="080C0003" w:tentative="1">
      <w:start w:val="1"/>
      <w:numFmt w:val="bullet"/>
      <w:lvlText w:val="o"/>
      <w:lvlJc w:val="left"/>
      <w:pPr>
        <w:ind w:left="1976" w:hanging="360"/>
      </w:pPr>
      <w:rPr>
        <w:rFonts w:ascii="Courier New" w:hAnsi="Courier New" w:cs="Courier New" w:hint="default"/>
      </w:rPr>
    </w:lvl>
    <w:lvl w:ilvl="2" w:tplc="080C0005" w:tentative="1">
      <w:start w:val="1"/>
      <w:numFmt w:val="bullet"/>
      <w:lvlText w:val=""/>
      <w:lvlJc w:val="left"/>
      <w:pPr>
        <w:ind w:left="2696" w:hanging="360"/>
      </w:pPr>
      <w:rPr>
        <w:rFonts w:ascii="Wingdings" w:hAnsi="Wingdings" w:hint="default"/>
      </w:rPr>
    </w:lvl>
    <w:lvl w:ilvl="3" w:tplc="080C0001" w:tentative="1">
      <w:start w:val="1"/>
      <w:numFmt w:val="bullet"/>
      <w:lvlText w:val=""/>
      <w:lvlJc w:val="left"/>
      <w:pPr>
        <w:ind w:left="3416" w:hanging="360"/>
      </w:pPr>
      <w:rPr>
        <w:rFonts w:ascii="Symbol" w:hAnsi="Symbol" w:hint="default"/>
      </w:rPr>
    </w:lvl>
    <w:lvl w:ilvl="4" w:tplc="080C0003" w:tentative="1">
      <w:start w:val="1"/>
      <w:numFmt w:val="bullet"/>
      <w:lvlText w:val="o"/>
      <w:lvlJc w:val="left"/>
      <w:pPr>
        <w:ind w:left="4136" w:hanging="360"/>
      </w:pPr>
      <w:rPr>
        <w:rFonts w:ascii="Courier New" w:hAnsi="Courier New" w:cs="Courier New" w:hint="default"/>
      </w:rPr>
    </w:lvl>
    <w:lvl w:ilvl="5" w:tplc="080C0005" w:tentative="1">
      <w:start w:val="1"/>
      <w:numFmt w:val="bullet"/>
      <w:lvlText w:val=""/>
      <w:lvlJc w:val="left"/>
      <w:pPr>
        <w:ind w:left="4856" w:hanging="360"/>
      </w:pPr>
      <w:rPr>
        <w:rFonts w:ascii="Wingdings" w:hAnsi="Wingdings" w:hint="default"/>
      </w:rPr>
    </w:lvl>
    <w:lvl w:ilvl="6" w:tplc="080C0001" w:tentative="1">
      <w:start w:val="1"/>
      <w:numFmt w:val="bullet"/>
      <w:lvlText w:val=""/>
      <w:lvlJc w:val="left"/>
      <w:pPr>
        <w:ind w:left="5576" w:hanging="360"/>
      </w:pPr>
      <w:rPr>
        <w:rFonts w:ascii="Symbol" w:hAnsi="Symbol" w:hint="default"/>
      </w:rPr>
    </w:lvl>
    <w:lvl w:ilvl="7" w:tplc="080C0003" w:tentative="1">
      <w:start w:val="1"/>
      <w:numFmt w:val="bullet"/>
      <w:lvlText w:val="o"/>
      <w:lvlJc w:val="left"/>
      <w:pPr>
        <w:ind w:left="6296" w:hanging="360"/>
      </w:pPr>
      <w:rPr>
        <w:rFonts w:ascii="Courier New" w:hAnsi="Courier New" w:cs="Courier New" w:hint="default"/>
      </w:rPr>
    </w:lvl>
    <w:lvl w:ilvl="8" w:tplc="080C0005" w:tentative="1">
      <w:start w:val="1"/>
      <w:numFmt w:val="bullet"/>
      <w:lvlText w:val=""/>
      <w:lvlJc w:val="left"/>
      <w:pPr>
        <w:ind w:left="7016" w:hanging="360"/>
      </w:pPr>
      <w:rPr>
        <w:rFonts w:ascii="Wingdings" w:hAnsi="Wingdings" w:hint="default"/>
      </w:rPr>
    </w:lvl>
  </w:abstractNum>
  <w:abstractNum w:abstractNumId="17" w15:restartNumberingAfterBreak="0">
    <w:nsid w:val="7E3C1C51"/>
    <w:multiLevelType w:val="hybridMultilevel"/>
    <w:tmpl w:val="5DF03282"/>
    <w:lvl w:ilvl="0" w:tplc="080C0001">
      <w:start w:val="1"/>
      <w:numFmt w:val="bullet"/>
      <w:lvlText w:val=""/>
      <w:lvlJc w:val="left"/>
      <w:pPr>
        <w:ind w:left="1197" w:hanging="360"/>
      </w:pPr>
      <w:rPr>
        <w:rFonts w:ascii="Symbol" w:hAnsi="Symbol" w:hint="default"/>
      </w:rPr>
    </w:lvl>
    <w:lvl w:ilvl="1" w:tplc="080C0003" w:tentative="1">
      <w:start w:val="1"/>
      <w:numFmt w:val="bullet"/>
      <w:lvlText w:val="o"/>
      <w:lvlJc w:val="left"/>
      <w:pPr>
        <w:ind w:left="1917" w:hanging="360"/>
      </w:pPr>
      <w:rPr>
        <w:rFonts w:ascii="Courier New" w:hAnsi="Courier New" w:cs="Courier New" w:hint="default"/>
      </w:rPr>
    </w:lvl>
    <w:lvl w:ilvl="2" w:tplc="080C0005" w:tentative="1">
      <w:start w:val="1"/>
      <w:numFmt w:val="bullet"/>
      <w:lvlText w:val=""/>
      <w:lvlJc w:val="left"/>
      <w:pPr>
        <w:ind w:left="2637" w:hanging="360"/>
      </w:pPr>
      <w:rPr>
        <w:rFonts w:ascii="Wingdings" w:hAnsi="Wingdings" w:hint="default"/>
      </w:rPr>
    </w:lvl>
    <w:lvl w:ilvl="3" w:tplc="080C0001" w:tentative="1">
      <w:start w:val="1"/>
      <w:numFmt w:val="bullet"/>
      <w:lvlText w:val=""/>
      <w:lvlJc w:val="left"/>
      <w:pPr>
        <w:ind w:left="3357" w:hanging="360"/>
      </w:pPr>
      <w:rPr>
        <w:rFonts w:ascii="Symbol" w:hAnsi="Symbol" w:hint="default"/>
      </w:rPr>
    </w:lvl>
    <w:lvl w:ilvl="4" w:tplc="080C0003" w:tentative="1">
      <w:start w:val="1"/>
      <w:numFmt w:val="bullet"/>
      <w:lvlText w:val="o"/>
      <w:lvlJc w:val="left"/>
      <w:pPr>
        <w:ind w:left="4077" w:hanging="360"/>
      </w:pPr>
      <w:rPr>
        <w:rFonts w:ascii="Courier New" w:hAnsi="Courier New" w:cs="Courier New" w:hint="default"/>
      </w:rPr>
    </w:lvl>
    <w:lvl w:ilvl="5" w:tplc="080C0005" w:tentative="1">
      <w:start w:val="1"/>
      <w:numFmt w:val="bullet"/>
      <w:lvlText w:val=""/>
      <w:lvlJc w:val="left"/>
      <w:pPr>
        <w:ind w:left="4797" w:hanging="360"/>
      </w:pPr>
      <w:rPr>
        <w:rFonts w:ascii="Wingdings" w:hAnsi="Wingdings" w:hint="default"/>
      </w:rPr>
    </w:lvl>
    <w:lvl w:ilvl="6" w:tplc="080C0001" w:tentative="1">
      <w:start w:val="1"/>
      <w:numFmt w:val="bullet"/>
      <w:lvlText w:val=""/>
      <w:lvlJc w:val="left"/>
      <w:pPr>
        <w:ind w:left="5517" w:hanging="360"/>
      </w:pPr>
      <w:rPr>
        <w:rFonts w:ascii="Symbol" w:hAnsi="Symbol" w:hint="default"/>
      </w:rPr>
    </w:lvl>
    <w:lvl w:ilvl="7" w:tplc="080C0003" w:tentative="1">
      <w:start w:val="1"/>
      <w:numFmt w:val="bullet"/>
      <w:lvlText w:val="o"/>
      <w:lvlJc w:val="left"/>
      <w:pPr>
        <w:ind w:left="6237" w:hanging="360"/>
      </w:pPr>
      <w:rPr>
        <w:rFonts w:ascii="Courier New" w:hAnsi="Courier New" w:cs="Courier New" w:hint="default"/>
      </w:rPr>
    </w:lvl>
    <w:lvl w:ilvl="8" w:tplc="080C0005" w:tentative="1">
      <w:start w:val="1"/>
      <w:numFmt w:val="bullet"/>
      <w:lvlText w:val=""/>
      <w:lvlJc w:val="left"/>
      <w:pPr>
        <w:ind w:left="6957" w:hanging="360"/>
      </w:pPr>
      <w:rPr>
        <w:rFonts w:ascii="Wingdings" w:hAnsi="Wingdings" w:hint="default"/>
      </w:rPr>
    </w:lvl>
  </w:abstractNum>
  <w:num w:numId="1">
    <w:abstractNumId w:val="10"/>
  </w:num>
  <w:num w:numId="2">
    <w:abstractNumId w:val="7"/>
  </w:num>
  <w:num w:numId="3">
    <w:abstractNumId w:val="4"/>
  </w:num>
  <w:num w:numId="4">
    <w:abstractNumId w:val="2"/>
  </w:num>
  <w:num w:numId="5">
    <w:abstractNumId w:val="17"/>
  </w:num>
  <w:num w:numId="6">
    <w:abstractNumId w:val="13"/>
  </w:num>
  <w:num w:numId="7">
    <w:abstractNumId w:val="6"/>
  </w:num>
  <w:num w:numId="8">
    <w:abstractNumId w:val="16"/>
  </w:num>
  <w:num w:numId="9">
    <w:abstractNumId w:val="9"/>
  </w:num>
  <w:num w:numId="10">
    <w:abstractNumId w:val="15"/>
  </w:num>
  <w:num w:numId="11">
    <w:abstractNumId w:val="5"/>
  </w:num>
  <w:num w:numId="12">
    <w:abstractNumId w:val="3"/>
  </w:num>
  <w:num w:numId="13">
    <w:abstractNumId w:val="14"/>
  </w:num>
  <w:num w:numId="14">
    <w:abstractNumId w:val="11"/>
  </w:num>
  <w:num w:numId="15">
    <w:abstractNumId w:val="0"/>
  </w:num>
  <w:num w:numId="16">
    <w:abstractNumId w:val="8"/>
  </w:num>
  <w:num w:numId="17">
    <w:abstractNumId w:val="12"/>
  </w:num>
  <w:num w:numId="18">
    <w:abstractNumId w:val="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2"/>
  <w:defaultTabStop w:val="720"/>
  <w:hyphenationZone w:val="425"/>
  <w:drawingGridHorizontalSpacing w:val="110"/>
  <w:displayHorizontalDrawingGridEvery w:val="2"/>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87398F"/>
    <w:rsid w:val="00074A6C"/>
    <w:rsid w:val="0008042C"/>
    <w:rsid w:val="00086E2C"/>
    <w:rsid w:val="000E492A"/>
    <w:rsid w:val="000F307E"/>
    <w:rsid w:val="001072D2"/>
    <w:rsid w:val="001310DB"/>
    <w:rsid w:val="00155083"/>
    <w:rsid w:val="001872BC"/>
    <w:rsid w:val="001F1D91"/>
    <w:rsid w:val="0021530E"/>
    <w:rsid w:val="002842FF"/>
    <w:rsid w:val="002A6E3C"/>
    <w:rsid w:val="002F117C"/>
    <w:rsid w:val="002F27FB"/>
    <w:rsid w:val="003013A6"/>
    <w:rsid w:val="00394B6D"/>
    <w:rsid w:val="003E3B1C"/>
    <w:rsid w:val="00431C88"/>
    <w:rsid w:val="00433699"/>
    <w:rsid w:val="004358C2"/>
    <w:rsid w:val="004779D5"/>
    <w:rsid w:val="004A2069"/>
    <w:rsid w:val="004B0841"/>
    <w:rsid w:val="004B492A"/>
    <w:rsid w:val="004C00FA"/>
    <w:rsid w:val="00522143"/>
    <w:rsid w:val="005455B0"/>
    <w:rsid w:val="005560A0"/>
    <w:rsid w:val="00557DCE"/>
    <w:rsid w:val="00573AB4"/>
    <w:rsid w:val="005D08D1"/>
    <w:rsid w:val="005E6FB9"/>
    <w:rsid w:val="00620DC3"/>
    <w:rsid w:val="00624E7E"/>
    <w:rsid w:val="00652C0B"/>
    <w:rsid w:val="00670764"/>
    <w:rsid w:val="006873A1"/>
    <w:rsid w:val="00716773"/>
    <w:rsid w:val="00756491"/>
    <w:rsid w:val="007573D2"/>
    <w:rsid w:val="007650F8"/>
    <w:rsid w:val="007B1A2D"/>
    <w:rsid w:val="007F0D8D"/>
    <w:rsid w:val="00817ACF"/>
    <w:rsid w:val="008675F7"/>
    <w:rsid w:val="0087398F"/>
    <w:rsid w:val="00875D38"/>
    <w:rsid w:val="00883612"/>
    <w:rsid w:val="008A6798"/>
    <w:rsid w:val="008B6C8F"/>
    <w:rsid w:val="008E75E6"/>
    <w:rsid w:val="008F2E7E"/>
    <w:rsid w:val="00922659"/>
    <w:rsid w:val="00935428"/>
    <w:rsid w:val="009478D7"/>
    <w:rsid w:val="00986552"/>
    <w:rsid w:val="00A01672"/>
    <w:rsid w:val="00A05AC1"/>
    <w:rsid w:val="00A10AC5"/>
    <w:rsid w:val="00A11405"/>
    <w:rsid w:val="00A73289"/>
    <w:rsid w:val="00A91AC2"/>
    <w:rsid w:val="00AC00B0"/>
    <w:rsid w:val="00AC09F3"/>
    <w:rsid w:val="00AF043E"/>
    <w:rsid w:val="00AF18DE"/>
    <w:rsid w:val="00B003E4"/>
    <w:rsid w:val="00B03355"/>
    <w:rsid w:val="00B32176"/>
    <w:rsid w:val="00BA3755"/>
    <w:rsid w:val="00BA4318"/>
    <w:rsid w:val="00BB5E6F"/>
    <w:rsid w:val="00BF5258"/>
    <w:rsid w:val="00C37753"/>
    <w:rsid w:val="00C56F47"/>
    <w:rsid w:val="00C80F50"/>
    <w:rsid w:val="00D00741"/>
    <w:rsid w:val="00D025A0"/>
    <w:rsid w:val="00D20FE0"/>
    <w:rsid w:val="00D2525E"/>
    <w:rsid w:val="00D25F2A"/>
    <w:rsid w:val="00D350D2"/>
    <w:rsid w:val="00D90E0F"/>
    <w:rsid w:val="00DD5549"/>
    <w:rsid w:val="00E01B06"/>
    <w:rsid w:val="00E04388"/>
    <w:rsid w:val="00E24653"/>
    <w:rsid w:val="00E439AD"/>
    <w:rsid w:val="00E62607"/>
    <w:rsid w:val="00E62EA7"/>
    <w:rsid w:val="00E8426E"/>
    <w:rsid w:val="00F043B3"/>
    <w:rsid w:val="00F10032"/>
    <w:rsid w:val="00F21BE6"/>
    <w:rsid w:val="00F41C4E"/>
    <w:rsid w:val="00F53461"/>
    <w:rsid w:val="00F75764"/>
    <w:rsid w:val="00F81CEE"/>
    <w:rsid w:val="00FC2355"/>
    <w:rsid w:val="00FD685C"/>
    <w:rsid w:val="00FE3D0C"/>
    <w:rsid w:val="00FF24E2"/>
    <w:rsid w:val="00FF4528"/>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4EBDFA65"/>
  <w15:docId w15:val="{8F3ED4D1-5FC5-498E-BE55-284A77D24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fr-FR"/>
    </w:rPr>
  </w:style>
  <w:style w:type="paragraph" w:styleId="Titre1">
    <w:name w:val="heading 1"/>
    <w:basedOn w:val="Normal"/>
    <w:uiPriority w:val="1"/>
    <w:qFormat/>
    <w:pPr>
      <w:spacing w:before="89"/>
      <w:ind w:left="217"/>
      <w:outlineLvl w:val="0"/>
    </w:pPr>
    <w:rPr>
      <w:rFonts w:ascii="Palatino Linotype" w:eastAsia="Palatino Linotype" w:hAnsi="Palatino Linotype" w:cs="Palatino Linotype"/>
      <w:b/>
      <w:bCs/>
      <w:sz w:val="36"/>
      <w:szCs w:val="36"/>
    </w:rPr>
  </w:style>
  <w:style w:type="paragraph" w:styleId="Titre2">
    <w:name w:val="heading 2"/>
    <w:basedOn w:val="Normal"/>
    <w:link w:val="Titre2Car"/>
    <w:uiPriority w:val="1"/>
    <w:qFormat/>
    <w:pPr>
      <w:ind w:left="536" w:hanging="320"/>
      <w:outlineLvl w:val="1"/>
    </w:pPr>
    <w:rPr>
      <w:b/>
      <w:bCs/>
      <w:sz w:val="32"/>
      <w:szCs w:val="32"/>
    </w:rPr>
  </w:style>
  <w:style w:type="paragraph" w:styleId="Titre3">
    <w:name w:val="heading 3"/>
    <w:basedOn w:val="Normal"/>
    <w:uiPriority w:val="1"/>
    <w:qFormat/>
    <w:pPr>
      <w:spacing w:before="111"/>
      <w:ind w:left="117"/>
      <w:outlineLvl w:val="2"/>
    </w:pPr>
    <w:rPr>
      <w:rFonts w:ascii="Georgia" w:eastAsia="Georgia" w:hAnsi="Georgia" w:cs="Georgia"/>
      <w:sz w:val="32"/>
      <w:szCs w:val="32"/>
    </w:rPr>
  </w:style>
  <w:style w:type="paragraph" w:styleId="Titre4">
    <w:name w:val="heading 4"/>
    <w:basedOn w:val="Normal"/>
    <w:uiPriority w:val="1"/>
    <w:qFormat/>
    <w:pPr>
      <w:spacing w:line="342" w:lineRule="exact"/>
      <w:ind w:left="103"/>
      <w:outlineLvl w:val="3"/>
    </w:pPr>
    <w:rPr>
      <w:b/>
      <w:bCs/>
      <w:sz w:val="28"/>
      <w:szCs w:val="28"/>
    </w:rPr>
  </w:style>
  <w:style w:type="paragraph" w:styleId="Titre5">
    <w:name w:val="heading 5"/>
    <w:basedOn w:val="Normal"/>
    <w:uiPriority w:val="1"/>
    <w:qFormat/>
    <w:pPr>
      <w:ind w:left="117"/>
      <w:outlineLvl w:val="4"/>
    </w:pPr>
    <w:rPr>
      <w:rFonts w:ascii="Georgia" w:eastAsia="Georgia" w:hAnsi="Georgia" w:cs="Georgia"/>
      <w:sz w:val="26"/>
      <w:szCs w:val="26"/>
    </w:rPr>
  </w:style>
  <w:style w:type="paragraph" w:styleId="Titre6">
    <w:name w:val="heading 6"/>
    <w:basedOn w:val="Normal"/>
    <w:uiPriority w:val="1"/>
    <w:qFormat/>
    <w:pPr>
      <w:ind w:left="217"/>
      <w:outlineLvl w:val="5"/>
    </w:pPr>
    <w:rPr>
      <w:b/>
      <w:bCs/>
      <w:sz w:val="24"/>
      <w:szCs w:val="24"/>
    </w:rPr>
  </w:style>
  <w:style w:type="paragraph" w:styleId="Titre7">
    <w:name w:val="heading 7"/>
    <w:basedOn w:val="Normal"/>
    <w:uiPriority w:val="1"/>
    <w:qFormat/>
    <w:pPr>
      <w:ind w:left="117"/>
      <w:outlineLvl w:val="6"/>
    </w:pPr>
    <w:rPr>
      <w:b/>
      <w:bCs/>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59"/>
      <w:ind w:left="117"/>
    </w:pPr>
    <w:rPr>
      <w:rFonts w:ascii="Georgia" w:eastAsia="Georgia" w:hAnsi="Georgia" w:cs="Georgia"/>
    </w:rPr>
  </w:style>
  <w:style w:type="paragraph" w:styleId="TM2">
    <w:name w:val="toc 2"/>
    <w:basedOn w:val="Normal"/>
    <w:uiPriority w:val="1"/>
    <w:qFormat/>
    <w:pPr>
      <w:spacing w:before="121"/>
      <w:ind w:left="336"/>
    </w:pPr>
    <w:rPr>
      <w:b/>
      <w:bCs/>
    </w:rPr>
  </w:style>
  <w:style w:type="paragraph" w:styleId="TM3">
    <w:name w:val="toc 3"/>
    <w:basedOn w:val="Normal"/>
    <w:uiPriority w:val="1"/>
    <w:qFormat/>
    <w:pPr>
      <w:spacing w:before="122"/>
      <w:ind w:left="336"/>
    </w:pPr>
  </w:style>
  <w:style w:type="paragraph" w:styleId="Corpsdetexte">
    <w:name w:val="Body Text"/>
    <w:basedOn w:val="Normal"/>
    <w:uiPriority w:val="1"/>
    <w:qFormat/>
  </w:style>
  <w:style w:type="paragraph" w:styleId="Paragraphedeliste">
    <w:name w:val="List Paragraph"/>
    <w:basedOn w:val="Normal"/>
    <w:uiPriority w:val="1"/>
    <w:qFormat/>
    <w:pPr>
      <w:ind w:left="937" w:hanging="361"/>
    </w:pPr>
  </w:style>
  <w:style w:type="paragraph" w:customStyle="1" w:styleId="TableParagraph">
    <w:name w:val="Table Paragraph"/>
    <w:basedOn w:val="Normal"/>
    <w:uiPriority w:val="1"/>
    <w:qFormat/>
  </w:style>
  <w:style w:type="paragraph" w:customStyle="1" w:styleId="msotitle5">
    <w:name w:val="msotitle5"/>
    <w:rsid w:val="00BB5E6F"/>
    <w:pPr>
      <w:widowControl/>
      <w:autoSpaceDE/>
      <w:autoSpaceDN/>
      <w:spacing w:line="285" w:lineRule="auto"/>
    </w:pPr>
    <w:rPr>
      <w:rFonts w:ascii="Cambria" w:eastAsia="Times New Roman" w:hAnsi="Cambria" w:cs="Times New Roman"/>
      <w:color w:val="000000"/>
      <w:kern w:val="28"/>
      <w:sz w:val="32"/>
      <w:szCs w:val="32"/>
      <w:lang w:val="fr-BE" w:eastAsia="fr-BE"/>
      <w14:ligatures w14:val="standard"/>
      <w14:cntxtAlts/>
    </w:rPr>
  </w:style>
  <w:style w:type="paragraph" w:styleId="En-tte">
    <w:name w:val="header"/>
    <w:basedOn w:val="Normal"/>
    <w:link w:val="En-tteCar"/>
    <w:uiPriority w:val="99"/>
    <w:unhideWhenUsed/>
    <w:rsid w:val="00BB5E6F"/>
    <w:pPr>
      <w:tabs>
        <w:tab w:val="center" w:pos="4536"/>
        <w:tab w:val="right" w:pos="9072"/>
      </w:tabs>
    </w:pPr>
  </w:style>
  <w:style w:type="character" w:customStyle="1" w:styleId="En-tteCar">
    <w:name w:val="En-tête Car"/>
    <w:basedOn w:val="Policepardfaut"/>
    <w:link w:val="En-tte"/>
    <w:uiPriority w:val="99"/>
    <w:rsid w:val="00BB5E6F"/>
    <w:rPr>
      <w:rFonts w:ascii="Calibri" w:eastAsia="Calibri" w:hAnsi="Calibri" w:cs="Calibri"/>
      <w:lang w:val="fr-FR"/>
    </w:rPr>
  </w:style>
  <w:style w:type="paragraph" w:styleId="Pieddepage">
    <w:name w:val="footer"/>
    <w:basedOn w:val="Normal"/>
    <w:link w:val="PieddepageCar"/>
    <w:uiPriority w:val="99"/>
    <w:unhideWhenUsed/>
    <w:rsid w:val="00BB5E6F"/>
    <w:pPr>
      <w:tabs>
        <w:tab w:val="center" w:pos="4536"/>
        <w:tab w:val="right" w:pos="9072"/>
      </w:tabs>
    </w:pPr>
  </w:style>
  <w:style w:type="character" w:customStyle="1" w:styleId="PieddepageCar">
    <w:name w:val="Pied de page Car"/>
    <w:basedOn w:val="Policepardfaut"/>
    <w:link w:val="Pieddepage"/>
    <w:uiPriority w:val="99"/>
    <w:rsid w:val="00BB5E6F"/>
    <w:rPr>
      <w:rFonts w:ascii="Calibri" w:eastAsia="Calibri" w:hAnsi="Calibri" w:cs="Calibri"/>
      <w:lang w:val="fr-FR"/>
    </w:rPr>
  </w:style>
  <w:style w:type="character" w:styleId="lev">
    <w:name w:val="Strong"/>
    <w:basedOn w:val="Policepardfaut"/>
    <w:uiPriority w:val="22"/>
    <w:qFormat/>
    <w:rsid w:val="000F307E"/>
    <w:rPr>
      <w:b/>
      <w:bCs/>
    </w:rPr>
  </w:style>
  <w:style w:type="table" w:styleId="Grilledutableau">
    <w:name w:val="Table Grid"/>
    <w:basedOn w:val="TableauNormal"/>
    <w:uiPriority w:val="39"/>
    <w:rsid w:val="003013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7650F8"/>
    <w:rPr>
      <w:color w:val="0000FF" w:themeColor="hyperlink"/>
      <w:u w:val="single"/>
    </w:rPr>
  </w:style>
  <w:style w:type="paragraph" w:customStyle="1" w:styleId="unknownstyle">
    <w:name w:val="unknown style"/>
    <w:uiPriority w:val="99"/>
    <w:rsid w:val="00670764"/>
    <w:pPr>
      <w:overflowPunct w:val="0"/>
      <w:adjustRightInd w:val="0"/>
      <w:spacing w:line="285" w:lineRule="auto"/>
    </w:pPr>
    <w:rPr>
      <w:rFonts w:ascii="Cambria" w:eastAsia="Times New Roman" w:hAnsi="Cambria" w:cs="Cambria"/>
      <w:color w:val="000000"/>
      <w:kern w:val="28"/>
      <w:sz w:val="32"/>
      <w:szCs w:val="32"/>
      <w:lang w:val="fr-BE" w:eastAsia="fr-BE"/>
    </w:rPr>
  </w:style>
  <w:style w:type="paragraph" w:customStyle="1" w:styleId="Corps">
    <w:name w:val="Corps"/>
    <w:uiPriority w:val="99"/>
    <w:rsid w:val="00670764"/>
    <w:pPr>
      <w:overflowPunct w:val="0"/>
      <w:adjustRightInd w:val="0"/>
      <w:spacing w:line="285" w:lineRule="auto"/>
    </w:pPr>
    <w:rPr>
      <w:rFonts w:ascii="Arial" w:eastAsia="Times New Roman" w:hAnsi="Arial" w:cs="Arial"/>
      <w:color w:val="000000"/>
      <w:kern w:val="28"/>
      <w:sz w:val="24"/>
      <w:szCs w:val="24"/>
      <w:lang w:val="fr-BE" w:eastAsia="fr-BE"/>
    </w:rPr>
  </w:style>
  <w:style w:type="paragraph" w:styleId="Notedebasdepage">
    <w:name w:val="footnote text"/>
    <w:basedOn w:val="Normal"/>
    <w:link w:val="NotedebasdepageCar"/>
    <w:uiPriority w:val="99"/>
    <w:semiHidden/>
    <w:unhideWhenUsed/>
    <w:rsid w:val="00A01672"/>
    <w:rPr>
      <w:sz w:val="20"/>
      <w:szCs w:val="20"/>
    </w:rPr>
  </w:style>
  <w:style w:type="character" w:customStyle="1" w:styleId="NotedebasdepageCar">
    <w:name w:val="Note de bas de page Car"/>
    <w:basedOn w:val="Policepardfaut"/>
    <w:link w:val="Notedebasdepage"/>
    <w:uiPriority w:val="99"/>
    <w:semiHidden/>
    <w:rsid w:val="00A01672"/>
    <w:rPr>
      <w:rFonts w:ascii="Calibri" w:eastAsia="Calibri" w:hAnsi="Calibri" w:cs="Calibri"/>
      <w:sz w:val="20"/>
      <w:szCs w:val="20"/>
      <w:lang w:val="fr-FR"/>
    </w:rPr>
  </w:style>
  <w:style w:type="character" w:styleId="Appelnotedebasdep">
    <w:name w:val="footnote reference"/>
    <w:basedOn w:val="Policepardfaut"/>
    <w:uiPriority w:val="99"/>
    <w:semiHidden/>
    <w:unhideWhenUsed/>
    <w:rsid w:val="00A01672"/>
    <w:rPr>
      <w:vertAlign w:val="superscript"/>
    </w:rPr>
  </w:style>
  <w:style w:type="paragraph" w:styleId="Notedefin">
    <w:name w:val="endnote text"/>
    <w:basedOn w:val="Normal"/>
    <w:link w:val="NotedefinCar"/>
    <w:uiPriority w:val="99"/>
    <w:semiHidden/>
    <w:unhideWhenUsed/>
    <w:rsid w:val="00A01672"/>
    <w:rPr>
      <w:sz w:val="20"/>
      <w:szCs w:val="20"/>
    </w:rPr>
  </w:style>
  <w:style w:type="character" w:customStyle="1" w:styleId="NotedefinCar">
    <w:name w:val="Note de fin Car"/>
    <w:basedOn w:val="Policepardfaut"/>
    <w:link w:val="Notedefin"/>
    <w:uiPriority w:val="99"/>
    <w:semiHidden/>
    <w:rsid w:val="00A01672"/>
    <w:rPr>
      <w:rFonts w:ascii="Calibri" w:eastAsia="Calibri" w:hAnsi="Calibri" w:cs="Calibri"/>
      <w:sz w:val="20"/>
      <w:szCs w:val="20"/>
      <w:lang w:val="fr-FR"/>
    </w:rPr>
  </w:style>
  <w:style w:type="character" w:styleId="Appeldenotedefin">
    <w:name w:val="endnote reference"/>
    <w:basedOn w:val="Policepardfaut"/>
    <w:uiPriority w:val="99"/>
    <w:semiHidden/>
    <w:unhideWhenUsed/>
    <w:rsid w:val="00A01672"/>
    <w:rPr>
      <w:vertAlign w:val="superscript"/>
    </w:rPr>
  </w:style>
  <w:style w:type="character" w:customStyle="1" w:styleId="Titre2Car">
    <w:name w:val="Titre 2 Car"/>
    <w:basedOn w:val="Policepardfaut"/>
    <w:link w:val="Titre2"/>
    <w:uiPriority w:val="1"/>
    <w:rsid w:val="00A01672"/>
    <w:rPr>
      <w:rFonts w:ascii="Calibri" w:eastAsia="Calibri" w:hAnsi="Calibri" w:cs="Calibri"/>
      <w:b/>
      <w:bCs/>
      <w:sz w:val="32"/>
      <w:szCs w:val="3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image" Target="media/image47.jpe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jpeg"/><Relationship Id="rId16" Type="http://schemas.openxmlformats.org/officeDocument/2006/relationships/footer" Target="footer3.xml"/><Relationship Id="rId107"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header" Target="header1.xml"/><Relationship Id="rId37" Type="http://schemas.openxmlformats.org/officeDocument/2006/relationships/image" Target="media/image23.jpeg"/><Relationship Id="rId53" Type="http://schemas.openxmlformats.org/officeDocument/2006/relationships/image" Target="media/image39.png"/><Relationship Id="rId58" Type="http://schemas.openxmlformats.org/officeDocument/2006/relationships/image" Target="media/image43.png"/><Relationship Id="rId74" Type="http://schemas.openxmlformats.org/officeDocument/2006/relationships/image" Target="media/image57.png"/><Relationship Id="rId79" Type="http://schemas.openxmlformats.org/officeDocument/2006/relationships/image" Target="media/image62.jpeg"/><Relationship Id="rId102" Type="http://schemas.openxmlformats.org/officeDocument/2006/relationships/image" Target="media/image84.png"/><Relationship Id="rId5" Type="http://schemas.openxmlformats.org/officeDocument/2006/relationships/numbering" Target="numbering.xml"/><Relationship Id="rId90" Type="http://schemas.openxmlformats.org/officeDocument/2006/relationships/image" Target="media/image73.jpeg"/><Relationship Id="rId95" Type="http://schemas.openxmlformats.org/officeDocument/2006/relationships/image" Target="media/image78.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https://media.ooreka.fr/public/image/566715-land-art-enfants-1-2-source-14439657.png" TargetMode="External"/><Relationship Id="rId69" Type="http://schemas.openxmlformats.org/officeDocument/2006/relationships/image" Target="media/image52.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image" Target="media/image2.png"/><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5.jpg"/><Relationship Id="rId20" Type="http://schemas.openxmlformats.org/officeDocument/2006/relationships/footer" Target="footer4.xm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6.jpe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footer" Target="footer5.xml"/><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jpeg"/><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https://media.ooreka.fr/public/image/566715-land-art-enfants-1-2-source-14439657.png" TargetMode="External"/><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18.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59.jpeg"/><Relationship Id="rId97" Type="http://schemas.openxmlformats.org/officeDocument/2006/relationships/image" Target="media/image80.png"/><Relationship Id="rId104"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49.png"/><Relationship Id="rId87" Type="http://schemas.openxmlformats.org/officeDocument/2006/relationships/image" Target="media/image70.jpeg"/><Relationship Id="rId61" Type="http://schemas.openxmlformats.org/officeDocument/2006/relationships/image" Target="media/image45.jpeg"/><Relationship Id="rId82" Type="http://schemas.openxmlformats.org/officeDocument/2006/relationships/image" Target="media/image65.png"/><Relationship Id="rId19" Type="http://schemas.openxmlformats.org/officeDocument/2006/relationships/image" Target="media/image6.pn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21.png"/><Relationship Id="rId56" Type="http://schemas.openxmlformats.org/officeDocument/2006/relationships/image" Target="https://www.abeillerousse.fr/wp-content/uploads/2021/04/labeille_rousse_schema_osmie_ok.jpg" TargetMode="External"/><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footer" Target="footer6.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5.png"/><Relationship Id="rId93" Type="http://schemas.openxmlformats.org/officeDocument/2006/relationships/image" Target="media/image76.jpeg"/><Relationship Id="rId98" Type="http://schemas.openxmlformats.org/officeDocument/2006/relationships/image" Target="media/image81.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0.jpeg"/></Relationships>
</file>

<file path=word/_rels/header1.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18.jpeg"/><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18.jpeg"/><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efdbda1b-078f-45a5-ac07-d1ebebe4b0ae"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BE7D103DE38754292B29645E9648694" ma:contentTypeVersion="16" ma:contentTypeDescription="Crée un document." ma:contentTypeScope="" ma:versionID="78c158c90451f73756a09cc92e561c8f">
  <xsd:schema xmlns:xsd="http://www.w3.org/2001/XMLSchema" xmlns:xs="http://www.w3.org/2001/XMLSchema" xmlns:p="http://schemas.microsoft.com/office/2006/metadata/properties" xmlns:ns3="9b4a35b3-f1de-442d-afad-a2671a213e7f" xmlns:ns4="efdbda1b-078f-45a5-ac07-d1ebebe4b0ae" targetNamespace="http://schemas.microsoft.com/office/2006/metadata/properties" ma:root="true" ma:fieldsID="6e3c98dbc084ec9fd69f057596fe8d35" ns3:_="" ns4:_="">
    <xsd:import namespace="9b4a35b3-f1de-442d-afad-a2671a213e7f"/>
    <xsd:import namespace="efdbda1b-078f-45a5-ac07-d1ebebe4b0a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Location" minOccurs="0"/>
                <xsd:element ref="ns4:MediaLengthInSeconds" minOccurs="0"/>
                <xsd:element ref="ns4:_activity"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4a35b3-f1de-442d-afad-a2671a213e7f"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SharingHintHash" ma:index="10" nillable="true" ma:displayName="Partage du hachage d’indicateu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dbda1b-078f-45a5-ac07-d1ebebe4b0a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DE2637-7928-44E0-AC87-E3523D603925}">
  <ds:schemaRefs>
    <ds:schemaRef ds:uri="http://schemas.openxmlformats.org/package/2006/metadata/core-properties"/>
    <ds:schemaRef ds:uri="http://purl.org/dc/elements/1.1/"/>
    <ds:schemaRef ds:uri="http://www.w3.org/XML/1998/namespace"/>
    <ds:schemaRef ds:uri="http://schemas.microsoft.com/office/2006/metadata/properties"/>
    <ds:schemaRef ds:uri="http://schemas.microsoft.com/office/2006/documentManagement/types"/>
    <ds:schemaRef ds:uri="http://schemas.microsoft.com/office/infopath/2007/PartnerControls"/>
    <ds:schemaRef ds:uri="http://purl.org/dc/dcmitype/"/>
    <ds:schemaRef ds:uri="efdbda1b-078f-45a5-ac07-d1ebebe4b0ae"/>
    <ds:schemaRef ds:uri="9b4a35b3-f1de-442d-afad-a2671a213e7f"/>
    <ds:schemaRef ds:uri="http://purl.org/dc/terms/"/>
  </ds:schemaRefs>
</ds:datastoreItem>
</file>

<file path=customXml/itemProps2.xml><?xml version="1.0" encoding="utf-8"?>
<ds:datastoreItem xmlns:ds="http://schemas.openxmlformats.org/officeDocument/2006/customXml" ds:itemID="{6D615B85-D6A2-45E2-81EA-11058172CA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4a35b3-f1de-442d-afad-a2671a213e7f"/>
    <ds:schemaRef ds:uri="efdbda1b-078f-45a5-ac07-d1ebebe4b0a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41BB2B4-F5E7-4B16-A1C6-4CC5D2CFE9B7}">
  <ds:schemaRefs>
    <ds:schemaRef ds:uri="http://schemas.microsoft.com/sharepoint/v3/contenttype/forms"/>
  </ds:schemaRefs>
</ds:datastoreItem>
</file>

<file path=customXml/itemProps4.xml><?xml version="1.0" encoding="utf-8"?>
<ds:datastoreItem xmlns:ds="http://schemas.openxmlformats.org/officeDocument/2006/customXml" ds:itemID="{D85E3E62-5BBD-4367-A689-2F32C704C3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9230</TotalTime>
  <Pages>118</Pages>
  <Words>7805</Words>
  <Characters>42932</Characters>
  <Application>Microsoft Office Word</Application>
  <DocSecurity>0</DocSecurity>
  <Lines>357</Lines>
  <Paragraphs>101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50636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Fanny Castelain</dc:creator>
  <cp:keywords/>
  <dc:description/>
  <cp:lastModifiedBy>Fanny Castelain</cp:lastModifiedBy>
  <cp:revision>2</cp:revision>
  <cp:lastPrinted>2023-09-01T13:21:00Z</cp:lastPrinted>
  <dcterms:created xsi:type="dcterms:W3CDTF">2023-08-30T15:12:00Z</dcterms:created>
  <dcterms:modified xsi:type="dcterms:W3CDTF">2023-09-21T17:04:00Z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2023-08-22T00:00:00Z</vt:filetime>
  </property>
  <property fmtid="{D5CDD505-2E9C-101B-9397-08002B2CF9AE}" pid="3" name="Creator">
    <vt:lpwstr>Samsung Electronics</vt:lpwstr>
  </property>
  <property fmtid="{D5CDD505-2E9C-101B-9397-08002B2CF9AE}" pid="4" name="LastSaved">
    <vt:filetime>2023-08-22T00:00:00Z</vt:filetime>
  </property>
  <property fmtid="{D5CDD505-2E9C-101B-9397-08002B2CF9AE}" pid="5" name="ContentTypeId">
    <vt:lpwstr>0x0101003BE7D103DE38754292B29645E9648694</vt:lpwstr>
  </property>
</Properties>
</file>